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C7" w:rsidRDefault="00D224C7" w:rsidP="00D224C7">
      <w:pPr>
        <w:spacing w:after="0" w:line="240" w:lineRule="auto"/>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Minute  dell</w:t>
      </w:r>
      <w:r w:rsidR="00B7504F">
        <w:rPr>
          <w:rFonts w:ascii="Times New Roman" w:eastAsia="Times New Roman" w:hAnsi="Times New Roman" w:cs="Times New Roman"/>
          <w:bCs/>
          <w:sz w:val="24"/>
          <w:szCs w:val="24"/>
          <w:lang w:eastAsia="es-CL"/>
        </w:rPr>
        <w:t>a riunio</w:t>
      </w:r>
      <w:r w:rsidR="00C73A02">
        <w:rPr>
          <w:rFonts w:ascii="Times New Roman" w:eastAsia="Times New Roman" w:hAnsi="Times New Roman" w:cs="Times New Roman"/>
          <w:bCs/>
          <w:sz w:val="24"/>
          <w:szCs w:val="24"/>
          <w:lang w:eastAsia="es-CL"/>
        </w:rPr>
        <w:t xml:space="preserve">ne dello SC tenuta ai LNS  il </w:t>
      </w:r>
      <w:r w:rsidR="00306246">
        <w:rPr>
          <w:rFonts w:ascii="Times New Roman" w:eastAsia="Times New Roman" w:hAnsi="Times New Roman" w:cs="Times New Roman"/>
          <w:bCs/>
          <w:sz w:val="24"/>
          <w:szCs w:val="24"/>
          <w:lang w:eastAsia="es-CL"/>
        </w:rPr>
        <w:t>29 Maggio</w:t>
      </w:r>
      <w:r>
        <w:rPr>
          <w:rFonts w:ascii="Times New Roman" w:eastAsia="Times New Roman" w:hAnsi="Times New Roman" w:cs="Times New Roman"/>
          <w:bCs/>
          <w:sz w:val="24"/>
          <w:szCs w:val="24"/>
          <w:lang w:eastAsia="es-CL"/>
        </w:rPr>
        <w:t xml:space="preserve">  2013</w:t>
      </w:r>
    </w:p>
    <w:p w:rsidR="00D224C7" w:rsidRDefault="00D224C7" w:rsidP="00D224C7">
      <w:pPr>
        <w:spacing w:after="0" w:line="240" w:lineRule="auto"/>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Presenti: </w:t>
      </w:r>
      <w:proofErr w:type="spellStart"/>
      <w:r>
        <w:rPr>
          <w:rFonts w:ascii="Times New Roman" w:eastAsia="Times New Roman" w:hAnsi="Times New Roman" w:cs="Times New Roman"/>
          <w:bCs/>
          <w:sz w:val="24"/>
          <w:szCs w:val="24"/>
          <w:lang w:eastAsia="es-CL"/>
        </w:rPr>
        <w:t>Anghinolfi</w:t>
      </w:r>
      <w:proofErr w:type="spellEnd"/>
      <w:r>
        <w:rPr>
          <w:rFonts w:ascii="Times New Roman" w:eastAsia="Times New Roman" w:hAnsi="Times New Roman" w:cs="Times New Roman"/>
          <w:bCs/>
          <w:sz w:val="24"/>
          <w:szCs w:val="24"/>
          <w:lang w:eastAsia="es-CL"/>
        </w:rPr>
        <w:t>,</w:t>
      </w:r>
      <w:r w:rsidR="00C370A2">
        <w:rPr>
          <w:rFonts w:ascii="Times New Roman" w:eastAsia="Times New Roman" w:hAnsi="Times New Roman" w:cs="Times New Roman"/>
          <w:bCs/>
          <w:sz w:val="24"/>
          <w:szCs w:val="24"/>
          <w:lang w:eastAsia="es-CL"/>
        </w:rPr>
        <w:t xml:space="preserve"> </w:t>
      </w:r>
      <w:proofErr w:type="spellStart"/>
      <w:r>
        <w:rPr>
          <w:rFonts w:ascii="Times New Roman" w:eastAsia="Times New Roman" w:hAnsi="Times New Roman" w:cs="Times New Roman"/>
          <w:bCs/>
          <w:sz w:val="24"/>
          <w:szCs w:val="24"/>
          <w:lang w:eastAsia="es-CL"/>
        </w:rPr>
        <w:t>Ameli</w:t>
      </w:r>
      <w:proofErr w:type="spellEnd"/>
      <w:r w:rsidR="00C370A2">
        <w:rPr>
          <w:rFonts w:ascii="Times New Roman" w:eastAsia="Times New Roman" w:hAnsi="Times New Roman" w:cs="Times New Roman"/>
          <w:bCs/>
          <w:sz w:val="24"/>
          <w:szCs w:val="24"/>
          <w:lang w:eastAsia="es-CL"/>
        </w:rPr>
        <w:t xml:space="preserve"> </w:t>
      </w:r>
      <w:r>
        <w:rPr>
          <w:rFonts w:ascii="Times New Roman" w:eastAsia="Times New Roman" w:hAnsi="Times New Roman" w:cs="Times New Roman"/>
          <w:bCs/>
          <w:sz w:val="24"/>
          <w:szCs w:val="24"/>
          <w:lang w:eastAsia="es-CL"/>
        </w:rPr>
        <w:t>,Aiello,</w:t>
      </w:r>
      <w:r w:rsidR="00C370A2">
        <w:rPr>
          <w:rFonts w:ascii="Times New Roman" w:eastAsia="Times New Roman" w:hAnsi="Times New Roman" w:cs="Times New Roman"/>
          <w:bCs/>
          <w:sz w:val="24"/>
          <w:szCs w:val="24"/>
          <w:lang w:eastAsia="es-CL"/>
        </w:rPr>
        <w:t xml:space="preserve"> </w:t>
      </w:r>
      <w:proofErr w:type="spellStart"/>
      <w:r w:rsidR="005B52AF">
        <w:rPr>
          <w:rFonts w:ascii="Times New Roman" w:eastAsia="Times New Roman" w:hAnsi="Times New Roman" w:cs="Times New Roman"/>
          <w:bCs/>
          <w:sz w:val="24"/>
          <w:szCs w:val="24"/>
          <w:lang w:eastAsia="es-CL"/>
        </w:rPr>
        <w:t>Dis</w:t>
      </w:r>
      <w:r w:rsidR="00C73A02">
        <w:rPr>
          <w:rFonts w:ascii="Times New Roman" w:eastAsia="Times New Roman" w:hAnsi="Times New Roman" w:cs="Times New Roman"/>
          <w:bCs/>
          <w:sz w:val="24"/>
          <w:szCs w:val="24"/>
          <w:lang w:eastAsia="es-CL"/>
        </w:rPr>
        <w:t>tefano,</w:t>
      </w:r>
      <w:r>
        <w:rPr>
          <w:rFonts w:ascii="Times New Roman" w:eastAsia="Times New Roman" w:hAnsi="Times New Roman" w:cs="Times New Roman"/>
          <w:bCs/>
          <w:sz w:val="24"/>
          <w:szCs w:val="24"/>
          <w:lang w:eastAsia="es-CL"/>
        </w:rPr>
        <w:t>R</w:t>
      </w:r>
      <w:r w:rsidR="00306246">
        <w:rPr>
          <w:rFonts w:ascii="Times New Roman" w:eastAsia="Times New Roman" w:hAnsi="Times New Roman" w:cs="Times New Roman"/>
          <w:bCs/>
          <w:sz w:val="24"/>
          <w:szCs w:val="24"/>
          <w:lang w:eastAsia="es-CL"/>
        </w:rPr>
        <w:t>iccobene,Rovelli</w:t>
      </w:r>
      <w:proofErr w:type="spellEnd"/>
      <w:r w:rsidR="00306246">
        <w:rPr>
          <w:rFonts w:ascii="Times New Roman" w:eastAsia="Times New Roman" w:hAnsi="Times New Roman" w:cs="Times New Roman"/>
          <w:bCs/>
          <w:sz w:val="24"/>
          <w:szCs w:val="24"/>
          <w:lang w:eastAsia="es-CL"/>
        </w:rPr>
        <w:t xml:space="preserve"> </w:t>
      </w:r>
      <w:r w:rsidR="00F266F6">
        <w:rPr>
          <w:rFonts w:ascii="Times New Roman" w:eastAsia="Times New Roman" w:hAnsi="Times New Roman" w:cs="Times New Roman"/>
          <w:bCs/>
          <w:sz w:val="24"/>
          <w:szCs w:val="24"/>
          <w:lang w:eastAsia="es-CL"/>
        </w:rPr>
        <w:t>,</w:t>
      </w:r>
      <w:r w:rsidR="0053389F">
        <w:rPr>
          <w:rFonts w:ascii="Times New Roman" w:eastAsia="Times New Roman" w:hAnsi="Times New Roman" w:cs="Times New Roman"/>
          <w:bCs/>
          <w:sz w:val="24"/>
          <w:szCs w:val="24"/>
          <w:lang w:eastAsia="es-CL"/>
        </w:rPr>
        <w:t>Capo</w:t>
      </w:r>
      <w:r w:rsidR="00C370A2">
        <w:rPr>
          <w:rFonts w:ascii="Times New Roman" w:eastAsia="Times New Roman" w:hAnsi="Times New Roman" w:cs="Times New Roman"/>
          <w:bCs/>
          <w:sz w:val="24"/>
          <w:szCs w:val="24"/>
          <w:lang w:eastAsia="es-CL"/>
        </w:rPr>
        <w:t>ne, Cuttone</w:t>
      </w:r>
      <w:r w:rsidR="001C4CBE">
        <w:rPr>
          <w:rFonts w:ascii="Times New Roman" w:eastAsia="Times New Roman" w:hAnsi="Times New Roman" w:cs="Times New Roman"/>
          <w:bCs/>
          <w:sz w:val="24"/>
          <w:szCs w:val="24"/>
          <w:lang w:eastAsia="es-CL"/>
        </w:rPr>
        <w:t xml:space="preserve"> </w:t>
      </w:r>
      <w:r w:rsidR="00306246">
        <w:rPr>
          <w:rFonts w:ascii="Times New Roman" w:eastAsia="Times New Roman" w:hAnsi="Times New Roman" w:cs="Times New Roman"/>
          <w:bCs/>
          <w:sz w:val="24"/>
          <w:szCs w:val="24"/>
          <w:lang w:eastAsia="es-CL"/>
        </w:rPr>
        <w:t>,Musumeci</w:t>
      </w:r>
      <w:r w:rsidR="00C73A02">
        <w:rPr>
          <w:rFonts w:ascii="Times New Roman" w:eastAsia="Times New Roman" w:hAnsi="Times New Roman" w:cs="Times New Roman"/>
          <w:bCs/>
          <w:sz w:val="24"/>
          <w:szCs w:val="24"/>
          <w:lang w:eastAsia="es-CL"/>
        </w:rPr>
        <w:t>,</w:t>
      </w:r>
      <w:r w:rsidR="000A5EBE">
        <w:rPr>
          <w:rFonts w:ascii="Times New Roman" w:eastAsia="Times New Roman" w:hAnsi="Times New Roman" w:cs="Times New Roman"/>
          <w:bCs/>
          <w:sz w:val="24"/>
          <w:szCs w:val="24"/>
          <w:lang w:eastAsia="es-CL"/>
        </w:rPr>
        <w:t xml:space="preserve"> </w:t>
      </w:r>
      <w:proofErr w:type="spellStart"/>
      <w:r w:rsidR="001C4CBE">
        <w:rPr>
          <w:rFonts w:ascii="Times New Roman" w:eastAsia="Times New Roman" w:hAnsi="Times New Roman" w:cs="Times New Roman"/>
          <w:bCs/>
          <w:sz w:val="24"/>
          <w:szCs w:val="24"/>
          <w:lang w:eastAsia="es-CL"/>
        </w:rPr>
        <w:t>Papaleo</w:t>
      </w:r>
      <w:proofErr w:type="spellEnd"/>
      <w:r w:rsidR="001C4CBE">
        <w:rPr>
          <w:rFonts w:ascii="Times New Roman" w:eastAsia="Times New Roman" w:hAnsi="Times New Roman" w:cs="Times New Roman"/>
          <w:bCs/>
          <w:sz w:val="24"/>
          <w:szCs w:val="24"/>
          <w:lang w:eastAsia="es-CL"/>
        </w:rPr>
        <w:t>,</w:t>
      </w:r>
      <w:r w:rsidR="00C370A2">
        <w:rPr>
          <w:rFonts w:ascii="Times New Roman" w:eastAsia="Times New Roman" w:hAnsi="Times New Roman" w:cs="Times New Roman"/>
          <w:bCs/>
          <w:sz w:val="24"/>
          <w:szCs w:val="24"/>
          <w:lang w:eastAsia="es-CL"/>
        </w:rPr>
        <w:t xml:space="preserve"> </w:t>
      </w:r>
      <w:r>
        <w:rPr>
          <w:rFonts w:ascii="Times New Roman" w:eastAsia="Times New Roman" w:hAnsi="Times New Roman" w:cs="Times New Roman"/>
          <w:bCs/>
          <w:sz w:val="24"/>
          <w:szCs w:val="24"/>
          <w:lang w:eastAsia="es-CL"/>
        </w:rPr>
        <w:t>Barb</w:t>
      </w:r>
      <w:r w:rsidR="0053389F">
        <w:rPr>
          <w:rFonts w:ascii="Times New Roman" w:eastAsia="Times New Roman" w:hAnsi="Times New Roman" w:cs="Times New Roman"/>
          <w:bCs/>
          <w:sz w:val="24"/>
          <w:szCs w:val="24"/>
          <w:lang w:eastAsia="es-CL"/>
        </w:rPr>
        <w:t>arino</w:t>
      </w:r>
      <w:r w:rsidR="00306246">
        <w:rPr>
          <w:rFonts w:ascii="Times New Roman" w:eastAsia="Times New Roman" w:hAnsi="Times New Roman" w:cs="Times New Roman"/>
          <w:bCs/>
          <w:sz w:val="24"/>
          <w:szCs w:val="24"/>
          <w:lang w:eastAsia="es-CL"/>
        </w:rPr>
        <w:t>(remoto, parzialmente)</w:t>
      </w:r>
      <w:r w:rsidR="00C73A02">
        <w:rPr>
          <w:rFonts w:ascii="Times New Roman" w:eastAsia="Times New Roman" w:hAnsi="Times New Roman" w:cs="Times New Roman"/>
          <w:bCs/>
          <w:sz w:val="24"/>
          <w:szCs w:val="24"/>
          <w:lang w:eastAsia="es-CL"/>
        </w:rPr>
        <w:t xml:space="preserve">, </w:t>
      </w:r>
      <w:proofErr w:type="spellStart"/>
      <w:r w:rsidR="00C73A02">
        <w:rPr>
          <w:rFonts w:ascii="Times New Roman" w:eastAsia="Times New Roman" w:hAnsi="Times New Roman" w:cs="Times New Roman"/>
          <w:bCs/>
          <w:sz w:val="24"/>
          <w:szCs w:val="24"/>
          <w:lang w:eastAsia="es-CL"/>
        </w:rPr>
        <w:t>DeRosa</w:t>
      </w:r>
      <w:proofErr w:type="spellEnd"/>
      <w:r w:rsidR="00306246">
        <w:rPr>
          <w:rFonts w:ascii="Times New Roman" w:eastAsia="Times New Roman" w:hAnsi="Times New Roman" w:cs="Times New Roman"/>
          <w:bCs/>
          <w:sz w:val="24"/>
          <w:szCs w:val="24"/>
          <w:lang w:eastAsia="es-CL"/>
        </w:rPr>
        <w:t xml:space="preserve"> (</w:t>
      </w:r>
      <w:r w:rsidR="00306246" w:rsidRPr="00306246">
        <w:rPr>
          <w:rFonts w:ascii="Times New Roman" w:eastAsia="Times New Roman" w:hAnsi="Times New Roman" w:cs="Times New Roman"/>
          <w:bCs/>
          <w:sz w:val="24"/>
          <w:szCs w:val="24"/>
          <w:lang w:eastAsia="es-CL"/>
        </w:rPr>
        <w:t xml:space="preserve"> </w:t>
      </w:r>
      <w:r w:rsidR="00306246">
        <w:rPr>
          <w:rFonts w:ascii="Times New Roman" w:eastAsia="Times New Roman" w:hAnsi="Times New Roman" w:cs="Times New Roman"/>
          <w:bCs/>
          <w:sz w:val="24"/>
          <w:szCs w:val="24"/>
          <w:lang w:eastAsia="es-CL"/>
        </w:rPr>
        <w:t>remoto, parzialmente),</w:t>
      </w:r>
      <w:r w:rsidR="00C370A2">
        <w:rPr>
          <w:rFonts w:ascii="Times New Roman" w:eastAsia="Times New Roman" w:hAnsi="Times New Roman" w:cs="Times New Roman"/>
          <w:bCs/>
          <w:sz w:val="24"/>
          <w:szCs w:val="24"/>
          <w:lang w:eastAsia="es-CL"/>
        </w:rPr>
        <w:t xml:space="preserve"> </w:t>
      </w:r>
      <w:r w:rsidR="001C4CBE">
        <w:rPr>
          <w:rFonts w:ascii="Times New Roman" w:eastAsia="Times New Roman" w:hAnsi="Times New Roman" w:cs="Times New Roman"/>
          <w:bCs/>
          <w:sz w:val="24"/>
          <w:szCs w:val="24"/>
          <w:lang w:eastAsia="es-CL"/>
        </w:rPr>
        <w:t>D’A</w:t>
      </w:r>
      <w:r w:rsidR="0053389F">
        <w:rPr>
          <w:rFonts w:ascii="Times New Roman" w:eastAsia="Times New Roman" w:hAnsi="Times New Roman" w:cs="Times New Roman"/>
          <w:bCs/>
          <w:sz w:val="24"/>
          <w:szCs w:val="24"/>
          <w:lang w:eastAsia="es-CL"/>
        </w:rPr>
        <w:t>mico</w:t>
      </w:r>
      <w:r w:rsidR="00C73A02">
        <w:rPr>
          <w:rFonts w:ascii="Times New Roman" w:eastAsia="Times New Roman" w:hAnsi="Times New Roman" w:cs="Times New Roman"/>
          <w:bCs/>
          <w:sz w:val="24"/>
          <w:szCs w:val="24"/>
          <w:lang w:eastAsia="es-CL"/>
        </w:rPr>
        <w:t>,</w:t>
      </w:r>
      <w:r w:rsidR="0053389F">
        <w:rPr>
          <w:rFonts w:ascii="Times New Roman" w:eastAsia="Times New Roman" w:hAnsi="Times New Roman" w:cs="Times New Roman"/>
          <w:bCs/>
          <w:sz w:val="24"/>
          <w:szCs w:val="24"/>
          <w:lang w:eastAsia="es-CL"/>
        </w:rPr>
        <w:t xml:space="preserve"> Orlando</w:t>
      </w:r>
      <w:r w:rsidR="00306246">
        <w:rPr>
          <w:rFonts w:ascii="Times New Roman" w:eastAsia="Times New Roman" w:hAnsi="Times New Roman" w:cs="Times New Roman"/>
          <w:bCs/>
          <w:sz w:val="24"/>
          <w:szCs w:val="24"/>
          <w:lang w:eastAsia="es-CL"/>
        </w:rPr>
        <w:t xml:space="preserve">, Simeone </w:t>
      </w:r>
      <w:r w:rsidR="000A5EBE">
        <w:rPr>
          <w:rFonts w:ascii="Times New Roman" w:eastAsia="Times New Roman" w:hAnsi="Times New Roman" w:cs="Times New Roman"/>
          <w:bCs/>
          <w:sz w:val="24"/>
          <w:szCs w:val="24"/>
          <w:lang w:eastAsia="es-CL"/>
        </w:rPr>
        <w:t>,</w:t>
      </w:r>
      <w:proofErr w:type="spellStart"/>
      <w:r w:rsidR="00306246">
        <w:rPr>
          <w:rFonts w:ascii="Times New Roman" w:eastAsia="Times New Roman" w:hAnsi="Times New Roman" w:cs="Times New Roman"/>
          <w:bCs/>
          <w:sz w:val="24"/>
          <w:szCs w:val="24"/>
          <w:lang w:eastAsia="es-CL"/>
        </w:rPr>
        <w:t>Chiarusi</w:t>
      </w:r>
      <w:proofErr w:type="spellEnd"/>
      <w:r w:rsidR="00C370A2">
        <w:rPr>
          <w:rFonts w:ascii="Times New Roman" w:eastAsia="Times New Roman" w:hAnsi="Times New Roman" w:cs="Times New Roman"/>
          <w:bCs/>
          <w:sz w:val="24"/>
          <w:szCs w:val="24"/>
          <w:lang w:eastAsia="es-CL"/>
        </w:rPr>
        <w:t>(remoto)</w:t>
      </w:r>
      <w:r w:rsidR="00306246">
        <w:rPr>
          <w:rFonts w:ascii="Times New Roman" w:eastAsia="Times New Roman" w:hAnsi="Times New Roman" w:cs="Times New Roman"/>
          <w:bCs/>
          <w:sz w:val="24"/>
          <w:szCs w:val="24"/>
          <w:lang w:eastAsia="es-CL"/>
        </w:rPr>
        <w:t>,</w:t>
      </w:r>
      <w:r w:rsidR="001C4CBE">
        <w:rPr>
          <w:rFonts w:ascii="Times New Roman" w:eastAsia="Times New Roman" w:hAnsi="Times New Roman" w:cs="Times New Roman"/>
          <w:bCs/>
          <w:sz w:val="24"/>
          <w:szCs w:val="24"/>
          <w:lang w:eastAsia="es-CL"/>
        </w:rPr>
        <w:t xml:space="preserve"> </w:t>
      </w:r>
      <w:proofErr w:type="spellStart"/>
      <w:r w:rsidR="00C73A02">
        <w:rPr>
          <w:rFonts w:ascii="Times New Roman" w:eastAsia="Times New Roman" w:hAnsi="Times New Roman" w:cs="Times New Roman"/>
          <w:bCs/>
          <w:sz w:val="24"/>
          <w:szCs w:val="24"/>
          <w:lang w:eastAsia="es-CL"/>
        </w:rPr>
        <w:t>Leismuller</w:t>
      </w:r>
      <w:proofErr w:type="spellEnd"/>
      <w:r w:rsidR="000A5EBE">
        <w:rPr>
          <w:rFonts w:ascii="Times New Roman" w:eastAsia="Times New Roman" w:hAnsi="Times New Roman" w:cs="Times New Roman"/>
          <w:bCs/>
          <w:sz w:val="24"/>
          <w:szCs w:val="24"/>
          <w:lang w:eastAsia="es-CL"/>
        </w:rPr>
        <w:t xml:space="preserve">, </w:t>
      </w:r>
      <w:r w:rsidR="00C370A2">
        <w:rPr>
          <w:rFonts w:ascii="Times New Roman" w:eastAsia="Times New Roman" w:hAnsi="Times New Roman" w:cs="Times New Roman"/>
          <w:bCs/>
          <w:sz w:val="24"/>
          <w:szCs w:val="24"/>
          <w:lang w:eastAsia="es-CL"/>
        </w:rPr>
        <w:t xml:space="preserve"> </w:t>
      </w:r>
      <w:r w:rsidR="00306246">
        <w:rPr>
          <w:rFonts w:ascii="Times New Roman" w:eastAsia="Times New Roman" w:hAnsi="Times New Roman" w:cs="Times New Roman"/>
          <w:bCs/>
          <w:sz w:val="24"/>
          <w:szCs w:val="24"/>
          <w:lang w:eastAsia="es-CL"/>
        </w:rPr>
        <w:t>Piattelli,</w:t>
      </w:r>
      <w:r w:rsidR="00C370A2">
        <w:rPr>
          <w:rFonts w:ascii="Times New Roman" w:eastAsia="Times New Roman" w:hAnsi="Times New Roman" w:cs="Times New Roman"/>
          <w:bCs/>
          <w:sz w:val="24"/>
          <w:szCs w:val="24"/>
          <w:lang w:eastAsia="es-CL"/>
        </w:rPr>
        <w:t xml:space="preserve"> </w:t>
      </w:r>
      <w:proofErr w:type="spellStart"/>
      <w:r w:rsidR="00306246">
        <w:rPr>
          <w:rFonts w:ascii="Times New Roman" w:eastAsia="Times New Roman" w:hAnsi="Times New Roman" w:cs="Times New Roman"/>
          <w:bCs/>
          <w:sz w:val="24"/>
          <w:szCs w:val="24"/>
          <w:lang w:eastAsia="es-CL"/>
        </w:rPr>
        <w:t>Coniglione</w:t>
      </w:r>
      <w:proofErr w:type="spellEnd"/>
    </w:p>
    <w:p w:rsidR="005651DD" w:rsidRDefault="005651DD"/>
    <w:p w:rsidR="00306246" w:rsidRDefault="00306246">
      <w:r>
        <w:t xml:space="preserve">Cuttone ricorda di aver ricevuto le dimissioni di P. </w:t>
      </w:r>
      <w:proofErr w:type="spellStart"/>
      <w:r>
        <w:t>Migliozzi</w:t>
      </w:r>
      <w:proofErr w:type="spellEnd"/>
      <w:r>
        <w:t xml:space="preserve"> come  coordinatore dell’integrazione delle torri. Come possibile sostituto si propone il nome di M. Musumeci previa approvazione da parte   del MB . Segue discussione su </w:t>
      </w:r>
      <w:proofErr w:type="spellStart"/>
      <w:r>
        <w:t>items</w:t>
      </w:r>
      <w:proofErr w:type="spellEnd"/>
      <w:r>
        <w:t xml:space="preserve"> dell’agenda</w:t>
      </w:r>
      <w:r w:rsidR="00497A6F">
        <w:t>:</w:t>
      </w:r>
    </w:p>
    <w:p w:rsidR="00E06F9B" w:rsidRDefault="00E06F9B" w:rsidP="00A728DB">
      <w:pPr>
        <w:rPr>
          <w:rStyle w:val="topleveltitle"/>
          <w:b/>
        </w:rPr>
      </w:pPr>
    </w:p>
    <w:p w:rsidR="000A5EBE" w:rsidRPr="00225B7B" w:rsidRDefault="00C370A2" w:rsidP="00A728DB">
      <w:pPr>
        <w:rPr>
          <w:rStyle w:val="confmodifpadding"/>
          <w:b/>
        </w:rPr>
      </w:pPr>
      <w:proofErr w:type="spellStart"/>
      <w:r>
        <w:rPr>
          <w:rStyle w:val="topleveltitle"/>
          <w:b/>
        </w:rPr>
        <w:t>R</w:t>
      </w:r>
      <w:r w:rsidR="00306246" w:rsidRPr="00225B7B">
        <w:rPr>
          <w:rStyle w:val="topleveltitle"/>
          <w:b/>
        </w:rPr>
        <w:t>risultati</w:t>
      </w:r>
      <w:proofErr w:type="spellEnd"/>
      <w:r w:rsidR="00306246">
        <w:rPr>
          <w:rStyle w:val="confmodifpadding"/>
          <w:b/>
        </w:rPr>
        <w:t xml:space="preserve">  </w:t>
      </w:r>
      <w:r w:rsidR="00306246">
        <w:rPr>
          <w:rStyle w:val="topleveltitle"/>
          <w:b/>
        </w:rPr>
        <w:t xml:space="preserve">torre fase II </w:t>
      </w:r>
      <w:r w:rsidR="005B52AF">
        <w:rPr>
          <w:rStyle w:val="confmodifpadding"/>
          <w:b/>
        </w:rPr>
        <w:t>(</w:t>
      </w:r>
      <w:proofErr w:type="spellStart"/>
      <w:r w:rsidR="005B52AF">
        <w:rPr>
          <w:rStyle w:val="confmodifpadding"/>
          <w:b/>
        </w:rPr>
        <w:t>Dis</w:t>
      </w:r>
      <w:r w:rsidR="000A5EBE" w:rsidRPr="00225B7B">
        <w:rPr>
          <w:rStyle w:val="confmodifpadding"/>
          <w:b/>
        </w:rPr>
        <w:t>tefano</w:t>
      </w:r>
      <w:proofErr w:type="spellEnd"/>
      <w:r w:rsidR="000A5EBE" w:rsidRPr="00225B7B">
        <w:rPr>
          <w:rStyle w:val="confmodifpadding"/>
          <w:b/>
        </w:rPr>
        <w:t>)</w:t>
      </w:r>
    </w:p>
    <w:p w:rsidR="00306246" w:rsidRDefault="00306246" w:rsidP="00A728DB">
      <w:pPr>
        <w:rPr>
          <w:rStyle w:val="confmodifpadding"/>
        </w:rPr>
      </w:pPr>
      <w:proofErr w:type="spellStart"/>
      <w:r>
        <w:rPr>
          <w:rStyle w:val="confmodifpadding"/>
        </w:rPr>
        <w:t>Distefano</w:t>
      </w:r>
      <w:proofErr w:type="spellEnd"/>
      <w:r>
        <w:rPr>
          <w:rStyle w:val="confmodifpadding"/>
        </w:rPr>
        <w:t xml:space="preserve"> presenta il lavoro svolto nell’ultimo mese-</w:t>
      </w:r>
      <w:r w:rsidR="00C370A2">
        <w:rPr>
          <w:rStyle w:val="confmodifpadding"/>
        </w:rPr>
        <w:t>.</w:t>
      </w:r>
      <w:r>
        <w:rPr>
          <w:rStyle w:val="confmodifpadding"/>
        </w:rPr>
        <w:t xml:space="preserve"> La fa</w:t>
      </w:r>
      <w:r w:rsidR="00093AD9">
        <w:rPr>
          <w:rStyle w:val="confmodifpadding"/>
        </w:rPr>
        <w:t xml:space="preserve">se di </w:t>
      </w:r>
      <w:proofErr w:type="spellStart"/>
      <w:r>
        <w:rPr>
          <w:rStyle w:val="confmodifpadding"/>
        </w:rPr>
        <w:t>comissioning</w:t>
      </w:r>
      <w:proofErr w:type="spellEnd"/>
      <w:r>
        <w:rPr>
          <w:rStyle w:val="confmodifpadding"/>
        </w:rPr>
        <w:t xml:space="preserve"> è in corso, in particolare  occorre completare </w:t>
      </w:r>
    </w:p>
    <w:p w:rsidR="00306246" w:rsidRDefault="00306246" w:rsidP="00093AD9">
      <w:pPr>
        <w:pStyle w:val="Paragrafoelenco"/>
        <w:numPr>
          <w:ilvl w:val="0"/>
          <w:numId w:val="1"/>
        </w:numPr>
        <w:rPr>
          <w:rStyle w:val="confmodifpadding"/>
        </w:rPr>
      </w:pPr>
      <w:r>
        <w:rPr>
          <w:rStyle w:val="confmodifpadding"/>
        </w:rPr>
        <w:t>Analisi soglie dei parametri da scrivere nel DB  (</w:t>
      </w:r>
      <w:proofErr w:type="spellStart"/>
      <w:r>
        <w:rPr>
          <w:rStyle w:val="confmodifpadding"/>
        </w:rPr>
        <w:t>Ameli</w:t>
      </w:r>
      <w:proofErr w:type="spellEnd"/>
      <w:r>
        <w:rPr>
          <w:rStyle w:val="confmodifpadding"/>
        </w:rPr>
        <w:t>, Simeone per decompressione dati)</w:t>
      </w:r>
    </w:p>
    <w:p w:rsidR="00306246" w:rsidRDefault="00306246" w:rsidP="00093AD9">
      <w:pPr>
        <w:pStyle w:val="Paragrafoelenco"/>
        <w:numPr>
          <w:ilvl w:val="0"/>
          <w:numId w:val="1"/>
        </w:numPr>
        <w:rPr>
          <w:rStyle w:val="confmodifpadding"/>
        </w:rPr>
      </w:pPr>
      <w:r>
        <w:rPr>
          <w:rStyle w:val="confmodifpadding"/>
        </w:rPr>
        <w:t xml:space="preserve">Lettura degli strumenti oceanografici </w:t>
      </w:r>
      <w:r w:rsidR="00093AD9">
        <w:rPr>
          <w:rStyle w:val="confmodifpadding"/>
        </w:rPr>
        <w:t>con precedenza al correntometro (Corrado,</w:t>
      </w:r>
      <w:r w:rsidR="00F76F03">
        <w:rPr>
          <w:rStyle w:val="confmodifpadding"/>
        </w:rPr>
        <w:t xml:space="preserve"> </w:t>
      </w:r>
      <w:proofErr w:type="spellStart"/>
      <w:r w:rsidR="00093AD9">
        <w:rPr>
          <w:rStyle w:val="confmodifpadding"/>
        </w:rPr>
        <w:t>Ameli</w:t>
      </w:r>
      <w:proofErr w:type="spellEnd"/>
      <w:r w:rsidR="00093AD9">
        <w:rPr>
          <w:rStyle w:val="confmodifpadding"/>
        </w:rPr>
        <w:t xml:space="preserve">, Simeone) </w:t>
      </w:r>
    </w:p>
    <w:p w:rsidR="00093AD9" w:rsidRDefault="00093AD9" w:rsidP="00093AD9">
      <w:pPr>
        <w:pStyle w:val="Paragrafoelenco"/>
        <w:numPr>
          <w:ilvl w:val="0"/>
          <w:numId w:val="1"/>
        </w:numPr>
        <w:rPr>
          <w:rStyle w:val="confmodifpadding"/>
        </w:rPr>
      </w:pPr>
      <w:r>
        <w:rPr>
          <w:rStyle w:val="confmodifpadding"/>
        </w:rPr>
        <w:t>Calibrazione temporale (</w:t>
      </w:r>
      <w:proofErr w:type="spellStart"/>
      <w:r>
        <w:rPr>
          <w:rStyle w:val="confmodifpadding"/>
        </w:rPr>
        <w:t>Rovelli,Circella</w:t>
      </w:r>
      <w:proofErr w:type="spellEnd"/>
      <w:r>
        <w:rPr>
          <w:rStyle w:val="confmodifpadding"/>
        </w:rPr>
        <w:t>)</w:t>
      </w:r>
    </w:p>
    <w:p w:rsidR="00093AD9" w:rsidRDefault="00093AD9" w:rsidP="00093AD9">
      <w:pPr>
        <w:pStyle w:val="Paragrafoelenco"/>
        <w:numPr>
          <w:ilvl w:val="0"/>
          <w:numId w:val="1"/>
        </w:numPr>
        <w:rPr>
          <w:rStyle w:val="confmodifpadding"/>
        </w:rPr>
      </w:pPr>
      <w:proofErr w:type="spellStart"/>
      <w:r>
        <w:rPr>
          <w:rStyle w:val="confmodifpadding"/>
        </w:rPr>
        <w:t>Acoustic</w:t>
      </w:r>
      <w:proofErr w:type="spellEnd"/>
      <w:r>
        <w:rPr>
          <w:rStyle w:val="confmodifpadding"/>
        </w:rPr>
        <w:t xml:space="preserve"> </w:t>
      </w:r>
      <w:proofErr w:type="spellStart"/>
      <w:r>
        <w:rPr>
          <w:rStyle w:val="confmodifpadding"/>
        </w:rPr>
        <w:t>positioning</w:t>
      </w:r>
      <w:proofErr w:type="spellEnd"/>
      <w:r>
        <w:rPr>
          <w:rStyle w:val="confmodifpadding"/>
        </w:rPr>
        <w:t xml:space="preserve"> (Salvo)</w:t>
      </w:r>
    </w:p>
    <w:p w:rsidR="00093AD9" w:rsidRDefault="00497A6F" w:rsidP="00A728DB">
      <w:pPr>
        <w:rPr>
          <w:rStyle w:val="confmodifpadding"/>
        </w:rPr>
      </w:pPr>
      <w:r>
        <w:rPr>
          <w:rStyle w:val="confmodifpadding"/>
        </w:rPr>
        <w:t xml:space="preserve">Si decide di fissare una riunione sull’analisi dei dati da </w:t>
      </w:r>
      <w:proofErr w:type="spellStart"/>
      <w:r>
        <w:rPr>
          <w:rStyle w:val="confmodifpadding"/>
        </w:rPr>
        <w:t>effttuare</w:t>
      </w:r>
      <w:proofErr w:type="spellEnd"/>
      <w:r>
        <w:rPr>
          <w:rStyle w:val="confmodifpadding"/>
        </w:rPr>
        <w:t xml:space="preserve"> possibilmente prima del prossimo km3  </w:t>
      </w:r>
      <w:proofErr w:type="spellStart"/>
      <w:r>
        <w:rPr>
          <w:rStyle w:val="confmodifpadding"/>
        </w:rPr>
        <w:t>collaboration</w:t>
      </w:r>
      <w:proofErr w:type="spellEnd"/>
      <w:r>
        <w:rPr>
          <w:rStyle w:val="confmodifpadding"/>
        </w:rPr>
        <w:t xml:space="preserve"> meeting di fine giugno a Catania. </w:t>
      </w:r>
      <w:proofErr w:type="spellStart"/>
      <w:r w:rsidR="00093AD9">
        <w:rPr>
          <w:rStyle w:val="confmodifpadding"/>
        </w:rPr>
        <w:t>Coniglione</w:t>
      </w:r>
      <w:proofErr w:type="spellEnd"/>
      <w:r w:rsidR="00093AD9">
        <w:rPr>
          <w:rStyle w:val="confmodifpadding"/>
        </w:rPr>
        <w:t xml:space="preserve"> invierà un </w:t>
      </w:r>
      <w:proofErr w:type="spellStart"/>
      <w:r w:rsidR="00093AD9">
        <w:rPr>
          <w:rStyle w:val="confmodifpadding"/>
        </w:rPr>
        <w:t>Doodle</w:t>
      </w:r>
      <w:proofErr w:type="spellEnd"/>
      <w:r>
        <w:rPr>
          <w:rStyle w:val="confmodifpadding"/>
        </w:rPr>
        <w:t xml:space="preserve"> per fissare la data</w:t>
      </w:r>
      <w:r w:rsidR="00C370A2">
        <w:rPr>
          <w:rStyle w:val="confmodifpadding"/>
        </w:rPr>
        <w:t>.</w:t>
      </w:r>
      <w:r w:rsidR="00093AD9">
        <w:rPr>
          <w:rStyle w:val="confmodifpadding"/>
        </w:rPr>
        <w:t xml:space="preserve"> </w:t>
      </w:r>
    </w:p>
    <w:p w:rsidR="00093AD9" w:rsidRDefault="00093AD9" w:rsidP="00A728DB">
      <w:pPr>
        <w:rPr>
          <w:rStyle w:val="confmodifpadding"/>
        </w:rPr>
      </w:pPr>
      <w:r>
        <w:rPr>
          <w:rStyle w:val="confmodifpadding"/>
        </w:rPr>
        <w:t>Capone illustra una analisi dei dati presi nel sito nel periodo 2005-2009. A</w:t>
      </w:r>
      <w:r w:rsidR="00497A6F">
        <w:rPr>
          <w:rStyle w:val="confmodifpadding"/>
        </w:rPr>
        <w:t xml:space="preserve">nche in quel periodo il rate </w:t>
      </w:r>
      <w:r>
        <w:rPr>
          <w:rStyle w:val="confmodifpadding"/>
        </w:rPr>
        <w:t xml:space="preserve">sui singoli </w:t>
      </w:r>
      <w:proofErr w:type="spellStart"/>
      <w:r>
        <w:rPr>
          <w:rStyle w:val="confmodifpadding"/>
        </w:rPr>
        <w:t>PMTs</w:t>
      </w:r>
      <w:proofErr w:type="spellEnd"/>
      <w:r>
        <w:rPr>
          <w:rStyle w:val="confmodifpadding"/>
        </w:rPr>
        <w:t xml:space="preserve">  risulta simile a quello attuale.</w:t>
      </w:r>
    </w:p>
    <w:p w:rsidR="00E06F9B" w:rsidRDefault="00E06F9B" w:rsidP="00A728DB">
      <w:pPr>
        <w:rPr>
          <w:rStyle w:val="confmodifpadding"/>
          <w:b/>
        </w:rPr>
      </w:pPr>
    </w:p>
    <w:p w:rsidR="00093AD9" w:rsidRPr="00497A6F" w:rsidRDefault="00093AD9" w:rsidP="00A728DB">
      <w:pPr>
        <w:rPr>
          <w:rStyle w:val="confmodifpadding"/>
          <w:b/>
        </w:rPr>
      </w:pPr>
      <w:r w:rsidRPr="00497A6F">
        <w:rPr>
          <w:rStyle w:val="confmodifpadding"/>
          <w:b/>
        </w:rPr>
        <w:t>S</w:t>
      </w:r>
      <w:r w:rsidR="00C370A2">
        <w:rPr>
          <w:rStyle w:val="confmodifpadding"/>
          <w:b/>
        </w:rPr>
        <w:t>tato</w:t>
      </w:r>
      <w:r w:rsidRPr="00497A6F">
        <w:rPr>
          <w:rStyle w:val="confmodifpadding"/>
          <w:b/>
        </w:rPr>
        <w:t xml:space="preserve"> Data Manager &amp; TRIDAS (ROVELLI; CHIARUSI)</w:t>
      </w:r>
    </w:p>
    <w:p w:rsidR="00020472" w:rsidRDefault="00093AD9" w:rsidP="00A728DB">
      <w:pPr>
        <w:rPr>
          <w:rStyle w:val="confmodifpadding"/>
        </w:rPr>
      </w:pPr>
      <w:r>
        <w:rPr>
          <w:rStyle w:val="confmodifpadding"/>
        </w:rPr>
        <w:t xml:space="preserve">Rovelli </w:t>
      </w:r>
      <w:r w:rsidR="00020472">
        <w:rPr>
          <w:rStyle w:val="confmodifpadding"/>
        </w:rPr>
        <w:t xml:space="preserve">, pur lamentando la  mancanza di man </w:t>
      </w:r>
      <w:proofErr w:type="spellStart"/>
      <w:r w:rsidR="00020472">
        <w:rPr>
          <w:rStyle w:val="confmodifpadding"/>
        </w:rPr>
        <w:t>power</w:t>
      </w:r>
      <w:proofErr w:type="spellEnd"/>
      <w:r w:rsidR="00020472">
        <w:rPr>
          <w:rStyle w:val="confmodifpadding"/>
        </w:rPr>
        <w:t xml:space="preserve"> adeguato, è riuscito a  predisporre</w:t>
      </w:r>
      <w:r>
        <w:rPr>
          <w:rStyle w:val="confmodifpadding"/>
        </w:rPr>
        <w:t xml:space="preserve"> tre gruppi di lav</w:t>
      </w:r>
      <w:r w:rsidR="00020472">
        <w:rPr>
          <w:rStyle w:val="confmodifpadding"/>
        </w:rPr>
        <w:t xml:space="preserve">oro su  </w:t>
      </w:r>
    </w:p>
    <w:p w:rsidR="00093AD9" w:rsidRPr="00497A6F" w:rsidRDefault="00093AD9" w:rsidP="00497A6F">
      <w:pPr>
        <w:pStyle w:val="Paragrafoelenco"/>
        <w:numPr>
          <w:ilvl w:val="0"/>
          <w:numId w:val="2"/>
        </w:numPr>
        <w:rPr>
          <w:rStyle w:val="confmodifpadding"/>
          <w:lang w:val="en-US"/>
        </w:rPr>
      </w:pPr>
      <w:r w:rsidRPr="00497A6F">
        <w:rPr>
          <w:rStyle w:val="confmodifpadding"/>
          <w:lang w:val="en-US"/>
        </w:rPr>
        <w:t>Data Manager</w:t>
      </w:r>
    </w:p>
    <w:p w:rsidR="00093AD9" w:rsidRPr="00497A6F" w:rsidRDefault="00020472" w:rsidP="00497A6F">
      <w:pPr>
        <w:pStyle w:val="Paragrafoelenco"/>
        <w:numPr>
          <w:ilvl w:val="0"/>
          <w:numId w:val="2"/>
        </w:numPr>
        <w:rPr>
          <w:rStyle w:val="confmodifpadding"/>
          <w:lang w:val="en-US"/>
        </w:rPr>
      </w:pPr>
      <w:r w:rsidRPr="00497A6F">
        <w:rPr>
          <w:rStyle w:val="confmodifpadding"/>
          <w:lang w:val="en-US"/>
        </w:rPr>
        <w:t>System Configuration</w:t>
      </w:r>
    </w:p>
    <w:p w:rsidR="00020472" w:rsidRPr="00497A6F" w:rsidRDefault="00020472" w:rsidP="00497A6F">
      <w:pPr>
        <w:pStyle w:val="Paragrafoelenco"/>
        <w:numPr>
          <w:ilvl w:val="0"/>
          <w:numId w:val="2"/>
        </w:numPr>
        <w:rPr>
          <w:rStyle w:val="confmodifpadding"/>
          <w:lang w:val="en-US"/>
        </w:rPr>
      </w:pPr>
      <w:r w:rsidRPr="00497A6F">
        <w:rPr>
          <w:rStyle w:val="confmodifpadding"/>
          <w:lang w:val="en-US"/>
        </w:rPr>
        <w:t>Network Configuration</w:t>
      </w:r>
    </w:p>
    <w:p w:rsidR="00F76F03" w:rsidRDefault="00020472" w:rsidP="00A728DB">
      <w:pPr>
        <w:rPr>
          <w:rStyle w:val="confmodifpadding"/>
        </w:rPr>
      </w:pPr>
      <w:r>
        <w:rPr>
          <w:rStyle w:val="confmodifpadding"/>
        </w:rPr>
        <w:t xml:space="preserve">l’attività necessaria per completare  questi </w:t>
      </w:r>
      <w:proofErr w:type="spellStart"/>
      <w:r>
        <w:rPr>
          <w:rStyle w:val="confmodifpadding"/>
        </w:rPr>
        <w:t>items</w:t>
      </w:r>
      <w:proofErr w:type="spellEnd"/>
      <w:r>
        <w:rPr>
          <w:rStyle w:val="confmodifpadding"/>
        </w:rPr>
        <w:t xml:space="preserve"> è destinata a protrarsi proprio per il motivo di mancanza di personale. Tuttavia si prevede che entro breve, probabilmente entro fine giugno si riuscirà ad avere un</w:t>
      </w:r>
      <w:r w:rsidR="003C2A61">
        <w:rPr>
          <w:rStyle w:val="confmodifpadding"/>
        </w:rPr>
        <w:t xml:space="preserve"> controllo completo della torre da remoto. </w:t>
      </w:r>
      <w:r w:rsidR="00F76F03">
        <w:rPr>
          <w:rStyle w:val="confmodifpadding"/>
        </w:rPr>
        <w:t xml:space="preserve">Attualmente i turni risultano quasi completamente coperti fino a metà luglio. </w:t>
      </w:r>
      <w:proofErr w:type="spellStart"/>
      <w:r w:rsidR="00F76F03">
        <w:rPr>
          <w:rStyle w:val="confmodifpadding"/>
        </w:rPr>
        <w:t>Anghinolfi</w:t>
      </w:r>
      <w:proofErr w:type="spellEnd"/>
      <w:r w:rsidR="00F76F03">
        <w:rPr>
          <w:rStyle w:val="confmodifpadding"/>
        </w:rPr>
        <w:t xml:space="preserve"> invita Capone a concordare con l’IB  un criterio di assegnazione turni per il resto dell’anno.</w:t>
      </w:r>
    </w:p>
    <w:p w:rsidR="00020472" w:rsidRDefault="00F76F03" w:rsidP="00A728DB">
      <w:pPr>
        <w:rPr>
          <w:rStyle w:val="confmodifpadding"/>
        </w:rPr>
      </w:pPr>
      <w:r>
        <w:rPr>
          <w:rStyle w:val="confmodifpadding"/>
        </w:rPr>
        <w:t xml:space="preserve">   </w:t>
      </w:r>
      <w:r w:rsidR="003C2A61">
        <w:rPr>
          <w:rStyle w:val="confmodifpadding"/>
        </w:rPr>
        <w:t>Rovelli sottolinea come</w:t>
      </w:r>
      <w:r w:rsidR="00497A6F">
        <w:rPr>
          <w:rStyle w:val="confmodifpadding"/>
        </w:rPr>
        <w:t xml:space="preserve">  sia assolutamente obbligatorio produrre d’ora in poi  una adeguata </w:t>
      </w:r>
      <w:r w:rsidR="00497A6F" w:rsidRPr="00497A6F">
        <w:rPr>
          <w:rStyle w:val="confmodifpadding"/>
        </w:rPr>
        <w:t xml:space="preserve"> </w:t>
      </w:r>
      <w:r w:rsidR="00497A6F">
        <w:rPr>
          <w:rStyle w:val="confmodifpadding"/>
        </w:rPr>
        <w:t xml:space="preserve"> documentazione  sui protocolli e le procedure da seguire.  Senza questa documentazione la  </w:t>
      </w:r>
      <w:r w:rsidR="003C2A61">
        <w:rPr>
          <w:rStyle w:val="confmodifpadding"/>
        </w:rPr>
        <w:t>realizzazione delle 8 torri</w:t>
      </w:r>
      <w:r w:rsidR="00497A6F">
        <w:rPr>
          <w:rStyle w:val="confmodifpadding"/>
        </w:rPr>
        <w:t xml:space="preserve"> è ad alo rischio</w:t>
      </w:r>
      <w:r w:rsidR="003C2A61">
        <w:rPr>
          <w:rStyle w:val="confmodifpadding"/>
        </w:rPr>
        <w:t xml:space="preserve">. Musumeci procurerà un </w:t>
      </w:r>
      <w:proofErr w:type="spellStart"/>
      <w:r w:rsidR="003C2A61">
        <w:rPr>
          <w:rStyle w:val="confmodifpadding"/>
        </w:rPr>
        <w:t>template</w:t>
      </w:r>
      <w:proofErr w:type="spellEnd"/>
      <w:r w:rsidR="003C2A61">
        <w:rPr>
          <w:rStyle w:val="confmodifpadding"/>
        </w:rPr>
        <w:t xml:space="preserve"> per lo schema di documentazione necessaria ad interfacciare correttamente le varie componenti del progetto. Cuttone ribadisce la necessità già evidenziata in precedenza di fornirci di un controllo di qualità adeguato,  in pratica avere un </w:t>
      </w:r>
      <w:proofErr w:type="spellStart"/>
      <w:r w:rsidR="003C2A61">
        <w:rPr>
          <w:rStyle w:val="confmodifpadding"/>
        </w:rPr>
        <w:t>quality</w:t>
      </w:r>
      <w:proofErr w:type="spellEnd"/>
      <w:r w:rsidR="003C2A61">
        <w:rPr>
          <w:rStyle w:val="confmodifpadding"/>
        </w:rPr>
        <w:t xml:space="preserve"> manager.</w:t>
      </w:r>
    </w:p>
    <w:p w:rsidR="00440003" w:rsidRPr="00440003" w:rsidRDefault="00440003" w:rsidP="00440003">
      <w:pPr>
        <w:rPr>
          <w:rStyle w:val="confmodifpadding"/>
        </w:rPr>
      </w:pPr>
      <w:proofErr w:type="spellStart"/>
      <w:r w:rsidRPr="00440003">
        <w:rPr>
          <w:rStyle w:val="confmodifpadding"/>
        </w:rPr>
        <w:lastRenderedPageBreak/>
        <w:t>Chiarusi</w:t>
      </w:r>
      <w:proofErr w:type="spellEnd"/>
      <w:r w:rsidRPr="00440003">
        <w:rPr>
          <w:rStyle w:val="confmodifpadding"/>
        </w:rPr>
        <w:t xml:space="preserve"> illustra i risultati raggiunti nell’ultimo mese :  l'intero </w:t>
      </w:r>
      <w:proofErr w:type="spellStart"/>
      <w:r w:rsidRPr="00440003">
        <w:rPr>
          <w:rStyle w:val="confmodifpadding"/>
        </w:rPr>
        <w:t>TriDAS</w:t>
      </w:r>
      <w:proofErr w:type="spellEnd"/>
      <w:r w:rsidRPr="00440003">
        <w:rPr>
          <w:rStyle w:val="confmodifpadding"/>
        </w:rPr>
        <w:t xml:space="preserve"> </w:t>
      </w:r>
      <w:proofErr w:type="spellStart"/>
      <w:r w:rsidRPr="00440003">
        <w:rPr>
          <w:rStyle w:val="confmodifpadding"/>
        </w:rPr>
        <w:t>e'</w:t>
      </w:r>
      <w:proofErr w:type="spellEnd"/>
      <w:r w:rsidRPr="00440003">
        <w:rPr>
          <w:rStyle w:val="confmodifpadding"/>
        </w:rPr>
        <w:t xml:space="preserve"> operante dall'interfaccia con le EFCM fino alla scrittura dei dati post-trigger.</w:t>
      </w:r>
      <w:r w:rsidR="00E9100E">
        <w:rPr>
          <w:rStyle w:val="confmodifpadding"/>
        </w:rPr>
        <w:t xml:space="preserve"> </w:t>
      </w:r>
      <w:r w:rsidRPr="00440003">
        <w:rPr>
          <w:rStyle w:val="confmodifpadding"/>
        </w:rPr>
        <w:t xml:space="preserve">Il sistema di </w:t>
      </w:r>
      <w:proofErr w:type="spellStart"/>
      <w:r w:rsidRPr="00440003">
        <w:rPr>
          <w:rStyle w:val="confmodifpadding"/>
        </w:rPr>
        <w:t>Monitoring</w:t>
      </w:r>
      <w:proofErr w:type="spellEnd"/>
      <w:r w:rsidRPr="00440003">
        <w:rPr>
          <w:rStyle w:val="confmodifpadding"/>
        </w:rPr>
        <w:t xml:space="preserve"> permette la visualizzazione delle </w:t>
      </w:r>
      <w:proofErr w:type="spellStart"/>
      <w:r w:rsidRPr="00440003">
        <w:rPr>
          <w:rStyle w:val="confmodifpadding"/>
        </w:rPr>
        <w:t>Hitrate</w:t>
      </w:r>
      <w:proofErr w:type="spellEnd"/>
      <w:r w:rsidRPr="00440003">
        <w:rPr>
          <w:rStyle w:val="confmodifpadding"/>
        </w:rPr>
        <w:t xml:space="preserve"> (affette </w:t>
      </w:r>
      <w:proofErr w:type="spellStart"/>
      <w:r w:rsidRPr="00440003">
        <w:rPr>
          <w:rStyle w:val="confmodifpadding"/>
        </w:rPr>
        <w:t>pero'</w:t>
      </w:r>
      <w:proofErr w:type="spellEnd"/>
      <w:r w:rsidRPr="00440003">
        <w:rPr>
          <w:rStyle w:val="confmodifpadding"/>
        </w:rPr>
        <w:t xml:space="preserve"> dal </w:t>
      </w:r>
      <w:proofErr w:type="spellStart"/>
      <w:r w:rsidRPr="00440003">
        <w:rPr>
          <w:rStyle w:val="confmodifpadding"/>
        </w:rPr>
        <w:t>bias</w:t>
      </w:r>
      <w:proofErr w:type="spellEnd"/>
      <w:r w:rsidRPr="00440003">
        <w:rPr>
          <w:rStyle w:val="confmodifpadding"/>
        </w:rPr>
        <w:t xml:space="preserve"> di </w:t>
      </w:r>
      <w:proofErr w:type="spellStart"/>
      <w:r w:rsidRPr="00440003">
        <w:rPr>
          <w:rStyle w:val="confmodifpadding"/>
        </w:rPr>
        <w:t>Fifofull</w:t>
      </w:r>
      <w:proofErr w:type="spellEnd"/>
      <w:r w:rsidRPr="00440003">
        <w:rPr>
          <w:rStyle w:val="confmodifpadding"/>
        </w:rPr>
        <w:t xml:space="preserve">), la rate di </w:t>
      </w:r>
      <w:proofErr w:type="spellStart"/>
      <w:r w:rsidRPr="00440003">
        <w:rPr>
          <w:rStyle w:val="confmodifpadding"/>
        </w:rPr>
        <w:t>fifofull</w:t>
      </w:r>
      <w:proofErr w:type="spellEnd"/>
      <w:r w:rsidRPr="00440003">
        <w:rPr>
          <w:rStyle w:val="confmodifpadding"/>
        </w:rPr>
        <w:t>, e gli L1 trigger.</w:t>
      </w:r>
      <w:r w:rsidR="00E9100E">
        <w:rPr>
          <w:rStyle w:val="confmodifpadding"/>
        </w:rPr>
        <w:t xml:space="preserve"> </w:t>
      </w:r>
      <w:r w:rsidRPr="00440003">
        <w:rPr>
          <w:rStyle w:val="confmodifpadding"/>
        </w:rPr>
        <w:t xml:space="preserve">Dai post-trigger acquisiti, selezionando gli eventi di tipo </w:t>
      </w:r>
      <w:proofErr w:type="spellStart"/>
      <w:r w:rsidRPr="00440003">
        <w:rPr>
          <w:rStyle w:val="confmodifpadding"/>
        </w:rPr>
        <w:t>RandomTrigger</w:t>
      </w:r>
      <w:proofErr w:type="spellEnd"/>
      <w:r w:rsidRPr="00440003">
        <w:rPr>
          <w:rStyle w:val="confmodifpadding"/>
        </w:rPr>
        <w:t xml:space="preserve">, sono state possibile valutare: le rate  medie di singola per PMT (valore medio sulla torre attorno ai 55 kHz, con le soglie a ~1/4 di </w:t>
      </w:r>
      <w:proofErr w:type="spellStart"/>
      <w:r w:rsidRPr="00440003">
        <w:rPr>
          <w:rStyle w:val="confmodifpadding"/>
        </w:rPr>
        <w:t>s.p.e.</w:t>
      </w:r>
      <w:proofErr w:type="spellEnd"/>
      <w:r w:rsidRPr="00440003">
        <w:rPr>
          <w:rStyle w:val="confmodifpadding"/>
        </w:rPr>
        <w:t>). Inoltre sono stati condotti studi delle coincidenze dovute al K40, che mettono in luce che mediamente  gli offset temporali di due OM vicini sono molto contenute, entro 5 ns, e non superiori a 10 ns.</w:t>
      </w:r>
    </w:p>
    <w:p w:rsidR="00440003" w:rsidRPr="00440003" w:rsidRDefault="00440003" w:rsidP="00440003">
      <w:pPr>
        <w:rPr>
          <w:rStyle w:val="confmodifpadding"/>
        </w:rPr>
      </w:pPr>
      <w:proofErr w:type="spellStart"/>
      <w:r w:rsidRPr="00440003">
        <w:rPr>
          <w:rStyle w:val="confmodifpadding"/>
        </w:rPr>
        <w:t>Chiarusi</w:t>
      </w:r>
      <w:proofErr w:type="spellEnd"/>
      <w:r w:rsidRPr="00440003">
        <w:rPr>
          <w:rStyle w:val="confmodifpadding"/>
        </w:rPr>
        <w:t xml:space="preserve"> dimostra che il numero di entries dei plot mostrati (relativi alle coincidenze di K40) </w:t>
      </w:r>
      <w:proofErr w:type="spellStart"/>
      <w:r w:rsidRPr="00440003">
        <w:rPr>
          <w:rStyle w:val="confmodifpadding"/>
        </w:rPr>
        <w:t>e'</w:t>
      </w:r>
      <w:proofErr w:type="spellEnd"/>
      <w:r w:rsidRPr="00440003">
        <w:rPr>
          <w:rStyle w:val="confmodifpadding"/>
        </w:rPr>
        <w:t xml:space="preserve"> del tutto in accordo con le aspettazioni, tenendo conto delle condizioni di acquisizione (rate di singola sui PMT, finestre temporali di salvataggio dati / seme di trigger ecc..). Questa </w:t>
      </w:r>
      <w:proofErr w:type="spellStart"/>
      <w:r w:rsidRPr="00440003">
        <w:rPr>
          <w:rStyle w:val="confmodifpadding"/>
        </w:rPr>
        <w:t>e'</w:t>
      </w:r>
      <w:proofErr w:type="spellEnd"/>
      <w:r w:rsidRPr="00440003">
        <w:rPr>
          <w:rStyle w:val="confmodifpadding"/>
        </w:rPr>
        <w:t xml:space="preserve"> una riprova che i file post-trigger sono scritti bene.</w:t>
      </w:r>
    </w:p>
    <w:p w:rsidR="00440003" w:rsidRPr="00440003" w:rsidRDefault="00440003" w:rsidP="00440003">
      <w:pPr>
        <w:rPr>
          <w:rStyle w:val="confmodifpadding"/>
        </w:rPr>
      </w:pPr>
      <w:r w:rsidRPr="00440003">
        <w:rPr>
          <w:rStyle w:val="confmodifpadding"/>
        </w:rPr>
        <w:t>Per quanto riguarda i trigger di Livello 1 (L1)Si decide di fissare gli intervalli  temporali  entro cui cercare le coincidenze semplici (SC) e di piano (FC)  rispettivamente ai valori di 20 ns e 100 ns.</w:t>
      </w:r>
      <w:r w:rsidR="00E9100E">
        <w:rPr>
          <w:rStyle w:val="confmodifpadding"/>
        </w:rPr>
        <w:t xml:space="preserve"> </w:t>
      </w:r>
      <w:r w:rsidRPr="00440003">
        <w:rPr>
          <w:rStyle w:val="confmodifpadding"/>
        </w:rPr>
        <w:t xml:space="preserve">Riguardo ai trigger di Livello 2 (L2), si decide di implementare un </w:t>
      </w:r>
      <w:proofErr w:type="spellStart"/>
      <w:r w:rsidRPr="00440003">
        <w:rPr>
          <w:rStyle w:val="confmodifpadding"/>
        </w:rPr>
        <w:t>downscale</w:t>
      </w:r>
      <w:proofErr w:type="spellEnd"/>
      <w:r w:rsidRPr="00440003">
        <w:rPr>
          <w:rStyle w:val="confmodifpadding"/>
        </w:rPr>
        <w:t xml:space="preserve"> degli eventi SC, fintanto di avere algoritmi </w:t>
      </w:r>
      <w:proofErr w:type="spellStart"/>
      <w:r w:rsidRPr="00440003">
        <w:rPr>
          <w:rStyle w:val="confmodifpadding"/>
        </w:rPr>
        <w:t>piu'</w:t>
      </w:r>
      <w:proofErr w:type="spellEnd"/>
      <w:r w:rsidRPr="00440003">
        <w:rPr>
          <w:rStyle w:val="confmodifpadding"/>
        </w:rPr>
        <w:t xml:space="preserve"> selettivi in base a scelte convenienti alle analisi di Fisica.</w:t>
      </w:r>
    </w:p>
    <w:p w:rsidR="00440003" w:rsidRDefault="00440003" w:rsidP="00440003">
      <w:pPr>
        <w:rPr>
          <w:rStyle w:val="confmodifpadding"/>
        </w:rPr>
      </w:pPr>
      <w:r w:rsidRPr="00440003">
        <w:rPr>
          <w:rStyle w:val="confmodifpadding"/>
        </w:rPr>
        <w:t>Persistono alcuni problemi riconducibili alla natura delle connessioni di rete tra i vari sistemi. In particolare, 1volta ogni 2-3 ore, si verificano ritardi tra le comunicazioni TUBOFONO-HM, con delay anche di 20 secondi (tempi sorprendentemente grandi!). Il gruppo DAQ/</w:t>
      </w:r>
      <w:proofErr w:type="spellStart"/>
      <w:r w:rsidRPr="00440003">
        <w:rPr>
          <w:rStyle w:val="confmodifpadding"/>
        </w:rPr>
        <w:t>TriDAS</w:t>
      </w:r>
      <w:proofErr w:type="spellEnd"/>
      <w:r w:rsidRPr="00440003">
        <w:rPr>
          <w:rStyle w:val="confmodifpadding"/>
        </w:rPr>
        <w:t xml:space="preserve"> (</w:t>
      </w:r>
      <w:proofErr w:type="spellStart"/>
      <w:r w:rsidRPr="00440003">
        <w:rPr>
          <w:rStyle w:val="confmodifpadding"/>
        </w:rPr>
        <w:t>Chiarusi</w:t>
      </w:r>
      <w:proofErr w:type="spellEnd"/>
      <w:r w:rsidRPr="00440003">
        <w:rPr>
          <w:rStyle w:val="confmodifpadding"/>
        </w:rPr>
        <w:t>, Terreni) e quello di Elettronica (</w:t>
      </w:r>
      <w:proofErr w:type="spellStart"/>
      <w:r w:rsidRPr="00440003">
        <w:rPr>
          <w:rStyle w:val="confmodifpadding"/>
        </w:rPr>
        <w:t>Ameli</w:t>
      </w:r>
      <w:proofErr w:type="spellEnd"/>
      <w:r w:rsidRPr="00440003">
        <w:rPr>
          <w:rStyle w:val="confmodifpadding"/>
        </w:rPr>
        <w:t xml:space="preserve">, Simeone, </w:t>
      </w:r>
      <w:proofErr w:type="spellStart"/>
      <w:r w:rsidRPr="00440003">
        <w:rPr>
          <w:rStyle w:val="confmodifpadding"/>
        </w:rPr>
        <w:t>Nicolau</w:t>
      </w:r>
      <w:proofErr w:type="spellEnd"/>
      <w:r w:rsidRPr="00440003">
        <w:rPr>
          <w:rStyle w:val="confmodifpadding"/>
        </w:rPr>
        <w:t xml:space="preserve">) si sono </w:t>
      </w:r>
      <w:proofErr w:type="spellStart"/>
      <w:r w:rsidRPr="00440003">
        <w:rPr>
          <w:rStyle w:val="confmodifpadding"/>
        </w:rPr>
        <w:t>gia'</w:t>
      </w:r>
      <w:proofErr w:type="spellEnd"/>
      <w:r w:rsidRPr="00440003">
        <w:rPr>
          <w:rStyle w:val="confmodifpadding"/>
        </w:rPr>
        <w:t xml:space="preserve"> attivati per risolvere questo problema.</w:t>
      </w:r>
    </w:p>
    <w:p w:rsidR="00440003" w:rsidRDefault="00440003" w:rsidP="00440003">
      <w:pPr>
        <w:rPr>
          <w:rStyle w:val="confmodifpadding"/>
        </w:rPr>
      </w:pPr>
    </w:p>
    <w:p w:rsidR="003C2A61" w:rsidRPr="00C370A2" w:rsidRDefault="00C370A2" w:rsidP="00440003">
      <w:pPr>
        <w:rPr>
          <w:rStyle w:val="topleveltitle"/>
          <w:b/>
        </w:rPr>
      </w:pPr>
      <w:r>
        <w:rPr>
          <w:rStyle w:val="topleveltitle"/>
          <w:b/>
        </w:rPr>
        <w:t>R</w:t>
      </w:r>
      <w:r w:rsidR="005C196B" w:rsidRPr="00C370A2">
        <w:rPr>
          <w:rStyle w:val="topleveltitle"/>
          <w:b/>
        </w:rPr>
        <w:t>ete ottica per la PPM-DU e per Fase3 (D’Amico)</w:t>
      </w:r>
    </w:p>
    <w:p w:rsidR="00C370A2" w:rsidRDefault="005C196B" w:rsidP="00A728DB">
      <w:pPr>
        <w:rPr>
          <w:rStyle w:val="topleveltitle"/>
        </w:rPr>
      </w:pPr>
      <w:r>
        <w:rPr>
          <w:rStyle w:val="topleveltitle"/>
        </w:rPr>
        <w:t xml:space="preserve">D’Amico illustra lo stato della fotonica relativa alla PPM-DU  (ricordo che per PPM-DU si intente la stringa prototipo contenente 3 </w:t>
      </w:r>
      <w:proofErr w:type="spellStart"/>
      <w:r>
        <w:rPr>
          <w:rStyle w:val="topleveltitle"/>
        </w:rPr>
        <w:t>DOMs</w:t>
      </w:r>
      <w:proofErr w:type="spellEnd"/>
      <w:r>
        <w:rPr>
          <w:rStyle w:val="topleveltitle"/>
        </w:rPr>
        <w:t xml:space="preserve"> che sarà istallata a Capo Passero la cui fotonica NON è del tutto equivalente alla versione finale).  Le componenti della </w:t>
      </w:r>
      <w:proofErr w:type="spellStart"/>
      <w:r>
        <w:rPr>
          <w:rStyle w:val="topleveltitle"/>
        </w:rPr>
        <w:t>shore</w:t>
      </w:r>
      <w:proofErr w:type="spellEnd"/>
      <w:r>
        <w:rPr>
          <w:rStyle w:val="topleveltitle"/>
        </w:rPr>
        <w:t xml:space="preserve"> station </w:t>
      </w:r>
      <w:r w:rsidR="00F75A2C">
        <w:rPr>
          <w:rStyle w:val="topleveltitle"/>
        </w:rPr>
        <w:t>e</w:t>
      </w:r>
      <w:r>
        <w:rPr>
          <w:rStyle w:val="topleveltitle"/>
        </w:rPr>
        <w:t xml:space="preserve"> della sezione off </w:t>
      </w:r>
      <w:proofErr w:type="spellStart"/>
      <w:r>
        <w:rPr>
          <w:rStyle w:val="topleveltitle"/>
        </w:rPr>
        <w:t>shore</w:t>
      </w:r>
      <w:proofErr w:type="spellEnd"/>
      <w:r>
        <w:rPr>
          <w:rStyle w:val="topleveltitle"/>
        </w:rPr>
        <w:t xml:space="preserve"> sono quasi tutte arrivate e in parte testate.  </w:t>
      </w:r>
      <w:r w:rsidR="00787375">
        <w:rPr>
          <w:rStyle w:val="topleveltitle"/>
        </w:rPr>
        <w:t xml:space="preserve">La realizzazione della rete ottica delle PPM-DU è attualmente </w:t>
      </w:r>
      <w:proofErr w:type="spellStart"/>
      <w:r w:rsidR="00787375">
        <w:rPr>
          <w:rStyle w:val="topleveltitle"/>
        </w:rPr>
        <w:t>complyant</w:t>
      </w:r>
      <w:proofErr w:type="spellEnd"/>
      <w:r w:rsidR="00787375">
        <w:rPr>
          <w:rStyle w:val="topleveltitle"/>
        </w:rPr>
        <w:t xml:space="preserve"> con il </w:t>
      </w:r>
      <w:proofErr w:type="spellStart"/>
      <w:r w:rsidR="00787375">
        <w:rPr>
          <w:rStyle w:val="topleveltitle"/>
        </w:rPr>
        <w:t>deployment</w:t>
      </w:r>
      <w:proofErr w:type="spellEnd"/>
      <w:r w:rsidR="00787375">
        <w:rPr>
          <w:rStyle w:val="topleveltitle"/>
        </w:rPr>
        <w:t xml:space="preserve"> della stringa previsto per ottobre.  </w:t>
      </w:r>
    </w:p>
    <w:p w:rsidR="00787375" w:rsidRDefault="00C370A2" w:rsidP="00A728DB">
      <w:pPr>
        <w:rPr>
          <w:rStyle w:val="topleveltitle"/>
        </w:rPr>
      </w:pPr>
      <w:r>
        <w:rPr>
          <w:rStyle w:val="topleveltitle"/>
        </w:rPr>
        <w:t>L</w:t>
      </w:r>
      <w:r w:rsidR="00787375">
        <w:rPr>
          <w:rStyle w:val="topleveltitle"/>
        </w:rPr>
        <w:t>o stato della fotonica per fase III</w:t>
      </w:r>
      <w:r>
        <w:rPr>
          <w:rStyle w:val="topleveltitle"/>
        </w:rPr>
        <w:t xml:space="preserve"> è in fase avanzata di definizione</w:t>
      </w:r>
      <w:r w:rsidR="00787375">
        <w:rPr>
          <w:rStyle w:val="topleveltitle"/>
        </w:rPr>
        <w:t>. Dato che la collaborazione KM3 ha definitivamente abbandonato il  REAM</w:t>
      </w:r>
      <w:r w:rsidR="00F75A2C">
        <w:rPr>
          <w:rStyle w:val="topleveltitle"/>
        </w:rPr>
        <w:t xml:space="preserve"> come </w:t>
      </w:r>
      <w:r w:rsidR="00787375" w:rsidRPr="00787375">
        <w:rPr>
          <w:rStyle w:val="topleveltitle"/>
        </w:rPr>
        <w:t>sistema di trasmissione ottica dei dati</w:t>
      </w:r>
      <w:r w:rsidR="00787375">
        <w:rPr>
          <w:rStyle w:val="topleveltitle"/>
        </w:rPr>
        <w:t xml:space="preserve">,  è necessario  capire se l’acquisto  dei laser per  torri </w:t>
      </w:r>
      <w:r w:rsidR="00854345">
        <w:rPr>
          <w:rStyle w:val="topleveltitle"/>
        </w:rPr>
        <w:t xml:space="preserve">può essere esteso a quelli </w:t>
      </w:r>
      <w:r w:rsidR="00F75A2C">
        <w:rPr>
          <w:rStyle w:val="topleveltitle"/>
        </w:rPr>
        <w:t xml:space="preserve">che </w:t>
      </w:r>
      <w:r w:rsidR="00787375">
        <w:rPr>
          <w:rStyle w:val="topleveltitle"/>
        </w:rPr>
        <w:t>andranno in ogni DOM. Oltre ai laser l’inventario prevede amplificatori, MUX</w:t>
      </w:r>
      <w:r w:rsidR="00854345">
        <w:rPr>
          <w:rStyle w:val="topleveltitle"/>
        </w:rPr>
        <w:t xml:space="preserve">, DEMUX </w:t>
      </w:r>
      <w:r w:rsidR="00787375">
        <w:rPr>
          <w:rStyle w:val="topleveltitle"/>
        </w:rPr>
        <w:t xml:space="preserve"> ecc.  </w:t>
      </w:r>
      <w:proofErr w:type="spellStart"/>
      <w:r w:rsidR="00787375">
        <w:rPr>
          <w:rStyle w:val="topleveltitle"/>
        </w:rPr>
        <w:t>Ameli</w:t>
      </w:r>
      <w:proofErr w:type="spellEnd"/>
      <w:r w:rsidR="00787375">
        <w:rPr>
          <w:rStyle w:val="topleveltitle"/>
        </w:rPr>
        <w:t xml:space="preserve">, D’Amico e </w:t>
      </w:r>
      <w:proofErr w:type="spellStart"/>
      <w:r w:rsidR="00787375">
        <w:rPr>
          <w:rStyle w:val="topleveltitle"/>
        </w:rPr>
        <w:t>Papaleo</w:t>
      </w:r>
      <w:proofErr w:type="spellEnd"/>
      <w:r w:rsidR="00787375">
        <w:rPr>
          <w:rStyle w:val="topleveltitle"/>
        </w:rPr>
        <w:t xml:space="preserve"> sono incaricati di definire una strategia per ottimizzare tutti gli </w:t>
      </w:r>
      <w:r w:rsidR="00854345">
        <w:rPr>
          <w:rStyle w:val="topleveltitle"/>
        </w:rPr>
        <w:t>a</w:t>
      </w:r>
      <w:r w:rsidR="00787375">
        <w:rPr>
          <w:rStyle w:val="topleveltitle"/>
        </w:rPr>
        <w:t>cquisti.</w:t>
      </w:r>
    </w:p>
    <w:p w:rsidR="00C370A2" w:rsidRDefault="00C370A2" w:rsidP="00A728DB">
      <w:pPr>
        <w:rPr>
          <w:rStyle w:val="topleveltitle"/>
          <w:b/>
        </w:rPr>
      </w:pPr>
    </w:p>
    <w:p w:rsidR="00854345" w:rsidRPr="00C370A2" w:rsidRDefault="00854345" w:rsidP="00A728DB">
      <w:pPr>
        <w:rPr>
          <w:rStyle w:val="topleveltitle"/>
          <w:b/>
        </w:rPr>
      </w:pPr>
      <w:r w:rsidRPr="00C370A2">
        <w:rPr>
          <w:rStyle w:val="topleveltitle"/>
          <w:b/>
        </w:rPr>
        <w:t>Acquisti (</w:t>
      </w:r>
      <w:proofErr w:type="spellStart"/>
      <w:r w:rsidRPr="00C370A2">
        <w:rPr>
          <w:rStyle w:val="topleveltitle"/>
          <w:b/>
        </w:rPr>
        <w:t>Anghinolfi</w:t>
      </w:r>
      <w:proofErr w:type="spellEnd"/>
      <w:r w:rsidRPr="00C370A2">
        <w:rPr>
          <w:rStyle w:val="topleveltitle"/>
          <w:b/>
        </w:rPr>
        <w:t>)</w:t>
      </w:r>
    </w:p>
    <w:p w:rsidR="00854345" w:rsidRDefault="00854345" w:rsidP="00A728DB">
      <w:pPr>
        <w:rPr>
          <w:rStyle w:val="topleveltitle"/>
        </w:rPr>
      </w:pPr>
      <w:r>
        <w:rPr>
          <w:rStyle w:val="topleveltitle"/>
        </w:rPr>
        <w:t>Occorre realizzare/acquistare</w:t>
      </w:r>
    </w:p>
    <w:p w:rsidR="00854345" w:rsidRDefault="00854345" w:rsidP="00854345">
      <w:pPr>
        <w:pStyle w:val="Paragrafoelenco"/>
        <w:numPr>
          <w:ilvl w:val="0"/>
          <w:numId w:val="3"/>
        </w:numPr>
        <w:rPr>
          <w:rStyle w:val="topleveltitle"/>
        </w:rPr>
      </w:pPr>
      <w:r>
        <w:rPr>
          <w:rStyle w:val="topleveltitle"/>
        </w:rPr>
        <w:t>Un prototipo di piano su disegno  ottimizzato con le ultime modifiche</w:t>
      </w:r>
    </w:p>
    <w:p w:rsidR="00854345" w:rsidRDefault="00854345" w:rsidP="00854345">
      <w:pPr>
        <w:pStyle w:val="Paragrafoelenco"/>
        <w:numPr>
          <w:ilvl w:val="0"/>
          <w:numId w:val="3"/>
        </w:numPr>
        <w:rPr>
          <w:rStyle w:val="topleveltitle"/>
        </w:rPr>
      </w:pPr>
      <w:r>
        <w:rPr>
          <w:rStyle w:val="topleveltitle"/>
        </w:rPr>
        <w:t>Un’ancora</w:t>
      </w:r>
    </w:p>
    <w:p w:rsidR="00854345" w:rsidRDefault="00C370A2" w:rsidP="00854345">
      <w:pPr>
        <w:pStyle w:val="Paragrafoelenco"/>
        <w:numPr>
          <w:ilvl w:val="0"/>
          <w:numId w:val="3"/>
        </w:numPr>
        <w:rPr>
          <w:rStyle w:val="topleveltitle"/>
        </w:rPr>
      </w:pPr>
      <w:r>
        <w:rPr>
          <w:rStyle w:val="topleveltitle"/>
        </w:rPr>
        <w:t>Una</w:t>
      </w:r>
      <w:r w:rsidR="00854345">
        <w:rPr>
          <w:rStyle w:val="topleveltitle"/>
        </w:rPr>
        <w:t xml:space="preserve"> struttura per la boa</w:t>
      </w:r>
      <w:r>
        <w:rPr>
          <w:rStyle w:val="topleveltitle"/>
        </w:rPr>
        <w:t xml:space="preserve"> (in pratica due piani leggermente modificati)</w:t>
      </w:r>
    </w:p>
    <w:p w:rsidR="00854345" w:rsidRDefault="00854345" w:rsidP="00854345">
      <w:pPr>
        <w:pStyle w:val="Paragrafoelenco"/>
        <w:numPr>
          <w:ilvl w:val="0"/>
          <w:numId w:val="3"/>
        </w:numPr>
        <w:rPr>
          <w:rStyle w:val="topleveltitle"/>
        </w:rPr>
      </w:pPr>
      <w:r>
        <w:rPr>
          <w:rStyle w:val="topleveltitle"/>
        </w:rPr>
        <w:t>Le sfere per la boa</w:t>
      </w:r>
    </w:p>
    <w:p w:rsidR="00C370A2" w:rsidRDefault="00854345" w:rsidP="00A728DB">
      <w:pPr>
        <w:rPr>
          <w:rStyle w:val="topleveltitle"/>
        </w:rPr>
      </w:pPr>
      <w:r>
        <w:rPr>
          <w:rStyle w:val="topleveltitle"/>
        </w:rPr>
        <w:lastRenderedPageBreak/>
        <w:t xml:space="preserve">Questo materiale serve per realizzare un </w:t>
      </w:r>
      <w:proofErr w:type="spellStart"/>
      <w:r>
        <w:rPr>
          <w:rStyle w:val="topleveltitle"/>
        </w:rPr>
        <w:t>mo</w:t>
      </w:r>
      <w:r w:rsidR="00C370A2">
        <w:rPr>
          <w:rStyle w:val="topleveltitle"/>
        </w:rPr>
        <w:t>c</w:t>
      </w:r>
      <w:r>
        <w:rPr>
          <w:rStyle w:val="topleveltitle"/>
        </w:rPr>
        <w:t>k</w:t>
      </w:r>
      <w:proofErr w:type="spellEnd"/>
      <w:r w:rsidR="00C370A2">
        <w:rPr>
          <w:rStyle w:val="topleveltitle"/>
        </w:rPr>
        <w:t>-</w:t>
      </w:r>
      <w:r>
        <w:rPr>
          <w:rStyle w:val="topleveltitle"/>
        </w:rPr>
        <w:t>up minimale della torre sia per definire le operazioni di assemblaggio  che per un eventuale test in</w:t>
      </w:r>
      <w:r w:rsidR="00C370A2">
        <w:rPr>
          <w:rStyle w:val="topleveltitle"/>
        </w:rPr>
        <w:t xml:space="preserve"> </w:t>
      </w:r>
      <w:proofErr w:type="spellStart"/>
      <w:r>
        <w:rPr>
          <w:rStyle w:val="topleveltitle"/>
        </w:rPr>
        <w:t>shallow</w:t>
      </w:r>
      <w:proofErr w:type="spellEnd"/>
      <w:r>
        <w:rPr>
          <w:rStyle w:val="topleveltitle"/>
        </w:rPr>
        <w:t xml:space="preserve"> water</w:t>
      </w:r>
      <w:r w:rsidR="00C370A2">
        <w:rPr>
          <w:rStyle w:val="topleveltitle"/>
        </w:rPr>
        <w:t xml:space="preserve">. </w:t>
      </w:r>
      <w:r>
        <w:rPr>
          <w:rStyle w:val="topleveltitle"/>
        </w:rPr>
        <w:t xml:space="preserve">La cifra necessaria si aggira intorno ai 40 </w:t>
      </w:r>
      <w:proofErr w:type="spellStart"/>
      <w:r>
        <w:rPr>
          <w:rStyle w:val="topleveltitle"/>
        </w:rPr>
        <w:t>kEuro</w:t>
      </w:r>
      <w:proofErr w:type="spellEnd"/>
      <w:r>
        <w:rPr>
          <w:rStyle w:val="topleveltitle"/>
        </w:rPr>
        <w:t xml:space="preserve">. </w:t>
      </w:r>
      <w:r w:rsidR="00F75A2C">
        <w:rPr>
          <w:rStyle w:val="topleveltitle"/>
        </w:rPr>
        <w:t>Occorre</w:t>
      </w:r>
      <w:r>
        <w:rPr>
          <w:rStyle w:val="topleveltitle"/>
        </w:rPr>
        <w:t xml:space="preserve"> contattare le sezioni per verificare la loro disponibilità a collaborare </w:t>
      </w:r>
      <w:r w:rsidR="00C370A2">
        <w:rPr>
          <w:rStyle w:val="topleveltitle"/>
        </w:rPr>
        <w:t xml:space="preserve">sia nella eventuale realizzazione delle strutture meccaniche che nel </w:t>
      </w:r>
      <w:r>
        <w:rPr>
          <w:rStyle w:val="topleveltitle"/>
        </w:rPr>
        <w:t xml:space="preserve"> </w:t>
      </w:r>
      <w:r w:rsidR="00C370A2">
        <w:rPr>
          <w:rStyle w:val="topleveltitle"/>
        </w:rPr>
        <w:t>reperimento fondi. Su questo ultimo punto Cuttone suggerisce di fare uno scambio con</w:t>
      </w:r>
      <w:r w:rsidR="00F75A2C">
        <w:rPr>
          <w:rStyle w:val="topleveltitle"/>
        </w:rPr>
        <w:t xml:space="preserve"> </w:t>
      </w:r>
      <w:bookmarkStart w:id="0" w:name="_GoBack"/>
      <w:bookmarkEnd w:id="0"/>
      <w:r w:rsidR="00C370A2">
        <w:rPr>
          <w:rStyle w:val="topleveltitle"/>
        </w:rPr>
        <w:t>i LNS</w:t>
      </w:r>
      <w:r w:rsidR="00E06F9B">
        <w:rPr>
          <w:rStyle w:val="topleveltitle"/>
        </w:rPr>
        <w:t>.</w:t>
      </w:r>
      <w:r w:rsidR="00C370A2">
        <w:rPr>
          <w:rStyle w:val="topleveltitle"/>
        </w:rPr>
        <w:t xml:space="preserve"> </w:t>
      </w:r>
    </w:p>
    <w:p w:rsidR="00C370A2" w:rsidRDefault="00C370A2" w:rsidP="00A728DB">
      <w:pPr>
        <w:rPr>
          <w:rStyle w:val="topleveltitle"/>
        </w:rPr>
      </w:pPr>
    </w:p>
    <w:p w:rsidR="00854345" w:rsidRDefault="00854345" w:rsidP="00A728DB">
      <w:pPr>
        <w:rPr>
          <w:rStyle w:val="confmodifpadding"/>
        </w:rPr>
      </w:pPr>
      <w:r w:rsidRPr="00C370A2">
        <w:rPr>
          <w:rStyle w:val="confmodifpadding"/>
          <w:b/>
        </w:rPr>
        <w:t>GANTT Fase III (</w:t>
      </w:r>
      <w:proofErr w:type="spellStart"/>
      <w:r w:rsidRPr="00C370A2">
        <w:rPr>
          <w:rStyle w:val="confmodifpadding"/>
          <w:b/>
        </w:rPr>
        <w:t>Papaleo</w:t>
      </w:r>
      <w:proofErr w:type="spellEnd"/>
      <w:r>
        <w:rPr>
          <w:rStyle w:val="confmodifpadding"/>
        </w:rPr>
        <w:t>)</w:t>
      </w:r>
    </w:p>
    <w:p w:rsidR="00854345" w:rsidRDefault="00440003" w:rsidP="00A728DB">
      <w:pPr>
        <w:rPr>
          <w:rStyle w:val="confmodifpadding"/>
        </w:rPr>
      </w:pPr>
      <w:proofErr w:type="spellStart"/>
      <w:r>
        <w:rPr>
          <w:rStyle w:val="confmodifpadding"/>
        </w:rPr>
        <w:t>Papaleo</w:t>
      </w:r>
      <w:proofErr w:type="spellEnd"/>
      <w:r>
        <w:rPr>
          <w:rStyle w:val="confmodifpadding"/>
        </w:rPr>
        <w:t xml:space="preserve">, dopo aver ricordato che d’ora in poi ogni ordine rischia di essere ritardato per l’introduzione di una nuova procedura antimafia,  </w:t>
      </w:r>
      <w:r w:rsidR="00854345">
        <w:rPr>
          <w:rStyle w:val="confmodifpadding"/>
        </w:rPr>
        <w:t>illustra l</w:t>
      </w:r>
      <w:r>
        <w:rPr>
          <w:rStyle w:val="confmodifpadding"/>
        </w:rPr>
        <w:t>o stato del progetto separandolo in tre parti</w:t>
      </w:r>
    </w:p>
    <w:p w:rsidR="00440003" w:rsidRDefault="00440003" w:rsidP="00440003">
      <w:pPr>
        <w:pStyle w:val="Paragrafoelenco"/>
        <w:numPr>
          <w:ilvl w:val="0"/>
          <w:numId w:val="4"/>
        </w:numPr>
        <w:rPr>
          <w:rStyle w:val="confmodifpadding"/>
        </w:rPr>
      </w:pPr>
      <w:r>
        <w:rPr>
          <w:rStyle w:val="confmodifpadding"/>
        </w:rPr>
        <w:t>OM</w:t>
      </w:r>
    </w:p>
    <w:p w:rsidR="00440003" w:rsidRDefault="00440003" w:rsidP="00440003">
      <w:pPr>
        <w:pStyle w:val="Paragrafoelenco"/>
        <w:numPr>
          <w:ilvl w:val="0"/>
          <w:numId w:val="4"/>
        </w:numPr>
        <w:rPr>
          <w:rStyle w:val="confmodifpadding"/>
        </w:rPr>
      </w:pPr>
      <w:r>
        <w:rPr>
          <w:rStyle w:val="confmodifpadding"/>
        </w:rPr>
        <w:t>Torre</w:t>
      </w:r>
    </w:p>
    <w:p w:rsidR="00440003" w:rsidRDefault="00440003" w:rsidP="00440003">
      <w:pPr>
        <w:pStyle w:val="Paragrafoelenco"/>
        <w:numPr>
          <w:ilvl w:val="0"/>
          <w:numId w:val="4"/>
        </w:numPr>
        <w:rPr>
          <w:rStyle w:val="confmodifpadding"/>
        </w:rPr>
      </w:pPr>
      <w:r>
        <w:rPr>
          <w:rStyle w:val="confmodifpadding"/>
        </w:rPr>
        <w:t>Rete di fondo</w:t>
      </w:r>
    </w:p>
    <w:p w:rsidR="00093AD9" w:rsidRDefault="00C370A2" w:rsidP="00A728DB">
      <w:pPr>
        <w:rPr>
          <w:rStyle w:val="confmodifpadding"/>
        </w:rPr>
      </w:pPr>
      <w:r>
        <w:rPr>
          <w:rStyle w:val="confmodifpadding"/>
        </w:rPr>
        <w:t xml:space="preserve">Riguardo il </w:t>
      </w:r>
      <w:r w:rsidR="001928D2">
        <w:rPr>
          <w:rStyle w:val="confmodifpadding"/>
        </w:rPr>
        <w:t xml:space="preserve">primo punto, i primi </w:t>
      </w:r>
      <w:proofErr w:type="spellStart"/>
      <w:r w:rsidR="001928D2">
        <w:rPr>
          <w:rStyle w:val="confmodifpadding"/>
        </w:rPr>
        <w:t>PMTs</w:t>
      </w:r>
      <w:proofErr w:type="spellEnd"/>
      <w:r w:rsidR="001928D2">
        <w:rPr>
          <w:rStyle w:val="confmodifpadding"/>
        </w:rPr>
        <w:t xml:space="preserve"> saranno consegnati a luglio con scadenza di 140 </w:t>
      </w:r>
      <w:proofErr w:type="spellStart"/>
      <w:r w:rsidR="001928D2">
        <w:rPr>
          <w:rStyle w:val="confmodifpadding"/>
        </w:rPr>
        <w:t>PMTs</w:t>
      </w:r>
      <w:proofErr w:type="spellEnd"/>
      <w:r w:rsidR="001928D2">
        <w:rPr>
          <w:rStyle w:val="confmodifpadding"/>
        </w:rPr>
        <w:t xml:space="preserve"> /mese. Si attende l’</w:t>
      </w:r>
      <w:proofErr w:type="spellStart"/>
      <w:r w:rsidR="001928D2">
        <w:rPr>
          <w:rStyle w:val="confmodifpadding"/>
        </w:rPr>
        <w:t>fferta</w:t>
      </w:r>
      <w:proofErr w:type="spellEnd"/>
      <w:r w:rsidR="001928D2">
        <w:rPr>
          <w:rStyle w:val="confmodifpadding"/>
        </w:rPr>
        <w:t xml:space="preserve"> per la basetta, il connettore e lo schermo . L’apertura delle buste per la gara dell’assemblaggio è fissata pe </w:t>
      </w:r>
      <w:proofErr w:type="spellStart"/>
      <w:r w:rsidR="001928D2">
        <w:rPr>
          <w:rStyle w:val="confmodifpadding"/>
        </w:rPr>
        <w:t>ril</w:t>
      </w:r>
      <w:proofErr w:type="spellEnd"/>
      <w:r w:rsidR="001928D2">
        <w:rPr>
          <w:rStyle w:val="confmodifpadding"/>
        </w:rPr>
        <w:t xml:space="preserve"> 5 Giugno. L’attività di assemblaggio è prevista partire nel 4° trimestre 2013 per concludersi nel 3° del 2014</w:t>
      </w:r>
    </w:p>
    <w:p w:rsidR="001928D2" w:rsidRDefault="001928D2" w:rsidP="00A728DB">
      <w:pPr>
        <w:rPr>
          <w:rStyle w:val="confmodifpadding"/>
        </w:rPr>
      </w:pPr>
      <w:r>
        <w:rPr>
          <w:rStyle w:val="confmodifpadding"/>
        </w:rPr>
        <w:t xml:space="preserve">Per la torre sono in fase di preparazione i capitolati sui moduli di piano, sul </w:t>
      </w:r>
      <w:proofErr w:type="spellStart"/>
      <w:r>
        <w:rPr>
          <w:rStyle w:val="confmodifpadding"/>
        </w:rPr>
        <w:t>backbone</w:t>
      </w:r>
      <w:proofErr w:type="spellEnd"/>
      <w:r>
        <w:rPr>
          <w:rStyle w:val="confmodifpadding"/>
        </w:rPr>
        <w:t xml:space="preserve">, sui laser, sono invece già conclusi quelli relativi alle cime di </w:t>
      </w:r>
      <w:proofErr w:type="spellStart"/>
      <w:r>
        <w:rPr>
          <w:rStyle w:val="confmodifpadding"/>
        </w:rPr>
        <w:t>tensionamento</w:t>
      </w:r>
      <w:proofErr w:type="spellEnd"/>
      <w:r>
        <w:rPr>
          <w:rStyle w:val="confmodifpadding"/>
        </w:rPr>
        <w:t xml:space="preserve"> e agli idrofoni. </w:t>
      </w:r>
      <w:r w:rsidR="00B015A6">
        <w:rPr>
          <w:rStyle w:val="confmodifpadding"/>
        </w:rPr>
        <w:t xml:space="preserve">La </w:t>
      </w:r>
      <w:r>
        <w:rPr>
          <w:rStyle w:val="confmodifpadding"/>
        </w:rPr>
        <w:t xml:space="preserve"> tempistica per </w:t>
      </w:r>
      <w:r w:rsidR="00B015A6">
        <w:rPr>
          <w:rStyle w:val="confmodifpadding"/>
        </w:rPr>
        <w:t xml:space="preserve">la </w:t>
      </w:r>
      <w:r>
        <w:rPr>
          <w:rStyle w:val="confmodifpadding"/>
        </w:rPr>
        <w:t xml:space="preserve">realizzazione dei moduli di piano è </w:t>
      </w:r>
      <w:r w:rsidR="00B015A6">
        <w:rPr>
          <w:rStyle w:val="confmodifpadding"/>
        </w:rPr>
        <w:t>quella</w:t>
      </w:r>
      <w:r>
        <w:rPr>
          <w:rStyle w:val="confmodifpadding"/>
        </w:rPr>
        <w:t xml:space="preserve"> che attualmente </w:t>
      </w:r>
      <w:r w:rsidR="00B015A6">
        <w:rPr>
          <w:rStyle w:val="confmodifpadding"/>
        </w:rPr>
        <w:t>richiede</w:t>
      </w:r>
      <w:r>
        <w:rPr>
          <w:rStyle w:val="confmodifpadding"/>
        </w:rPr>
        <w:t xml:space="preserve"> più attenzione</w:t>
      </w:r>
      <w:r w:rsidR="00B015A6">
        <w:rPr>
          <w:rStyle w:val="confmodifpadding"/>
        </w:rPr>
        <w:t xml:space="preserve">. Stimando la produzione del primo batch di moduli di piano al primo trimestre 2014,  l’assemblaggio delle torri è previsto a partire dalla fine del secondo trimestre 2014.  Data l’importanza di questo punto e iniziare a chiarire  i </w:t>
      </w:r>
      <w:proofErr w:type="spellStart"/>
      <w:r w:rsidR="00B015A6">
        <w:rPr>
          <w:rStyle w:val="confmodifpadding"/>
        </w:rPr>
        <w:t>possubili</w:t>
      </w:r>
      <w:proofErr w:type="spellEnd"/>
      <w:r w:rsidR="00B015A6">
        <w:rPr>
          <w:rStyle w:val="confmodifpadding"/>
        </w:rPr>
        <w:t xml:space="preserve"> scenari di integrazione, si raccomanda di dedicare interamente uno pei prossimi SC  alla discussione di questo punto.</w:t>
      </w:r>
    </w:p>
    <w:p w:rsidR="00B015A6" w:rsidRDefault="00B015A6">
      <w:pPr>
        <w:rPr>
          <w:rStyle w:val="confmodifpadding"/>
        </w:rPr>
      </w:pPr>
      <w:r>
        <w:rPr>
          <w:rStyle w:val="confmodifpadding"/>
        </w:rPr>
        <w:t xml:space="preserve">La rete di fondo comprende sia la nuova terminazione del cavo EO in modo da sfruttare tutte le 20 fo e la piena potenza dell’MVC che la parte di rete di fondo. Riguardo il primo punto occorre produrre una tempistica dettagliata sapendo che la dead line è metà 2014. Riguardo la rete di fondo, sono in fase avanzata di definizione l’elettronica delle </w:t>
      </w:r>
      <w:proofErr w:type="spellStart"/>
      <w:r>
        <w:rPr>
          <w:rStyle w:val="confmodifpadding"/>
        </w:rPr>
        <w:t>JB</w:t>
      </w:r>
      <w:r w:rsidR="00294F10">
        <w:rPr>
          <w:rStyle w:val="confmodifpadding"/>
        </w:rPr>
        <w:t>s</w:t>
      </w:r>
      <w:proofErr w:type="spellEnd"/>
      <w:r w:rsidR="00294F10">
        <w:rPr>
          <w:rStyle w:val="confmodifpadding"/>
        </w:rPr>
        <w:t xml:space="preserve">  e i connettori a secco.  Occorre invece convergere sul layout definitivo delle DU in modo da  </w:t>
      </w:r>
      <w:r w:rsidR="00294F10" w:rsidRPr="00294F10">
        <w:rPr>
          <w:rStyle w:val="confmodifpadding"/>
        </w:rPr>
        <w:t>definire la lunghezza dei cavi</w:t>
      </w:r>
      <w:r>
        <w:rPr>
          <w:rStyle w:val="confmodifpadding"/>
        </w:rPr>
        <w:t xml:space="preserve"> </w:t>
      </w:r>
      <w:r w:rsidR="00294F10">
        <w:rPr>
          <w:rStyle w:val="confmodifpadding"/>
        </w:rPr>
        <w:t xml:space="preserve">di </w:t>
      </w:r>
      <w:proofErr w:type="spellStart"/>
      <w:r w:rsidR="00294F10">
        <w:rPr>
          <w:rStyle w:val="confmodifpadding"/>
        </w:rPr>
        <w:t>interlink</w:t>
      </w:r>
      <w:proofErr w:type="spellEnd"/>
      <w:r w:rsidR="00294F10">
        <w:rPr>
          <w:rStyle w:val="confmodifpadding"/>
        </w:rPr>
        <w:t xml:space="preserve"> e , a cascata, la tipologia del telaio . </w:t>
      </w:r>
      <w:proofErr w:type="spellStart"/>
      <w:r w:rsidR="00294F10">
        <w:rPr>
          <w:rStyle w:val="confmodifpadding"/>
        </w:rPr>
        <w:t>Coniglione</w:t>
      </w:r>
      <w:proofErr w:type="spellEnd"/>
      <w:r w:rsidR="00294F10">
        <w:rPr>
          <w:rStyle w:val="confmodifpadding"/>
        </w:rPr>
        <w:t xml:space="preserve">, </w:t>
      </w:r>
      <w:proofErr w:type="spellStart"/>
      <w:r w:rsidR="00294F10">
        <w:rPr>
          <w:rStyle w:val="confmodifpadding"/>
        </w:rPr>
        <w:t>Anghinolfi</w:t>
      </w:r>
      <w:proofErr w:type="spellEnd"/>
      <w:r w:rsidR="00294F10">
        <w:rPr>
          <w:rStyle w:val="confmodifpadding"/>
        </w:rPr>
        <w:t xml:space="preserve">, </w:t>
      </w:r>
      <w:proofErr w:type="spellStart"/>
      <w:r w:rsidR="00294F10">
        <w:rPr>
          <w:rStyle w:val="confmodifpadding"/>
        </w:rPr>
        <w:t>Leismuller</w:t>
      </w:r>
      <w:proofErr w:type="spellEnd"/>
      <w:r w:rsidR="00294F10">
        <w:rPr>
          <w:rStyle w:val="confmodifpadding"/>
        </w:rPr>
        <w:t xml:space="preserve"> , interagendo con il management di km3, dovranno fissare questo punto il prima possibile (</w:t>
      </w:r>
      <w:proofErr w:type="spellStart"/>
      <w:r w:rsidR="00294F10">
        <w:rPr>
          <w:rStyle w:val="confmodifpadding"/>
        </w:rPr>
        <w:t>nn</w:t>
      </w:r>
      <w:proofErr w:type="spellEnd"/>
      <w:r w:rsidR="00294F10">
        <w:rPr>
          <w:rStyle w:val="confmodifpadding"/>
        </w:rPr>
        <w:t xml:space="preserve"> oltre il mese di Giugno)</w:t>
      </w:r>
      <w:r w:rsidR="00E06F9B">
        <w:rPr>
          <w:rStyle w:val="confmodifpadding"/>
        </w:rPr>
        <w:t>.</w:t>
      </w:r>
    </w:p>
    <w:p w:rsidR="00E06F9B" w:rsidRDefault="00E06F9B">
      <w:pPr>
        <w:rPr>
          <w:rStyle w:val="confmodifpadding"/>
        </w:rPr>
      </w:pPr>
    </w:p>
    <w:p w:rsidR="00294F10" w:rsidRPr="00E06F9B" w:rsidRDefault="00294F10">
      <w:pPr>
        <w:rPr>
          <w:rStyle w:val="topleveltitle"/>
          <w:b/>
        </w:rPr>
      </w:pPr>
      <w:r w:rsidRPr="00E06F9B">
        <w:rPr>
          <w:rStyle w:val="topleveltitle"/>
          <w:b/>
        </w:rPr>
        <w:t>News dallo SC km3-Europa (</w:t>
      </w:r>
      <w:proofErr w:type="spellStart"/>
      <w:r w:rsidRPr="00E06F9B">
        <w:rPr>
          <w:rStyle w:val="topleveltitle"/>
          <w:b/>
        </w:rPr>
        <w:t>Circella</w:t>
      </w:r>
      <w:proofErr w:type="spellEnd"/>
      <w:r w:rsidRPr="00E06F9B">
        <w:rPr>
          <w:rStyle w:val="topleveltitle"/>
          <w:b/>
        </w:rPr>
        <w:t>)</w:t>
      </w:r>
    </w:p>
    <w:p w:rsidR="00294F10" w:rsidRDefault="00294F10">
      <w:pPr>
        <w:rPr>
          <w:rStyle w:val="topleveltitle"/>
        </w:rPr>
      </w:pPr>
      <w:proofErr w:type="spellStart"/>
      <w:r>
        <w:rPr>
          <w:rStyle w:val="topleveltitle"/>
        </w:rPr>
        <w:t>Circella</w:t>
      </w:r>
      <w:proofErr w:type="spellEnd"/>
      <w:r>
        <w:rPr>
          <w:rStyle w:val="topleveltitle"/>
        </w:rPr>
        <w:t xml:space="preserve"> riporta sullo SC di KM3tenutosi ad Amsterdam a metà Maggio.</w:t>
      </w:r>
      <w:r w:rsidR="00DF19B8">
        <w:rPr>
          <w:rStyle w:val="topleveltitle"/>
        </w:rPr>
        <w:t xml:space="preserve"> </w:t>
      </w:r>
    </w:p>
    <w:p w:rsidR="00DF19B8" w:rsidRDefault="00DF19B8" w:rsidP="00E06F9B">
      <w:pPr>
        <w:pStyle w:val="Paragrafoelenco"/>
        <w:numPr>
          <w:ilvl w:val="0"/>
          <w:numId w:val="5"/>
        </w:numPr>
        <w:rPr>
          <w:rStyle w:val="topleveltitle"/>
        </w:rPr>
      </w:pPr>
      <w:r>
        <w:rPr>
          <w:rStyle w:val="topleveltitle"/>
        </w:rPr>
        <w:t xml:space="preserve">PPM-DOM: montato sulla linea </w:t>
      </w:r>
      <w:proofErr w:type="spellStart"/>
      <w:r>
        <w:rPr>
          <w:rStyle w:val="topleveltitle"/>
        </w:rPr>
        <w:t>instrumenata</w:t>
      </w:r>
      <w:proofErr w:type="spellEnd"/>
      <w:r>
        <w:rPr>
          <w:rStyle w:val="topleveltitle"/>
        </w:rPr>
        <w:t xml:space="preserve"> di </w:t>
      </w:r>
      <w:proofErr w:type="spellStart"/>
      <w:r>
        <w:rPr>
          <w:rStyle w:val="topleveltitle"/>
        </w:rPr>
        <w:t>Antares</w:t>
      </w:r>
      <w:proofErr w:type="spellEnd"/>
      <w:r>
        <w:rPr>
          <w:rStyle w:val="topleveltitle"/>
        </w:rPr>
        <w:t xml:space="preserve">, sta prendo dati da Aprile. L’analisi è in progress, particolarmente utile sarà la valutazione delle performances del </w:t>
      </w:r>
      <w:proofErr w:type="spellStart"/>
      <w:r>
        <w:rPr>
          <w:rStyle w:val="topleveltitle"/>
        </w:rPr>
        <w:t>piezo</w:t>
      </w:r>
      <w:proofErr w:type="spellEnd"/>
      <w:r w:rsidR="00E06F9B">
        <w:rPr>
          <w:rStyle w:val="topleveltitle"/>
        </w:rPr>
        <w:t xml:space="preserve"> </w:t>
      </w:r>
      <w:r>
        <w:rPr>
          <w:rStyle w:val="topleveltitle"/>
        </w:rPr>
        <w:t>di Erlangen</w:t>
      </w:r>
      <w:r w:rsidR="00E06F9B">
        <w:rPr>
          <w:rStyle w:val="topleveltitle"/>
        </w:rPr>
        <w:t>.</w:t>
      </w:r>
    </w:p>
    <w:p w:rsidR="00DF19B8" w:rsidRDefault="00DF19B8" w:rsidP="00E06F9B">
      <w:pPr>
        <w:pStyle w:val="Paragrafoelenco"/>
        <w:numPr>
          <w:ilvl w:val="0"/>
          <w:numId w:val="5"/>
        </w:numPr>
        <w:rPr>
          <w:rStyle w:val="topleveltitle"/>
        </w:rPr>
      </w:pPr>
      <w:r>
        <w:rPr>
          <w:rStyle w:val="topleveltitle"/>
        </w:rPr>
        <w:t>PPM_DU: è il prototipo di stringa che si connetterà a Capo Passero</w:t>
      </w:r>
      <w:r w:rsidR="00FB0EE0">
        <w:rPr>
          <w:rStyle w:val="topleveltitle"/>
        </w:rPr>
        <w:t>, si è decisa una</w:t>
      </w:r>
      <w:r w:rsidR="00E06F9B">
        <w:rPr>
          <w:rStyle w:val="topleveltitle"/>
        </w:rPr>
        <w:t xml:space="preserve">  configurazione semplificata (no </w:t>
      </w:r>
      <w:proofErr w:type="spellStart"/>
      <w:r w:rsidR="00E06F9B">
        <w:rPr>
          <w:rStyle w:val="topleveltitle"/>
        </w:rPr>
        <w:t>dummy</w:t>
      </w:r>
      <w:proofErr w:type="spellEnd"/>
      <w:r w:rsidR="00E06F9B">
        <w:rPr>
          <w:rStyle w:val="topleveltitle"/>
        </w:rPr>
        <w:t xml:space="preserve"> DOM), </w:t>
      </w:r>
      <w:r w:rsidRPr="00DF19B8">
        <w:rPr>
          <w:rStyle w:val="topleveltitle"/>
        </w:rPr>
        <w:t>con 72 m tra base e primo DOM</w:t>
      </w:r>
      <w:r w:rsidR="00E06F9B">
        <w:rPr>
          <w:rStyle w:val="topleveltitle"/>
        </w:rPr>
        <w:t xml:space="preserve"> . </w:t>
      </w:r>
      <w:r w:rsidR="00FB0EE0">
        <w:rPr>
          <w:rStyle w:val="topleveltitle"/>
        </w:rPr>
        <w:t xml:space="preserve">Il </w:t>
      </w:r>
      <w:proofErr w:type="spellStart"/>
      <w:r w:rsidR="00E06F9B">
        <w:rPr>
          <w:rStyle w:val="topleveltitle"/>
        </w:rPr>
        <w:t>deployment</w:t>
      </w:r>
      <w:proofErr w:type="spellEnd"/>
      <w:r w:rsidR="00E06F9B">
        <w:rPr>
          <w:rStyle w:val="topleveltitle"/>
        </w:rPr>
        <w:t xml:space="preserve"> </w:t>
      </w:r>
      <w:r w:rsidR="00FB0EE0">
        <w:rPr>
          <w:rStyle w:val="topleveltitle"/>
        </w:rPr>
        <w:t xml:space="preserve">è previsto </w:t>
      </w:r>
      <w:r w:rsidR="00E06F9B">
        <w:rPr>
          <w:rStyle w:val="topleveltitle"/>
        </w:rPr>
        <w:t>entro il prossimo ottobre  per  evitare il periodo invernale poco favorevole</w:t>
      </w:r>
      <w:r w:rsidR="00FB0EE0">
        <w:rPr>
          <w:rStyle w:val="topleveltitle"/>
        </w:rPr>
        <w:t xml:space="preserve"> ma ciò dipenderà</w:t>
      </w:r>
      <w:r w:rsidR="00E06F9B">
        <w:rPr>
          <w:rStyle w:val="topleveltitle"/>
        </w:rPr>
        <w:t>, tra l’altro, dai risultati dei test  sul penetratore della sfera e sul VEOC.</w:t>
      </w:r>
    </w:p>
    <w:p w:rsidR="00E06F9B" w:rsidRPr="007B1265" w:rsidRDefault="00FE64FB" w:rsidP="007B1265">
      <w:pPr>
        <w:pStyle w:val="Paragrafoelenco"/>
        <w:numPr>
          <w:ilvl w:val="0"/>
          <w:numId w:val="5"/>
        </w:numPr>
        <w:rPr>
          <w:rStyle w:val="topleveltitle"/>
        </w:rPr>
      </w:pPr>
      <w:r>
        <w:rPr>
          <w:rStyle w:val="topleveltitle"/>
        </w:rPr>
        <w:lastRenderedPageBreak/>
        <w:t xml:space="preserve">DOM: </w:t>
      </w:r>
      <w:r w:rsidR="00E06F9B" w:rsidRPr="007B1265">
        <w:rPr>
          <w:rStyle w:val="topleveltitle"/>
        </w:rPr>
        <w:t>La produzione DOM in Italia</w:t>
      </w:r>
      <w:r w:rsidR="007B1265" w:rsidRPr="007B1265">
        <w:rPr>
          <w:rStyle w:val="topleveltitle"/>
        </w:rPr>
        <w:t xml:space="preserve"> sarà  effettuata </w:t>
      </w:r>
      <w:r w:rsidR="00E06F9B" w:rsidRPr="007B1265">
        <w:rPr>
          <w:rStyle w:val="topleveltitle"/>
        </w:rPr>
        <w:t xml:space="preserve"> us</w:t>
      </w:r>
      <w:r w:rsidR="007B1265" w:rsidRPr="007B1265">
        <w:rPr>
          <w:rStyle w:val="topleveltitle"/>
        </w:rPr>
        <w:t xml:space="preserve">ando </w:t>
      </w:r>
      <w:r w:rsidR="00FB0EE0">
        <w:rPr>
          <w:rStyle w:val="topleveltitle"/>
        </w:rPr>
        <w:t>in</w:t>
      </w:r>
      <w:r w:rsidR="007B1265" w:rsidRPr="007B1265">
        <w:rPr>
          <w:rStyle w:val="topleveltitle"/>
        </w:rPr>
        <w:t xml:space="preserve"> </w:t>
      </w:r>
      <w:r w:rsidR="00E06F9B" w:rsidRPr="007B1265">
        <w:rPr>
          <w:rStyle w:val="topleveltitle"/>
        </w:rPr>
        <w:t xml:space="preserve"> </w:t>
      </w:r>
      <w:r w:rsidR="007B1265" w:rsidRPr="007B1265">
        <w:rPr>
          <w:rStyle w:val="topleveltitle"/>
        </w:rPr>
        <w:t xml:space="preserve">parte del budget </w:t>
      </w:r>
      <w:r w:rsidR="00E06F9B" w:rsidRPr="007B1265">
        <w:rPr>
          <w:rStyle w:val="topleveltitle"/>
        </w:rPr>
        <w:t xml:space="preserve">Km3Net Italia </w:t>
      </w:r>
      <w:r w:rsidR="007B1265" w:rsidRPr="007B1265">
        <w:rPr>
          <w:rStyle w:val="topleveltitle"/>
        </w:rPr>
        <w:t xml:space="preserve">(fino a 6 </w:t>
      </w:r>
      <w:proofErr w:type="spellStart"/>
      <w:r w:rsidR="007B1265" w:rsidRPr="007B1265">
        <w:rPr>
          <w:rStyle w:val="topleveltitle"/>
        </w:rPr>
        <w:t>MEuro</w:t>
      </w:r>
      <w:proofErr w:type="spellEnd"/>
      <w:r w:rsidR="007B1265" w:rsidRPr="007B1265">
        <w:rPr>
          <w:rStyle w:val="topleveltitle"/>
        </w:rPr>
        <w:t>) iniziando con l’ordine delle component</w:t>
      </w:r>
      <w:r w:rsidR="00FB0EE0">
        <w:rPr>
          <w:rStyle w:val="topleveltitle"/>
        </w:rPr>
        <w:t>i</w:t>
      </w:r>
      <w:r w:rsidR="007B1265" w:rsidRPr="007B1265">
        <w:rPr>
          <w:rStyle w:val="topleveltitle"/>
        </w:rPr>
        <w:t xml:space="preserve"> per la costruzione dei DOM</w:t>
      </w:r>
      <w:r w:rsidR="007B1265">
        <w:rPr>
          <w:rStyle w:val="topleveltitle"/>
        </w:rPr>
        <w:t xml:space="preserve"> </w:t>
      </w:r>
      <w:r w:rsidR="007B1265" w:rsidRPr="007B1265">
        <w:rPr>
          <w:rStyle w:val="topleveltitle"/>
        </w:rPr>
        <w:t>per</w:t>
      </w:r>
      <w:r w:rsidR="00FB0EE0">
        <w:rPr>
          <w:rStyle w:val="topleveltitle"/>
        </w:rPr>
        <w:t xml:space="preserve"> </w:t>
      </w:r>
      <w:r w:rsidR="00E06F9B" w:rsidRPr="007B1265">
        <w:rPr>
          <w:rStyle w:val="topleveltitle"/>
        </w:rPr>
        <w:t>16 strin</w:t>
      </w:r>
      <w:r w:rsidR="007B1265">
        <w:rPr>
          <w:rStyle w:val="topleveltitle"/>
        </w:rPr>
        <w:t xml:space="preserve">ghe </w:t>
      </w:r>
      <w:r w:rsidR="00E06F9B" w:rsidRPr="007B1265">
        <w:rPr>
          <w:rStyle w:val="topleveltitle"/>
        </w:rPr>
        <w:t xml:space="preserve"> (18 </w:t>
      </w:r>
      <w:proofErr w:type="spellStart"/>
      <w:r w:rsidR="00E06F9B" w:rsidRPr="007B1265">
        <w:rPr>
          <w:rStyle w:val="topleveltitle"/>
        </w:rPr>
        <w:t>DOMs</w:t>
      </w:r>
      <w:proofErr w:type="spellEnd"/>
      <w:r w:rsidR="00E06F9B" w:rsidRPr="007B1265">
        <w:rPr>
          <w:rStyle w:val="topleveltitle"/>
        </w:rPr>
        <w:t xml:space="preserve"> @</w:t>
      </w:r>
      <w:proofErr w:type="spellStart"/>
      <w:r w:rsidR="00E06F9B" w:rsidRPr="007B1265">
        <w:rPr>
          <w:rStyle w:val="topleveltitle"/>
        </w:rPr>
        <w:t>string</w:t>
      </w:r>
      <w:proofErr w:type="spellEnd"/>
      <w:r w:rsidR="00E06F9B" w:rsidRPr="007B1265">
        <w:rPr>
          <w:rStyle w:val="topleveltitle"/>
        </w:rPr>
        <w:t>).</w:t>
      </w:r>
      <w:r w:rsidR="007B1265">
        <w:rPr>
          <w:rStyle w:val="topleveltitle"/>
        </w:rPr>
        <w:t xml:space="preserve">  A tale scopo occorre che KM3 produca sia l’ </w:t>
      </w:r>
      <w:proofErr w:type="spellStart"/>
      <w:r w:rsidR="007B1265" w:rsidRPr="007B1265">
        <w:rPr>
          <w:rStyle w:val="topleveltitle"/>
        </w:rPr>
        <w:t>object</w:t>
      </w:r>
      <w:proofErr w:type="spellEnd"/>
      <w:r w:rsidR="007B1265" w:rsidRPr="007B1265">
        <w:rPr>
          <w:rStyle w:val="topleveltitle"/>
        </w:rPr>
        <w:t xml:space="preserve"> </w:t>
      </w:r>
      <w:r w:rsidR="007B1265">
        <w:rPr>
          <w:rStyle w:val="topleveltitle"/>
        </w:rPr>
        <w:t>b</w:t>
      </w:r>
      <w:r w:rsidR="007B1265" w:rsidRPr="007B1265">
        <w:rPr>
          <w:rStyle w:val="topleveltitle"/>
        </w:rPr>
        <w:t xml:space="preserve">reakdown </w:t>
      </w:r>
      <w:proofErr w:type="spellStart"/>
      <w:r w:rsidR="007B1265">
        <w:rPr>
          <w:rStyle w:val="topleveltitle"/>
        </w:rPr>
        <w:t>s</w:t>
      </w:r>
      <w:r w:rsidR="007B1265" w:rsidRPr="007B1265">
        <w:rPr>
          <w:rStyle w:val="topleveltitle"/>
        </w:rPr>
        <w:t>tructure</w:t>
      </w:r>
      <w:proofErr w:type="spellEnd"/>
      <w:r w:rsidR="007B1265">
        <w:rPr>
          <w:rStyle w:val="topleveltitle"/>
        </w:rPr>
        <w:t xml:space="preserve"> del DOM che un documento che descriva lo stato e il piano di sviluppo di tutta la stringa</w:t>
      </w:r>
      <w:r>
        <w:rPr>
          <w:rStyle w:val="topleveltitle"/>
        </w:rPr>
        <w:t xml:space="preserve">.  Riguardo agli elementi del DOM, le specifiche dei </w:t>
      </w:r>
      <w:proofErr w:type="spellStart"/>
      <w:r>
        <w:rPr>
          <w:rStyle w:val="topleveltitle"/>
        </w:rPr>
        <w:t>PMTs</w:t>
      </w:r>
      <w:proofErr w:type="spellEnd"/>
      <w:r>
        <w:rPr>
          <w:rStyle w:val="topleveltitle"/>
        </w:rPr>
        <w:t xml:space="preserve"> necessari per  l’ordine sono stati definiti dal PRR  ad ess</w:t>
      </w:r>
      <w:r w:rsidR="00FB0EE0">
        <w:rPr>
          <w:rStyle w:val="topleveltitle"/>
        </w:rPr>
        <w:t>e</w:t>
      </w:r>
      <w:r>
        <w:rPr>
          <w:rStyle w:val="topleveltitle"/>
        </w:rPr>
        <w:t xml:space="preserve"> dedicato mentre </w:t>
      </w:r>
      <w:r w:rsidR="00FB0EE0">
        <w:rPr>
          <w:rStyle w:val="topleveltitle"/>
        </w:rPr>
        <w:t>si sta facendo il massimo per accelerare lo</w:t>
      </w:r>
      <w:r>
        <w:rPr>
          <w:rStyle w:val="topleveltitle"/>
        </w:rPr>
        <w:t xml:space="preserve"> sviluppo della CLB vs2 </w:t>
      </w:r>
      <w:r w:rsidR="00FB0EE0">
        <w:rPr>
          <w:rStyle w:val="topleveltitle"/>
        </w:rPr>
        <w:t>il cui prototipo è previsto per inizio 2014.</w:t>
      </w:r>
    </w:p>
    <w:sectPr w:rsidR="00E06F9B" w:rsidRPr="007B12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FE1"/>
    <w:multiLevelType w:val="hybridMultilevel"/>
    <w:tmpl w:val="7374A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05517CA"/>
    <w:multiLevelType w:val="hybridMultilevel"/>
    <w:tmpl w:val="BF5A8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425D40"/>
    <w:multiLevelType w:val="hybridMultilevel"/>
    <w:tmpl w:val="3BD25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444E09"/>
    <w:multiLevelType w:val="hybridMultilevel"/>
    <w:tmpl w:val="0E24F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EF61873"/>
    <w:multiLevelType w:val="hybridMultilevel"/>
    <w:tmpl w:val="30327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C7"/>
    <w:rsid w:val="00020472"/>
    <w:rsid w:val="00026B48"/>
    <w:rsid w:val="000271FB"/>
    <w:rsid w:val="00033D81"/>
    <w:rsid w:val="00050252"/>
    <w:rsid w:val="000532E8"/>
    <w:rsid w:val="00055CAC"/>
    <w:rsid w:val="00093AD9"/>
    <w:rsid w:val="000A14E5"/>
    <w:rsid w:val="000A5EBE"/>
    <w:rsid w:val="000B4984"/>
    <w:rsid w:val="000C1388"/>
    <w:rsid w:val="000C47F8"/>
    <w:rsid w:val="000D01A7"/>
    <w:rsid w:val="00126DC5"/>
    <w:rsid w:val="00131BFA"/>
    <w:rsid w:val="001349D6"/>
    <w:rsid w:val="00140FC2"/>
    <w:rsid w:val="0014780D"/>
    <w:rsid w:val="00153D7A"/>
    <w:rsid w:val="001928D2"/>
    <w:rsid w:val="001C4CBE"/>
    <w:rsid w:val="002107B0"/>
    <w:rsid w:val="002258E2"/>
    <w:rsid w:val="00225B7B"/>
    <w:rsid w:val="00227D5C"/>
    <w:rsid w:val="002400F9"/>
    <w:rsid w:val="00250E55"/>
    <w:rsid w:val="00272C40"/>
    <w:rsid w:val="00273B56"/>
    <w:rsid w:val="00281055"/>
    <w:rsid w:val="00294F10"/>
    <w:rsid w:val="002A5AAB"/>
    <w:rsid w:val="002A7644"/>
    <w:rsid w:val="002E312B"/>
    <w:rsid w:val="002F0041"/>
    <w:rsid w:val="00300225"/>
    <w:rsid w:val="003047F9"/>
    <w:rsid w:val="00306246"/>
    <w:rsid w:val="003124F8"/>
    <w:rsid w:val="003142D6"/>
    <w:rsid w:val="00325199"/>
    <w:rsid w:val="0033596A"/>
    <w:rsid w:val="00344821"/>
    <w:rsid w:val="00345235"/>
    <w:rsid w:val="0035376D"/>
    <w:rsid w:val="00356A52"/>
    <w:rsid w:val="003700A0"/>
    <w:rsid w:val="003865A5"/>
    <w:rsid w:val="003B7A6B"/>
    <w:rsid w:val="003C2A61"/>
    <w:rsid w:val="003D190C"/>
    <w:rsid w:val="003D7DAF"/>
    <w:rsid w:val="003E0FA1"/>
    <w:rsid w:val="003F10CB"/>
    <w:rsid w:val="00401F0A"/>
    <w:rsid w:val="004115BD"/>
    <w:rsid w:val="00425E83"/>
    <w:rsid w:val="00440003"/>
    <w:rsid w:val="00443A35"/>
    <w:rsid w:val="004501B1"/>
    <w:rsid w:val="00464499"/>
    <w:rsid w:val="0047080B"/>
    <w:rsid w:val="00497681"/>
    <w:rsid w:val="00497A6F"/>
    <w:rsid w:val="004A6FCB"/>
    <w:rsid w:val="004D340D"/>
    <w:rsid w:val="004E5C39"/>
    <w:rsid w:val="004F6A14"/>
    <w:rsid w:val="00504400"/>
    <w:rsid w:val="0053389F"/>
    <w:rsid w:val="005379D9"/>
    <w:rsid w:val="005558BF"/>
    <w:rsid w:val="00561486"/>
    <w:rsid w:val="005651DD"/>
    <w:rsid w:val="005674BC"/>
    <w:rsid w:val="005B52AF"/>
    <w:rsid w:val="005C1913"/>
    <w:rsid w:val="005C196B"/>
    <w:rsid w:val="005D4642"/>
    <w:rsid w:val="005D7C58"/>
    <w:rsid w:val="006074AC"/>
    <w:rsid w:val="00651F0A"/>
    <w:rsid w:val="00676483"/>
    <w:rsid w:val="006E2D3B"/>
    <w:rsid w:val="006F6CCA"/>
    <w:rsid w:val="007341B6"/>
    <w:rsid w:val="00753A4A"/>
    <w:rsid w:val="00754B71"/>
    <w:rsid w:val="00755920"/>
    <w:rsid w:val="00775A72"/>
    <w:rsid w:val="00785730"/>
    <w:rsid w:val="00787375"/>
    <w:rsid w:val="007935BD"/>
    <w:rsid w:val="00793C3A"/>
    <w:rsid w:val="007B1265"/>
    <w:rsid w:val="007C0456"/>
    <w:rsid w:val="007F1183"/>
    <w:rsid w:val="007F6145"/>
    <w:rsid w:val="008118E0"/>
    <w:rsid w:val="00820349"/>
    <w:rsid w:val="0082237B"/>
    <w:rsid w:val="00824F70"/>
    <w:rsid w:val="00833F1A"/>
    <w:rsid w:val="00854345"/>
    <w:rsid w:val="00875702"/>
    <w:rsid w:val="00881637"/>
    <w:rsid w:val="00883060"/>
    <w:rsid w:val="0089274F"/>
    <w:rsid w:val="00894D13"/>
    <w:rsid w:val="008A0294"/>
    <w:rsid w:val="008A3AF1"/>
    <w:rsid w:val="008C5F21"/>
    <w:rsid w:val="008F562F"/>
    <w:rsid w:val="008F774F"/>
    <w:rsid w:val="00943D7A"/>
    <w:rsid w:val="009A2FF1"/>
    <w:rsid w:val="009B01EA"/>
    <w:rsid w:val="009B2371"/>
    <w:rsid w:val="009D2802"/>
    <w:rsid w:val="009D2B4E"/>
    <w:rsid w:val="009F770D"/>
    <w:rsid w:val="00A41F93"/>
    <w:rsid w:val="00A51748"/>
    <w:rsid w:val="00A719F3"/>
    <w:rsid w:val="00A728DB"/>
    <w:rsid w:val="00A87246"/>
    <w:rsid w:val="00A925E9"/>
    <w:rsid w:val="00AC4992"/>
    <w:rsid w:val="00AD32F6"/>
    <w:rsid w:val="00B013EC"/>
    <w:rsid w:val="00B015A6"/>
    <w:rsid w:val="00B21748"/>
    <w:rsid w:val="00B239B6"/>
    <w:rsid w:val="00B31788"/>
    <w:rsid w:val="00B31D54"/>
    <w:rsid w:val="00B446A8"/>
    <w:rsid w:val="00B467A6"/>
    <w:rsid w:val="00B53DA7"/>
    <w:rsid w:val="00B55D53"/>
    <w:rsid w:val="00B640D0"/>
    <w:rsid w:val="00B7504F"/>
    <w:rsid w:val="00B82BFD"/>
    <w:rsid w:val="00BA20E7"/>
    <w:rsid w:val="00BB0C76"/>
    <w:rsid w:val="00BD1D3C"/>
    <w:rsid w:val="00BE24BF"/>
    <w:rsid w:val="00BE551F"/>
    <w:rsid w:val="00BE7883"/>
    <w:rsid w:val="00C06637"/>
    <w:rsid w:val="00C10ABC"/>
    <w:rsid w:val="00C3072D"/>
    <w:rsid w:val="00C370A2"/>
    <w:rsid w:val="00C45007"/>
    <w:rsid w:val="00C73A02"/>
    <w:rsid w:val="00C95F31"/>
    <w:rsid w:val="00C9727C"/>
    <w:rsid w:val="00CA1088"/>
    <w:rsid w:val="00CB00C5"/>
    <w:rsid w:val="00CC4933"/>
    <w:rsid w:val="00CC49A1"/>
    <w:rsid w:val="00CC5922"/>
    <w:rsid w:val="00CE4AFA"/>
    <w:rsid w:val="00D130E3"/>
    <w:rsid w:val="00D16AFC"/>
    <w:rsid w:val="00D20CD4"/>
    <w:rsid w:val="00D224C7"/>
    <w:rsid w:val="00D659B6"/>
    <w:rsid w:val="00DA3B44"/>
    <w:rsid w:val="00DA425C"/>
    <w:rsid w:val="00DB0AC4"/>
    <w:rsid w:val="00DB35A1"/>
    <w:rsid w:val="00DB6177"/>
    <w:rsid w:val="00DC659A"/>
    <w:rsid w:val="00DD603B"/>
    <w:rsid w:val="00DF19B8"/>
    <w:rsid w:val="00E06F9B"/>
    <w:rsid w:val="00E14DCD"/>
    <w:rsid w:val="00E33641"/>
    <w:rsid w:val="00E512D2"/>
    <w:rsid w:val="00E5669D"/>
    <w:rsid w:val="00E85660"/>
    <w:rsid w:val="00E9100E"/>
    <w:rsid w:val="00EB59E2"/>
    <w:rsid w:val="00ED512C"/>
    <w:rsid w:val="00F01747"/>
    <w:rsid w:val="00F03900"/>
    <w:rsid w:val="00F266F6"/>
    <w:rsid w:val="00F41385"/>
    <w:rsid w:val="00F504AA"/>
    <w:rsid w:val="00F51B34"/>
    <w:rsid w:val="00F57C9F"/>
    <w:rsid w:val="00F64DF0"/>
    <w:rsid w:val="00F6785E"/>
    <w:rsid w:val="00F723C7"/>
    <w:rsid w:val="00F75A2C"/>
    <w:rsid w:val="00F76F03"/>
    <w:rsid w:val="00F91170"/>
    <w:rsid w:val="00FB0EE0"/>
    <w:rsid w:val="00FB13B9"/>
    <w:rsid w:val="00FB1CF2"/>
    <w:rsid w:val="00FC47B3"/>
    <w:rsid w:val="00FE64FB"/>
    <w:rsid w:val="00FF6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071">
      <w:bodyDiv w:val="1"/>
      <w:marLeft w:val="0"/>
      <w:marRight w:val="0"/>
      <w:marTop w:val="0"/>
      <w:marBottom w:val="0"/>
      <w:divBdr>
        <w:top w:val="none" w:sz="0" w:space="0" w:color="auto"/>
        <w:left w:val="none" w:sz="0" w:space="0" w:color="auto"/>
        <w:bottom w:val="none" w:sz="0" w:space="0" w:color="auto"/>
        <w:right w:val="none" w:sz="0" w:space="0" w:color="auto"/>
      </w:divBdr>
    </w:div>
    <w:div w:id="651178620">
      <w:bodyDiv w:val="1"/>
      <w:marLeft w:val="0"/>
      <w:marRight w:val="0"/>
      <w:marTop w:val="0"/>
      <w:marBottom w:val="0"/>
      <w:divBdr>
        <w:top w:val="none" w:sz="0" w:space="0" w:color="auto"/>
        <w:left w:val="none" w:sz="0" w:space="0" w:color="auto"/>
        <w:bottom w:val="none" w:sz="0" w:space="0" w:color="auto"/>
        <w:right w:val="none" w:sz="0" w:space="0" w:color="auto"/>
      </w:divBdr>
      <w:divsChild>
        <w:div w:id="426200167">
          <w:marLeft w:val="0"/>
          <w:marRight w:val="0"/>
          <w:marTop w:val="0"/>
          <w:marBottom w:val="0"/>
          <w:divBdr>
            <w:top w:val="none" w:sz="0" w:space="0" w:color="auto"/>
            <w:left w:val="none" w:sz="0" w:space="0" w:color="auto"/>
            <w:bottom w:val="none" w:sz="0" w:space="0" w:color="auto"/>
            <w:right w:val="none" w:sz="0" w:space="0" w:color="auto"/>
          </w:divBdr>
        </w:div>
        <w:div w:id="86927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4</Pages>
  <Words>1384</Words>
  <Characters>7890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anghi</dc:creator>
  <cp:lastModifiedBy>anghi</cp:lastModifiedBy>
  <cp:revision>11</cp:revision>
  <dcterms:created xsi:type="dcterms:W3CDTF">2013-02-27T08:29:00Z</dcterms:created>
  <dcterms:modified xsi:type="dcterms:W3CDTF">2013-06-03T09:30:00Z</dcterms:modified>
</cp:coreProperties>
</file>