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B3BA" w14:textId="77777777" w:rsidR="00D631D9" w:rsidRDefault="00D631D9">
      <w:pPr>
        <w:pStyle w:val="BodyText"/>
        <w:rPr>
          <w:sz w:val="22"/>
        </w:rPr>
      </w:pPr>
    </w:p>
    <w:p w14:paraId="508CA92E" w14:textId="77777777" w:rsidR="00D631D9" w:rsidRDefault="00D631D9">
      <w:pPr>
        <w:pStyle w:val="BodyText"/>
        <w:spacing w:before="44"/>
        <w:rPr>
          <w:sz w:val="22"/>
        </w:rPr>
      </w:pPr>
    </w:p>
    <w:p w14:paraId="3F4335E8" w14:textId="77777777" w:rsidR="00D631D9" w:rsidRDefault="00000000">
      <w:pPr>
        <w:spacing w:line="278" w:lineRule="auto"/>
        <w:ind w:left="2560" w:right="2674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CA921" wp14:editId="2AC1383F">
            <wp:simplePos x="0" y="0"/>
            <wp:positionH relativeFrom="page">
              <wp:posOffset>540004</wp:posOffset>
            </wp:positionH>
            <wp:positionV relativeFrom="paragraph">
              <wp:posOffset>-354023</wp:posOffset>
            </wp:positionV>
            <wp:extent cx="1619250" cy="94877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9487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Modello_locandina_seminari"/>
      <w:bookmarkEnd w:id="0"/>
      <w:r>
        <w:rPr>
          <w:b/>
          <w:w w:val="115"/>
        </w:rPr>
        <w:t>Istituto Nazionale di Fisica Nucleare Laboratori Nazionali di Frascati</w:t>
      </w:r>
    </w:p>
    <w:p w14:paraId="1077EA36" w14:textId="77777777" w:rsidR="00D631D9" w:rsidRDefault="00D631D9">
      <w:pPr>
        <w:pStyle w:val="BodyText"/>
        <w:rPr>
          <w:b/>
          <w:sz w:val="10"/>
        </w:rPr>
      </w:pPr>
    </w:p>
    <w:p w14:paraId="6360E6CB" w14:textId="77777777" w:rsidR="00D631D9" w:rsidRDefault="00D631D9">
      <w:pPr>
        <w:pStyle w:val="BodyText"/>
        <w:rPr>
          <w:b/>
          <w:sz w:val="10"/>
        </w:rPr>
      </w:pPr>
    </w:p>
    <w:p w14:paraId="1782D709" w14:textId="77777777" w:rsidR="00D631D9" w:rsidRDefault="00D631D9">
      <w:pPr>
        <w:pStyle w:val="BodyText"/>
        <w:rPr>
          <w:b/>
          <w:sz w:val="10"/>
        </w:rPr>
      </w:pPr>
    </w:p>
    <w:p w14:paraId="11802D38" w14:textId="77777777" w:rsidR="00D631D9" w:rsidRDefault="00D631D9">
      <w:pPr>
        <w:pStyle w:val="BodyText"/>
        <w:spacing w:before="20"/>
        <w:rPr>
          <w:b/>
          <w:sz w:val="10"/>
        </w:rPr>
      </w:pPr>
    </w:p>
    <w:p w14:paraId="7D53729D" w14:textId="7D14F38C" w:rsidR="00D631D9" w:rsidRDefault="00D631D9" w:rsidP="000059B4">
      <w:pPr>
        <w:ind w:right="108"/>
        <w:jc w:val="center"/>
        <w:rPr>
          <w:b/>
          <w:sz w:val="10"/>
        </w:rPr>
      </w:pPr>
    </w:p>
    <w:p w14:paraId="11F0F9FC" w14:textId="77777777" w:rsidR="000059B4" w:rsidRDefault="000059B4">
      <w:pPr>
        <w:pStyle w:val="Title"/>
        <w:rPr>
          <w:w w:val="115"/>
        </w:rPr>
      </w:pPr>
    </w:p>
    <w:p w14:paraId="73EB1921" w14:textId="34A77B5F" w:rsidR="00D631D9" w:rsidRPr="00164DEE" w:rsidRDefault="00000000">
      <w:pPr>
        <w:pStyle w:val="Title"/>
        <w:rPr>
          <w:color w:val="00B050"/>
          <w:u w:val="single"/>
        </w:rPr>
      </w:pPr>
      <w:r w:rsidRPr="00164DEE">
        <w:rPr>
          <w:color w:val="00B050"/>
          <w:w w:val="115"/>
          <w:u w:val="single"/>
        </w:rPr>
        <w:t>Avviso</w:t>
      </w:r>
      <w:r w:rsidRPr="00164DEE">
        <w:rPr>
          <w:color w:val="00B050"/>
          <w:spacing w:val="-22"/>
          <w:w w:val="115"/>
          <w:u w:val="single"/>
        </w:rPr>
        <w:t xml:space="preserve"> </w:t>
      </w:r>
      <w:r w:rsidRPr="00164DEE">
        <w:rPr>
          <w:color w:val="00B050"/>
          <w:w w:val="115"/>
          <w:u w:val="single"/>
        </w:rPr>
        <w:t>di</w:t>
      </w:r>
      <w:r w:rsidRPr="00164DEE">
        <w:rPr>
          <w:color w:val="00B050"/>
          <w:spacing w:val="-22"/>
          <w:w w:val="115"/>
          <w:u w:val="single"/>
        </w:rPr>
        <w:t xml:space="preserve"> </w:t>
      </w:r>
      <w:r w:rsidR="00E75AC2" w:rsidRPr="00164DEE">
        <w:rPr>
          <w:color w:val="00B050"/>
          <w:spacing w:val="-2"/>
          <w:w w:val="115"/>
          <w:u w:val="single"/>
        </w:rPr>
        <w:t>S</w:t>
      </w:r>
      <w:r w:rsidRPr="00164DEE">
        <w:rPr>
          <w:color w:val="00B050"/>
          <w:spacing w:val="-2"/>
          <w:w w:val="115"/>
          <w:u w:val="single"/>
        </w:rPr>
        <w:t>eminario</w:t>
      </w:r>
      <w:r w:rsidR="00E75AC2" w:rsidRPr="00164DEE">
        <w:rPr>
          <w:color w:val="00B050"/>
          <w:spacing w:val="-2"/>
          <w:w w:val="115"/>
          <w:u w:val="single"/>
        </w:rPr>
        <w:t xml:space="preserve"> Teorico</w:t>
      </w:r>
    </w:p>
    <w:p w14:paraId="1D300492" w14:textId="77777777" w:rsidR="00D631D9" w:rsidRDefault="00D631D9">
      <w:pPr>
        <w:pStyle w:val="BodyText"/>
        <w:spacing w:before="369"/>
        <w:rPr>
          <w:b/>
          <w:sz w:val="44"/>
        </w:rPr>
      </w:pPr>
    </w:p>
    <w:p w14:paraId="562C18FF" w14:textId="141176CB" w:rsidR="00D631D9" w:rsidRPr="00CD0D38" w:rsidRDefault="00000000" w:rsidP="00E75AC2">
      <w:pPr>
        <w:pStyle w:val="Heading1"/>
        <w:rPr>
          <w:sz w:val="44"/>
          <w:szCs w:val="44"/>
        </w:rPr>
      </w:pPr>
      <w:r w:rsidRPr="00CD0D38">
        <w:rPr>
          <w:w w:val="105"/>
          <w:sz w:val="44"/>
          <w:szCs w:val="44"/>
        </w:rPr>
        <w:t>Dr.</w:t>
      </w:r>
      <w:r w:rsidR="00314D02" w:rsidRPr="00CD0D38">
        <w:rPr>
          <w:spacing w:val="26"/>
          <w:w w:val="105"/>
          <w:sz w:val="44"/>
          <w:szCs w:val="44"/>
        </w:rPr>
        <w:t xml:space="preserve"> </w:t>
      </w:r>
      <w:r w:rsidR="00AB7C8A">
        <w:rPr>
          <w:spacing w:val="26"/>
          <w:w w:val="105"/>
          <w:sz w:val="44"/>
          <w:szCs w:val="44"/>
        </w:rPr>
        <w:t xml:space="preserve">Gael </w:t>
      </w:r>
      <w:proofErr w:type="spellStart"/>
      <w:r w:rsidR="00AB7C8A">
        <w:rPr>
          <w:spacing w:val="26"/>
          <w:w w:val="105"/>
          <w:sz w:val="44"/>
          <w:szCs w:val="44"/>
        </w:rPr>
        <w:t>Finauri</w:t>
      </w:r>
      <w:proofErr w:type="spellEnd"/>
    </w:p>
    <w:p w14:paraId="74C7E52C" w14:textId="64579569" w:rsidR="00D631D9" w:rsidRPr="00AB7C8A" w:rsidRDefault="00CD0D38">
      <w:pPr>
        <w:pStyle w:val="BodyText"/>
        <w:spacing w:before="279"/>
        <w:ind w:left="1" w:right="38"/>
        <w:jc w:val="center"/>
        <w:rPr>
          <w:sz w:val="32"/>
          <w:szCs w:val="32"/>
        </w:rPr>
      </w:pPr>
      <w:r w:rsidRPr="00AB7C8A">
        <w:rPr>
          <w:spacing w:val="-2"/>
          <w:sz w:val="32"/>
          <w:szCs w:val="32"/>
        </w:rPr>
        <w:t>(Bari Univ.)</w:t>
      </w:r>
    </w:p>
    <w:p w14:paraId="33AFB076" w14:textId="77777777" w:rsidR="00D631D9" w:rsidRPr="00AB7C8A" w:rsidRDefault="00D631D9">
      <w:pPr>
        <w:pStyle w:val="BodyText"/>
      </w:pPr>
    </w:p>
    <w:p w14:paraId="761172DC" w14:textId="77777777" w:rsidR="00D631D9" w:rsidRPr="00AB7C8A" w:rsidRDefault="00D631D9">
      <w:pPr>
        <w:pStyle w:val="BodyText"/>
      </w:pPr>
    </w:p>
    <w:p w14:paraId="16705384" w14:textId="77777777" w:rsidR="00D631D9" w:rsidRPr="00AB7C8A" w:rsidRDefault="00D631D9">
      <w:pPr>
        <w:pStyle w:val="BodyText"/>
        <w:spacing w:before="67"/>
      </w:pPr>
    </w:p>
    <w:p w14:paraId="36F30676" w14:textId="77777777" w:rsidR="00AB7C8A" w:rsidRPr="00DF3628" w:rsidRDefault="00AB7C8A" w:rsidP="00AB7C8A">
      <w:pPr>
        <w:jc w:val="center"/>
        <w:rPr>
          <w:b/>
          <w:bCs/>
          <w:color w:val="000000"/>
          <w:sz w:val="28"/>
          <w:szCs w:val="28"/>
          <w:lang w:val="en-GB" w:eastAsia="en-GB"/>
        </w:rPr>
      </w:pPr>
      <w:r w:rsidRPr="00DF3628">
        <w:rPr>
          <w:b/>
          <w:bCs/>
          <w:color w:val="000000"/>
          <w:sz w:val="28"/>
          <w:szCs w:val="28"/>
          <w:lang w:val="en-GB" w:eastAsia="en-GB"/>
        </w:rPr>
        <w:t xml:space="preserve">Inclusive </w:t>
      </w:r>
      <w:proofErr w:type="spellStart"/>
      <w:r w:rsidRPr="00DF3628">
        <w:rPr>
          <w:b/>
          <w:bCs/>
          <w:color w:val="000000"/>
          <w:sz w:val="28"/>
          <w:szCs w:val="28"/>
          <w:lang w:val="en-GB" w:eastAsia="en-GB"/>
        </w:rPr>
        <w:t>semileptonic</w:t>
      </w:r>
      <w:proofErr w:type="spellEnd"/>
      <w:r w:rsidRPr="00DF3628">
        <w:rPr>
          <w:b/>
          <w:bCs/>
          <w:color w:val="000000"/>
          <w:sz w:val="28"/>
          <w:szCs w:val="28"/>
          <w:lang w:val="en-GB" w:eastAsia="en-GB"/>
        </w:rPr>
        <w:t xml:space="preserve"> B decays: determination of </w:t>
      </w:r>
      <w:proofErr w:type="spellStart"/>
      <w:r w:rsidRPr="00DF3628">
        <w:rPr>
          <w:b/>
          <w:bCs/>
          <w:color w:val="000000"/>
          <w:sz w:val="28"/>
          <w:szCs w:val="28"/>
          <w:lang w:val="en-GB" w:eastAsia="en-GB"/>
        </w:rPr>
        <w:t>Vcb</w:t>
      </w:r>
      <w:proofErr w:type="spellEnd"/>
      <w:r w:rsidRPr="00DF3628">
        <w:rPr>
          <w:b/>
          <w:bCs/>
          <w:color w:val="000000"/>
          <w:sz w:val="28"/>
          <w:szCs w:val="28"/>
          <w:lang w:val="en-GB" w:eastAsia="en-GB"/>
        </w:rPr>
        <w:t xml:space="preserve"> and New Physics effects</w:t>
      </w:r>
    </w:p>
    <w:p w14:paraId="6E989320" w14:textId="77777777" w:rsidR="00164DEE" w:rsidRPr="00314D02" w:rsidRDefault="00164DEE">
      <w:pPr>
        <w:pStyle w:val="BodyText"/>
        <w:spacing w:before="209"/>
        <w:rPr>
          <w:b/>
          <w:sz w:val="25"/>
          <w:lang w:val="en-GB"/>
        </w:rPr>
      </w:pPr>
    </w:p>
    <w:p w14:paraId="65747376" w14:textId="77777777" w:rsidR="00AB7C8A" w:rsidRPr="00DF3628" w:rsidRDefault="00AB7C8A" w:rsidP="00AB7C8A">
      <w:pPr>
        <w:jc w:val="both"/>
        <w:rPr>
          <w:color w:val="000000"/>
          <w:sz w:val="28"/>
          <w:szCs w:val="28"/>
          <w:lang w:val="en-GB" w:eastAsia="en-GB"/>
        </w:rPr>
      </w:pPr>
      <w:r w:rsidRPr="00DF3628">
        <w:rPr>
          <w:color w:val="000000"/>
          <w:sz w:val="28"/>
          <w:szCs w:val="28"/>
          <w:lang w:val="en-GB" w:eastAsia="en-GB"/>
        </w:rPr>
        <w:t xml:space="preserve">In this talk I will review recent progress in the inclusive extraction of </w:t>
      </w:r>
      <w:proofErr w:type="spellStart"/>
      <w:r w:rsidRPr="00DF3628">
        <w:rPr>
          <w:color w:val="000000"/>
          <w:sz w:val="28"/>
          <w:szCs w:val="28"/>
          <w:lang w:val="en-GB" w:eastAsia="en-GB"/>
        </w:rPr>
        <w:t>Vcb</w:t>
      </w:r>
      <w:proofErr w:type="spellEnd"/>
      <w:r w:rsidRPr="00DF3628">
        <w:rPr>
          <w:color w:val="000000"/>
          <w:sz w:val="28"/>
          <w:szCs w:val="28"/>
          <w:lang w:val="en-GB" w:eastAsia="en-GB"/>
        </w:rPr>
        <w:t xml:space="preserve"> in the Standard Model through global fits to kinematic moments of the differential distribution. I will briefly discuss the theoretical framework of the calculation as well as the phenomenological implications. </w:t>
      </w:r>
      <w:proofErr w:type="gramStart"/>
      <w:r w:rsidRPr="00DF3628">
        <w:rPr>
          <w:color w:val="000000"/>
          <w:sz w:val="28"/>
          <w:szCs w:val="28"/>
          <w:lang w:val="en-GB" w:eastAsia="en-GB"/>
        </w:rPr>
        <w:t>Furthermore</w:t>
      </w:r>
      <w:proofErr w:type="gramEnd"/>
      <w:r w:rsidRPr="00DF3628">
        <w:rPr>
          <w:color w:val="000000"/>
          <w:sz w:val="28"/>
          <w:szCs w:val="28"/>
          <w:lang w:val="en-GB" w:eastAsia="en-GB"/>
        </w:rPr>
        <w:t xml:space="preserve"> I will present a recent work in the inclusion of New Physics effects in the global fit, constraining the available parameter space for the Wilson coefficients of the weak effective theory.</w:t>
      </w:r>
    </w:p>
    <w:p w14:paraId="4E635346" w14:textId="1139F03F" w:rsidR="00334B88" w:rsidRPr="00334B88" w:rsidRDefault="00334B88" w:rsidP="00334B88">
      <w:pPr>
        <w:jc w:val="both"/>
        <w:rPr>
          <w:sz w:val="28"/>
          <w:szCs w:val="28"/>
          <w:lang w:val="en-GB"/>
        </w:rPr>
      </w:pPr>
    </w:p>
    <w:p w14:paraId="628241E5" w14:textId="77777777" w:rsidR="00D631D9" w:rsidRPr="00164DEE" w:rsidRDefault="00D631D9">
      <w:pPr>
        <w:pStyle w:val="BodyText"/>
        <w:spacing w:before="43"/>
        <w:rPr>
          <w:lang w:val="en-US"/>
        </w:rPr>
      </w:pPr>
    </w:p>
    <w:p w14:paraId="3A26D9DD" w14:textId="39A4E92F" w:rsidR="00D631D9" w:rsidRPr="00164DEE" w:rsidRDefault="00D631D9">
      <w:pPr>
        <w:pStyle w:val="Heading2"/>
        <w:rPr>
          <w:spacing w:val="-2"/>
          <w:w w:val="120"/>
          <w:lang w:val="en-US"/>
        </w:rPr>
      </w:pPr>
    </w:p>
    <w:p w14:paraId="520D8003" w14:textId="77777777" w:rsidR="00E75AC2" w:rsidRPr="00164DEE" w:rsidRDefault="00E75AC2">
      <w:pPr>
        <w:pStyle w:val="Heading2"/>
        <w:rPr>
          <w:spacing w:val="-2"/>
          <w:w w:val="120"/>
          <w:lang w:val="en-US"/>
        </w:rPr>
      </w:pPr>
    </w:p>
    <w:p w14:paraId="725438A9" w14:textId="0DEFEBDD" w:rsidR="00E75AC2" w:rsidRPr="00EF5242" w:rsidRDefault="00AB7C8A">
      <w:pPr>
        <w:pStyle w:val="Heading2"/>
        <w:rPr>
          <w:sz w:val="28"/>
          <w:szCs w:val="28"/>
        </w:rPr>
      </w:pPr>
      <w:proofErr w:type="spellStart"/>
      <w:r w:rsidRPr="00AB7C8A">
        <w:rPr>
          <w:sz w:val="28"/>
          <w:szCs w:val="28"/>
          <w:highlight w:val="yellow"/>
        </w:rPr>
        <w:t>Venerdi’</w:t>
      </w:r>
      <w:proofErr w:type="spellEnd"/>
      <w:r w:rsidR="00E2304B" w:rsidRPr="00AB7C8A">
        <w:rPr>
          <w:sz w:val="28"/>
          <w:szCs w:val="28"/>
          <w:highlight w:val="yellow"/>
        </w:rPr>
        <w:t xml:space="preserve"> </w:t>
      </w:r>
      <w:r w:rsidRPr="00AB7C8A">
        <w:rPr>
          <w:sz w:val="28"/>
          <w:szCs w:val="28"/>
          <w:highlight w:val="yellow"/>
        </w:rPr>
        <w:t>5</w:t>
      </w:r>
      <w:r w:rsidR="00E2304B" w:rsidRPr="00AB7C8A">
        <w:rPr>
          <w:sz w:val="28"/>
          <w:szCs w:val="28"/>
          <w:highlight w:val="yellow"/>
        </w:rPr>
        <w:t>/</w:t>
      </w:r>
      <w:r w:rsidR="00334B88" w:rsidRPr="00AB7C8A">
        <w:rPr>
          <w:sz w:val="28"/>
          <w:szCs w:val="28"/>
          <w:highlight w:val="yellow"/>
        </w:rPr>
        <w:t>1</w:t>
      </w:r>
      <w:r w:rsidR="00314D02" w:rsidRPr="00AB7C8A">
        <w:rPr>
          <w:sz w:val="28"/>
          <w:szCs w:val="28"/>
          <w:highlight w:val="yellow"/>
        </w:rPr>
        <w:t>2</w:t>
      </w:r>
      <w:r w:rsidR="00E75AC2" w:rsidRPr="00AB7C8A">
        <w:rPr>
          <w:sz w:val="28"/>
          <w:szCs w:val="28"/>
          <w:highlight w:val="yellow"/>
        </w:rPr>
        <w:t xml:space="preserve"> </w:t>
      </w:r>
      <w:r w:rsidR="00EF5242" w:rsidRPr="00AB7C8A">
        <w:rPr>
          <w:sz w:val="28"/>
          <w:szCs w:val="28"/>
          <w:highlight w:val="yellow"/>
        </w:rPr>
        <w:t>ore 1</w:t>
      </w:r>
      <w:r w:rsidR="00E2304B" w:rsidRPr="00AB7C8A">
        <w:rPr>
          <w:sz w:val="28"/>
          <w:szCs w:val="28"/>
          <w:highlight w:val="yellow"/>
        </w:rPr>
        <w:t>1:30</w:t>
      </w:r>
      <w:r w:rsidR="00E75AC2" w:rsidRPr="00AB7C8A">
        <w:rPr>
          <w:sz w:val="28"/>
          <w:szCs w:val="28"/>
          <w:highlight w:val="yellow"/>
        </w:rPr>
        <w:t xml:space="preserve"> </w:t>
      </w:r>
      <w:r w:rsidR="00164DEE" w:rsidRPr="00AB7C8A">
        <w:rPr>
          <w:sz w:val="28"/>
          <w:szCs w:val="28"/>
          <w:highlight w:val="yellow"/>
        </w:rPr>
        <w:t xml:space="preserve">Aula </w:t>
      </w:r>
      <w:r w:rsidR="00EF5242" w:rsidRPr="00AB7C8A">
        <w:rPr>
          <w:sz w:val="28"/>
          <w:szCs w:val="28"/>
          <w:highlight w:val="yellow"/>
        </w:rPr>
        <w:t>S</w:t>
      </w:r>
      <w:r w:rsidRPr="00AB7C8A">
        <w:rPr>
          <w:sz w:val="28"/>
          <w:szCs w:val="28"/>
          <w:highlight w:val="yellow"/>
        </w:rPr>
        <w:t>alvini</w:t>
      </w:r>
    </w:p>
    <w:p w14:paraId="7F80CDCC" w14:textId="032F4BA4" w:rsidR="00D631D9" w:rsidRPr="00EF5242" w:rsidRDefault="00D631D9">
      <w:pPr>
        <w:spacing w:before="40"/>
        <w:ind w:left="1" w:right="38"/>
        <w:jc w:val="center"/>
        <w:rPr>
          <w:sz w:val="21"/>
        </w:rPr>
      </w:pPr>
    </w:p>
    <w:p w14:paraId="0B63F523" w14:textId="0B916A28" w:rsidR="00D631D9" w:rsidRDefault="00D631D9" w:rsidP="00E75AC2">
      <w:pPr>
        <w:pStyle w:val="Heading2"/>
        <w:spacing w:before="40"/>
        <w:jc w:val="left"/>
        <w:rPr>
          <w:b w:val="0"/>
        </w:rPr>
      </w:pPr>
    </w:p>
    <w:p w14:paraId="14BFF418" w14:textId="77777777" w:rsidR="00D631D9" w:rsidRDefault="00D631D9">
      <w:pPr>
        <w:pStyle w:val="BodyText"/>
      </w:pPr>
    </w:p>
    <w:p w14:paraId="18E205FE" w14:textId="0792686F" w:rsidR="00D631D9" w:rsidRDefault="00D631D9" w:rsidP="00314D02">
      <w:pPr>
        <w:pStyle w:val="BodyText"/>
        <w:ind w:right="38"/>
        <w:jc w:val="both"/>
      </w:pPr>
    </w:p>
    <w:p w14:paraId="60E2FAB1" w14:textId="258019FC" w:rsidR="00CD0D38" w:rsidRDefault="00F56377" w:rsidP="00F56377">
      <w:pPr>
        <w:pStyle w:val="BodyText"/>
        <w:ind w:left="5" w:right="38"/>
        <w:rPr>
          <w:w w:val="115"/>
        </w:rPr>
      </w:pPr>
      <w:r w:rsidRPr="00F56377">
        <w:rPr>
          <w:w w:val="115"/>
        </w:rPr>
        <w:t>https://agenda.infn.it/event/49520/</w:t>
      </w:r>
    </w:p>
    <w:p w14:paraId="61A28944" w14:textId="77777777" w:rsidR="00F56377" w:rsidRDefault="00F56377" w:rsidP="00164DEE">
      <w:pPr>
        <w:pStyle w:val="BodyText"/>
        <w:ind w:left="5" w:right="38"/>
        <w:jc w:val="center"/>
        <w:rPr>
          <w:w w:val="115"/>
        </w:rPr>
      </w:pPr>
    </w:p>
    <w:p w14:paraId="7B484F0B" w14:textId="293B43BE" w:rsidR="00164DEE" w:rsidRDefault="00164DEE" w:rsidP="00164DEE">
      <w:pPr>
        <w:pStyle w:val="BodyText"/>
        <w:ind w:left="5" w:right="38"/>
        <w:jc w:val="center"/>
      </w:pPr>
      <w:r>
        <w:rPr>
          <w:w w:val="115"/>
        </w:rPr>
        <w:t>L'invito è esteso a</w:t>
      </w:r>
      <w:r>
        <w:rPr>
          <w:spacing w:val="1"/>
          <w:w w:val="115"/>
        </w:rPr>
        <w:t xml:space="preserve"> </w:t>
      </w:r>
      <w:r>
        <w:rPr>
          <w:w w:val="115"/>
        </w:rPr>
        <w:t>tutto il personale</w:t>
      </w:r>
      <w:r>
        <w:rPr>
          <w:spacing w:val="1"/>
          <w:w w:val="115"/>
        </w:rPr>
        <w:t xml:space="preserve"> </w:t>
      </w:r>
      <w:r>
        <w:rPr>
          <w:w w:val="115"/>
        </w:rPr>
        <w:t>interessato, che è caldamente</w:t>
      </w:r>
      <w:r>
        <w:rPr>
          <w:spacing w:val="1"/>
          <w:w w:val="115"/>
        </w:rPr>
        <w:t xml:space="preserve"> </w:t>
      </w:r>
      <w:r>
        <w:rPr>
          <w:w w:val="115"/>
        </w:rPr>
        <w:t xml:space="preserve">invitato a </w:t>
      </w:r>
      <w:r>
        <w:rPr>
          <w:spacing w:val="-2"/>
          <w:w w:val="115"/>
        </w:rPr>
        <w:t>partecipare.</w:t>
      </w:r>
    </w:p>
    <w:p w14:paraId="65FECE96" w14:textId="77777777" w:rsidR="00164DEE" w:rsidRDefault="00164DEE">
      <w:pPr>
        <w:pStyle w:val="BodyText"/>
        <w:ind w:left="5" w:right="38"/>
        <w:jc w:val="center"/>
      </w:pPr>
    </w:p>
    <w:sectPr w:rsidR="00164DEE">
      <w:footerReference w:type="default" r:id="rId7"/>
      <w:type w:val="continuous"/>
      <w:pgSz w:w="11910" w:h="16840"/>
      <w:pgMar w:top="500" w:right="740" w:bottom="1080" w:left="840" w:header="0" w:footer="89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69937" w14:textId="77777777" w:rsidR="00292008" w:rsidRDefault="00292008">
      <w:r>
        <w:separator/>
      </w:r>
    </w:p>
  </w:endnote>
  <w:endnote w:type="continuationSeparator" w:id="0">
    <w:p w14:paraId="66D550B6" w14:textId="77777777" w:rsidR="00292008" w:rsidRDefault="0029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4F965" w14:textId="77777777" w:rsidR="00D631D9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50976" behindDoc="1" locked="0" layoutInCell="1" allowOverlap="1" wp14:anchorId="525C637A" wp14:editId="3D6130B0">
              <wp:simplePos x="0" y="0"/>
              <wp:positionH relativeFrom="page">
                <wp:posOffset>3546157</wp:posOffset>
              </wp:positionH>
              <wp:positionV relativeFrom="page">
                <wp:posOffset>9981979</wp:posOffset>
              </wp:positionV>
              <wp:extent cx="506095" cy="1143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609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202113" w14:textId="77777777" w:rsidR="00D631D9" w:rsidRDefault="00000000">
                          <w:pPr>
                            <w:spacing w:before="19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- Page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of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w w:val="110"/>
                              <w:sz w:val="12"/>
                            </w:rPr>
                            <w:t>1</w:t>
                          </w:r>
                          <w:r>
                            <w:rPr>
                              <w:color w:val="808080"/>
                              <w:spacing w:val="1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w w:val="110"/>
                              <w:sz w:val="12"/>
                            </w:rPr>
                            <w:t>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5C63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79.2pt;margin-top:786pt;width:39.85pt;height:9pt;z-index:-1576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" filled="f" stroked="f">
              <v:textbox inset="0,0,0,0">
                <w:txbxContent>
                  <w:p w14:paraId="19202113" w14:textId="77777777" w:rsidR="00D631D9" w:rsidRDefault="00000000">
                    <w:pPr>
                      <w:spacing w:before="19"/>
                      <w:ind w:left="20"/>
                      <w:rPr>
                        <w:sz w:val="12"/>
                      </w:rPr>
                    </w:pPr>
                    <w:r>
                      <w:rPr>
                        <w:color w:val="808080"/>
                        <w:w w:val="110"/>
                        <w:sz w:val="12"/>
                      </w:rPr>
                      <w:t>- Page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of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w w:val="110"/>
                        <w:sz w:val="12"/>
                      </w:rPr>
                      <w:t>1</w:t>
                    </w:r>
                    <w:r>
                      <w:rPr>
                        <w:color w:val="808080"/>
                        <w:spacing w:val="1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w w:val="110"/>
                        <w:sz w:val="12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51488" behindDoc="1" locked="0" layoutInCell="1" allowOverlap="1" wp14:anchorId="5495A2F5" wp14:editId="0B9974BD">
              <wp:simplePos x="0" y="0"/>
              <wp:positionH relativeFrom="page">
                <wp:posOffset>828928</wp:posOffset>
              </wp:positionH>
              <wp:positionV relativeFrom="page">
                <wp:posOffset>10159297</wp:posOffset>
              </wp:positionV>
              <wp:extent cx="5941695" cy="215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41695" cy="215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066C95" w14:textId="77777777" w:rsidR="00D631D9" w:rsidRDefault="00000000">
                          <w:pPr>
                            <w:spacing w:before="19" w:line="276" w:lineRule="auto"/>
                            <w:ind w:left="1244" w:right="18" w:hanging="1225"/>
                            <w:rPr>
                              <w:sz w:val="12"/>
                            </w:rPr>
                          </w:pPr>
                          <w:r>
                            <w:rPr>
                              <w:w w:val="105"/>
                              <w:sz w:val="12"/>
                            </w:rPr>
                            <w:t>INFN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Laboratori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Nazionali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di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Via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Enrico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Fermi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N.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54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00044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Frascati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(RM)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Partita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IVA: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04430461006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Fiscale: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84001850589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Codice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IPA:</w:t>
                          </w:r>
                          <w:r>
                            <w:rPr>
                              <w:spacing w:val="17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WMXSWX</w:t>
                          </w:r>
                          <w:r>
                            <w:rPr>
                              <w:spacing w:val="4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Tel: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06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94031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1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direzioneLNF@lists.lnf.infn.it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Email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PEC:</w:t>
                          </w:r>
                          <w:r>
                            <w:rPr>
                              <w:spacing w:val="28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2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lab.naz.frascati@pec.infn.it</w:t>
                            </w:r>
                          </w:hyperlink>
                          <w:r>
                            <w:rPr>
                              <w:color w:val="0000FF"/>
                              <w:spacing w:val="31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-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Web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2"/>
                            </w:rPr>
                            <w:t>Site:</w:t>
                          </w:r>
                          <w:r>
                            <w:rPr>
                              <w:spacing w:val="30"/>
                              <w:w w:val="105"/>
                              <w:sz w:val="12"/>
                            </w:rPr>
                            <w:t xml:space="preserve"> </w:t>
                          </w:r>
                          <w:hyperlink r:id="rId3">
                            <w:r w:rsidR="00D631D9">
                              <w:rPr>
                                <w:color w:val="0000FF"/>
                                <w:w w:val="105"/>
                                <w:sz w:val="12"/>
                                <w:u w:val="single" w:color="0000FF"/>
                              </w:rPr>
                              <w:t>http://w3.lnf.infn.it/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495A2F5" id="Textbox 2" o:spid="_x0000_s1027" type="#_x0000_t202" style="position:absolute;margin-left:65.25pt;margin-top:799.95pt;width:467.85pt;height:16.95pt;z-index:-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" filled="f" stroked="f">
              <v:textbox inset="0,0,0,0">
                <w:txbxContent>
                  <w:p w14:paraId="4F066C95" w14:textId="77777777" w:rsidR="00D631D9" w:rsidRDefault="00000000">
                    <w:pPr>
                      <w:spacing w:before="19" w:line="276" w:lineRule="auto"/>
                      <w:ind w:left="1244" w:right="18" w:hanging="1225"/>
                      <w:rPr>
                        <w:sz w:val="12"/>
                      </w:rPr>
                    </w:pPr>
                    <w:r>
                      <w:rPr>
                        <w:w w:val="105"/>
                        <w:sz w:val="12"/>
                      </w:rPr>
                      <w:t>INFN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Laboratori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Nazionali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di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Via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Enrico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Fermi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N.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54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00044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Frascati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(RM)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Partita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IVA: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04430461006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Fiscale: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84001850589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Codice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IPA:</w:t>
                    </w:r>
                    <w:r>
                      <w:rPr>
                        <w:spacing w:val="17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WMXSWX</w:t>
                    </w:r>
                    <w:r>
                      <w:rPr>
                        <w:spacing w:val="4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Tel: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06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94031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4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direzioneLNF@lists.lnf.infn.it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Email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PEC:</w:t>
                    </w:r>
                    <w:r>
                      <w:rPr>
                        <w:spacing w:val="28"/>
                        <w:w w:val="105"/>
                        <w:sz w:val="12"/>
                      </w:rPr>
                      <w:t xml:space="preserve"> </w:t>
                    </w:r>
                    <w:hyperlink r:id="rId5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lab.naz.frascati@pec.infn.it</w:t>
                      </w:r>
                    </w:hyperlink>
                    <w:r>
                      <w:rPr>
                        <w:color w:val="0000FF"/>
                        <w:spacing w:val="31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-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Web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w w:val="105"/>
                        <w:sz w:val="12"/>
                      </w:rPr>
                      <w:t>Site:</w:t>
                    </w:r>
                    <w:r>
                      <w:rPr>
                        <w:spacing w:val="30"/>
                        <w:w w:val="105"/>
                        <w:sz w:val="12"/>
                      </w:rPr>
                      <w:t xml:space="preserve"> </w:t>
                    </w:r>
                    <w:hyperlink r:id="rId6">
                      <w:r>
                        <w:rPr>
                          <w:color w:val="0000FF"/>
                          <w:w w:val="105"/>
                          <w:sz w:val="12"/>
                          <w:u w:val="single" w:color="0000FF"/>
                        </w:rPr>
                        <w:t>http://w3.lnf.infn.it/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58E8" w14:textId="77777777" w:rsidR="00292008" w:rsidRDefault="00292008">
      <w:r>
        <w:separator/>
      </w:r>
    </w:p>
  </w:footnote>
  <w:footnote w:type="continuationSeparator" w:id="0">
    <w:p w14:paraId="7AC1CC5B" w14:textId="77777777" w:rsidR="00292008" w:rsidRDefault="00292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1D9"/>
    <w:rsid w:val="000059B4"/>
    <w:rsid w:val="000D36D5"/>
    <w:rsid w:val="000F6079"/>
    <w:rsid w:val="00117968"/>
    <w:rsid w:val="00164DEE"/>
    <w:rsid w:val="00185DD8"/>
    <w:rsid w:val="002566B1"/>
    <w:rsid w:val="0028072F"/>
    <w:rsid w:val="00292008"/>
    <w:rsid w:val="002A29D2"/>
    <w:rsid w:val="00314D02"/>
    <w:rsid w:val="00334B88"/>
    <w:rsid w:val="004C0C0B"/>
    <w:rsid w:val="005951DF"/>
    <w:rsid w:val="005B775A"/>
    <w:rsid w:val="00675E81"/>
    <w:rsid w:val="006F0B10"/>
    <w:rsid w:val="00793037"/>
    <w:rsid w:val="008123B5"/>
    <w:rsid w:val="00814A5F"/>
    <w:rsid w:val="00873D45"/>
    <w:rsid w:val="008E1B14"/>
    <w:rsid w:val="00972F1A"/>
    <w:rsid w:val="00AB529E"/>
    <w:rsid w:val="00AB6128"/>
    <w:rsid w:val="00AB7C8A"/>
    <w:rsid w:val="00B83973"/>
    <w:rsid w:val="00B97959"/>
    <w:rsid w:val="00C37D1C"/>
    <w:rsid w:val="00C7101E"/>
    <w:rsid w:val="00CD0D38"/>
    <w:rsid w:val="00D465A2"/>
    <w:rsid w:val="00D631D9"/>
    <w:rsid w:val="00DF52CA"/>
    <w:rsid w:val="00E2304B"/>
    <w:rsid w:val="00E75AC2"/>
    <w:rsid w:val="00E8592B"/>
    <w:rsid w:val="00EF5242"/>
    <w:rsid w:val="00F14F6C"/>
    <w:rsid w:val="00F56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5A90C3F"/>
  <w15:docId w15:val="{EF8087FC-6B43-4A4B-B182-CB141DC15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Heading1">
    <w:name w:val="heading 1"/>
    <w:basedOn w:val="Normal"/>
    <w:uiPriority w:val="9"/>
    <w:qFormat/>
    <w:pPr>
      <w:ind w:left="1" w:right="38"/>
      <w:jc w:val="center"/>
      <w:outlineLvl w:val="0"/>
    </w:pPr>
    <w:rPr>
      <w:b/>
      <w:bCs/>
      <w:sz w:val="25"/>
      <w:szCs w:val="25"/>
    </w:rPr>
  </w:style>
  <w:style w:type="paragraph" w:styleId="Heading2">
    <w:name w:val="heading 2"/>
    <w:basedOn w:val="Normal"/>
    <w:uiPriority w:val="9"/>
    <w:unhideWhenUsed/>
    <w:qFormat/>
    <w:pPr>
      <w:ind w:right="38"/>
      <w:jc w:val="center"/>
      <w:outlineLvl w:val="1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ind w:right="38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3.lnf.infn.it/" TargetMode="External"/><Relationship Id="rId2" Type="http://schemas.openxmlformats.org/officeDocument/2006/relationships/hyperlink" Target="mailto:lab.naz.frascati@pec.infn.it" TargetMode="External"/><Relationship Id="rId1" Type="http://schemas.openxmlformats.org/officeDocument/2006/relationships/hyperlink" Target="mailto:direzioneLNF@lists.lnf.infn.it" TargetMode="External"/><Relationship Id="rId6" Type="http://schemas.openxmlformats.org/officeDocument/2006/relationships/hyperlink" Target="http://w3.lnf.infn.it/" TargetMode="External"/><Relationship Id="rId5" Type="http://schemas.openxmlformats.org/officeDocument/2006/relationships/hyperlink" Target="mailto:lab.naz.frascati@pec.infn.it" TargetMode="External"/><Relationship Id="rId4" Type="http://schemas.openxmlformats.org/officeDocument/2006/relationships/hyperlink" Target="mailto:direzioneLNF@lists.lnf.inf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Modello locandina seminari</vt:lpstr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locandina seminari</dc:title>
  <dc:subject>Locandina per gli eventi di tipo Seminario.</dc:subject>
  <dc:creator>INFN</dc:creator>
  <cp:keywords>Modello locandina seminari</cp:keywords>
  <cp:lastModifiedBy>MaddalenaAlessia Legramante</cp:lastModifiedBy>
  <cp:revision>4</cp:revision>
  <cp:lastPrinted>2024-10-09T13:08:00Z</cp:lastPrinted>
  <dcterms:created xsi:type="dcterms:W3CDTF">2025-11-21T11:28:00Z</dcterms:created>
  <dcterms:modified xsi:type="dcterms:W3CDTF">2025-11-21T11:37:00Z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2024-10-04T00:00:00Z</vt:filetime>
  </property>
  <property fmtid="{D5CDD505-2E9C-101B-9397-08002B2CF9AE}" pid="3" name="LastSaved">
    <vt:filetime>2024-10-04T00:00:00Z</vt:filetime>
  </property>
  <property fmtid="{D5CDD505-2E9C-101B-9397-08002B2CF9AE}" pid="4" name="Producer">
    <vt:lpwstr>mPDF 8.2.4</vt:lpwstr>
  </property>
</Properties>
</file>