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B3BA" w14:textId="77777777" w:rsidR="00D631D9" w:rsidRDefault="00D631D9">
      <w:pPr>
        <w:pStyle w:val="BodyText"/>
        <w:rPr>
          <w:sz w:val="22"/>
        </w:rPr>
      </w:pPr>
    </w:p>
    <w:p w14:paraId="508CA92E" w14:textId="77777777" w:rsidR="00D631D9" w:rsidRDefault="00D631D9">
      <w:pPr>
        <w:pStyle w:val="BodyText"/>
        <w:spacing w:before="44"/>
        <w:rPr>
          <w:sz w:val="22"/>
        </w:rPr>
      </w:pPr>
    </w:p>
    <w:p w14:paraId="3F4335E8" w14:textId="77777777" w:rsidR="00D631D9" w:rsidRDefault="00000000">
      <w:pPr>
        <w:spacing w:line="278" w:lineRule="auto"/>
        <w:ind w:left="2560" w:right="267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0CA921" wp14:editId="2AC1383F">
            <wp:simplePos x="0" y="0"/>
            <wp:positionH relativeFrom="page">
              <wp:posOffset>540004</wp:posOffset>
            </wp:positionH>
            <wp:positionV relativeFrom="paragraph">
              <wp:posOffset>-354023</wp:posOffset>
            </wp:positionV>
            <wp:extent cx="1619250" cy="94877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48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odello_locandina_seminari"/>
      <w:bookmarkEnd w:id="0"/>
      <w:r>
        <w:rPr>
          <w:b/>
          <w:w w:val="115"/>
        </w:rPr>
        <w:t>Istituto Nazionale di Fisica Nucleare Laboratori Nazionali di Frascati</w:t>
      </w:r>
    </w:p>
    <w:p w14:paraId="1077EA36" w14:textId="77777777" w:rsidR="00D631D9" w:rsidRDefault="00D631D9">
      <w:pPr>
        <w:pStyle w:val="BodyText"/>
        <w:rPr>
          <w:b/>
          <w:sz w:val="10"/>
        </w:rPr>
      </w:pPr>
    </w:p>
    <w:p w14:paraId="6360E6CB" w14:textId="77777777" w:rsidR="00D631D9" w:rsidRDefault="00D631D9">
      <w:pPr>
        <w:pStyle w:val="BodyText"/>
        <w:rPr>
          <w:b/>
          <w:sz w:val="10"/>
        </w:rPr>
      </w:pPr>
    </w:p>
    <w:p w14:paraId="1782D709" w14:textId="77777777" w:rsidR="00D631D9" w:rsidRDefault="00D631D9">
      <w:pPr>
        <w:pStyle w:val="BodyText"/>
        <w:rPr>
          <w:b/>
          <w:sz w:val="10"/>
        </w:rPr>
      </w:pPr>
    </w:p>
    <w:p w14:paraId="11802D38" w14:textId="77777777" w:rsidR="00D631D9" w:rsidRDefault="00D631D9">
      <w:pPr>
        <w:pStyle w:val="BodyText"/>
        <w:spacing w:before="20"/>
        <w:rPr>
          <w:b/>
          <w:sz w:val="10"/>
        </w:rPr>
      </w:pPr>
    </w:p>
    <w:p w14:paraId="7D53729D" w14:textId="7D14F38C" w:rsidR="00D631D9" w:rsidRDefault="00D631D9" w:rsidP="000059B4">
      <w:pPr>
        <w:ind w:right="108"/>
        <w:jc w:val="center"/>
        <w:rPr>
          <w:b/>
          <w:sz w:val="10"/>
        </w:rPr>
      </w:pPr>
    </w:p>
    <w:p w14:paraId="11F0F9FC" w14:textId="77777777" w:rsidR="000059B4" w:rsidRDefault="000059B4">
      <w:pPr>
        <w:pStyle w:val="Title"/>
        <w:rPr>
          <w:w w:val="115"/>
        </w:rPr>
      </w:pPr>
    </w:p>
    <w:p w14:paraId="73EB1921" w14:textId="34A77B5F" w:rsidR="00D631D9" w:rsidRPr="00164DEE" w:rsidRDefault="00000000">
      <w:pPr>
        <w:pStyle w:val="Title"/>
        <w:rPr>
          <w:color w:val="00B050"/>
          <w:u w:val="single"/>
        </w:rPr>
      </w:pPr>
      <w:r w:rsidRPr="00164DEE">
        <w:rPr>
          <w:color w:val="00B050"/>
          <w:w w:val="115"/>
          <w:u w:val="single"/>
        </w:rPr>
        <w:t>Avviso</w:t>
      </w:r>
      <w:r w:rsidRPr="00164DEE">
        <w:rPr>
          <w:color w:val="00B050"/>
          <w:spacing w:val="-22"/>
          <w:w w:val="115"/>
          <w:u w:val="single"/>
        </w:rPr>
        <w:t xml:space="preserve"> </w:t>
      </w:r>
      <w:r w:rsidRPr="00164DEE">
        <w:rPr>
          <w:color w:val="00B050"/>
          <w:w w:val="115"/>
          <w:u w:val="single"/>
        </w:rPr>
        <w:t>di</w:t>
      </w:r>
      <w:r w:rsidRPr="00164DEE">
        <w:rPr>
          <w:color w:val="00B050"/>
          <w:spacing w:val="-22"/>
          <w:w w:val="115"/>
          <w:u w:val="single"/>
        </w:rPr>
        <w:t xml:space="preserve"> </w:t>
      </w:r>
      <w:r w:rsidR="00E75AC2" w:rsidRPr="00164DEE">
        <w:rPr>
          <w:color w:val="00B050"/>
          <w:spacing w:val="-2"/>
          <w:w w:val="115"/>
          <w:u w:val="single"/>
        </w:rPr>
        <w:t>S</w:t>
      </w:r>
      <w:r w:rsidRPr="00164DEE">
        <w:rPr>
          <w:color w:val="00B050"/>
          <w:spacing w:val="-2"/>
          <w:w w:val="115"/>
          <w:u w:val="single"/>
        </w:rPr>
        <w:t>eminario</w:t>
      </w:r>
      <w:r w:rsidR="00E75AC2" w:rsidRPr="00164DEE">
        <w:rPr>
          <w:color w:val="00B050"/>
          <w:spacing w:val="-2"/>
          <w:w w:val="115"/>
          <w:u w:val="single"/>
        </w:rPr>
        <w:t xml:space="preserve"> Teorico</w:t>
      </w:r>
    </w:p>
    <w:p w14:paraId="1D300492" w14:textId="77777777" w:rsidR="00D631D9" w:rsidRDefault="00D631D9">
      <w:pPr>
        <w:pStyle w:val="BodyText"/>
        <w:spacing w:before="369"/>
        <w:rPr>
          <w:b/>
          <w:sz w:val="44"/>
        </w:rPr>
      </w:pPr>
    </w:p>
    <w:p w14:paraId="562C18FF" w14:textId="6FE8C34D" w:rsidR="00D631D9" w:rsidRPr="00CD0D38" w:rsidRDefault="00000000" w:rsidP="00E75AC2">
      <w:pPr>
        <w:pStyle w:val="Heading1"/>
        <w:rPr>
          <w:sz w:val="44"/>
          <w:szCs w:val="44"/>
        </w:rPr>
      </w:pPr>
      <w:r w:rsidRPr="00CD0D38">
        <w:rPr>
          <w:w w:val="105"/>
          <w:sz w:val="44"/>
          <w:szCs w:val="44"/>
        </w:rPr>
        <w:t>Dr.</w:t>
      </w:r>
      <w:r w:rsidR="00314D02" w:rsidRPr="00CD0D38">
        <w:rPr>
          <w:spacing w:val="26"/>
          <w:w w:val="105"/>
          <w:sz w:val="44"/>
          <w:szCs w:val="44"/>
        </w:rPr>
        <w:t xml:space="preserve"> </w:t>
      </w:r>
      <w:r w:rsidR="00CD0D38" w:rsidRPr="00CD0D38">
        <w:rPr>
          <w:spacing w:val="26"/>
          <w:w w:val="105"/>
          <w:sz w:val="44"/>
          <w:szCs w:val="44"/>
        </w:rPr>
        <w:t>Davide Milillo</w:t>
      </w:r>
    </w:p>
    <w:p w14:paraId="74C7E52C" w14:textId="64579569" w:rsidR="00D631D9" w:rsidRPr="00CD0D38" w:rsidRDefault="00CD0D38">
      <w:pPr>
        <w:pStyle w:val="BodyText"/>
        <w:spacing w:before="279"/>
        <w:ind w:left="1" w:right="38"/>
        <w:jc w:val="center"/>
        <w:rPr>
          <w:sz w:val="32"/>
          <w:szCs w:val="32"/>
          <w:lang w:val="en-GB"/>
        </w:rPr>
      </w:pPr>
      <w:r w:rsidRPr="00CD0D38">
        <w:rPr>
          <w:spacing w:val="-2"/>
          <w:sz w:val="32"/>
          <w:szCs w:val="32"/>
          <w:lang w:val="en-GB"/>
        </w:rPr>
        <w:t>(Bari Univ.)</w:t>
      </w:r>
    </w:p>
    <w:p w14:paraId="33AFB076" w14:textId="77777777" w:rsidR="00D631D9" w:rsidRPr="00CD0D38" w:rsidRDefault="00D631D9">
      <w:pPr>
        <w:pStyle w:val="BodyText"/>
        <w:rPr>
          <w:lang w:val="en-GB"/>
        </w:rPr>
      </w:pPr>
    </w:p>
    <w:p w14:paraId="761172DC" w14:textId="77777777" w:rsidR="00D631D9" w:rsidRPr="00CD0D38" w:rsidRDefault="00D631D9">
      <w:pPr>
        <w:pStyle w:val="BodyText"/>
        <w:rPr>
          <w:lang w:val="en-GB"/>
        </w:rPr>
      </w:pPr>
    </w:p>
    <w:p w14:paraId="16705384" w14:textId="77777777" w:rsidR="00D631D9" w:rsidRPr="00CD0D38" w:rsidRDefault="00D631D9">
      <w:pPr>
        <w:pStyle w:val="BodyText"/>
        <w:spacing w:before="67"/>
        <w:rPr>
          <w:lang w:val="en-GB"/>
        </w:rPr>
      </w:pPr>
    </w:p>
    <w:p w14:paraId="26AC3417" w14:textId="77777777" w:rsidR="00CD0D38" w:rsidRPr="00CD0D38" w:rsidRDefault="00CD0D38" w:rsidP="00CD0D38">
      <w:pPr>
        <w:jc w:val="center"/>
        <w:rPr>
          <w:b/>
          <w:bCs/>
          <w:color w:val="000000"/>
          <w:sz w:val="28"/>
          <w:szCs w:val="28"/>
          <w:lang w:val="en-GB" w:eastAsia="en-GB"/>
        </w:rPr>
      </w:pPr>
      <w:r w:rsidRPr="00DF3628">
        <w:rPr>
          <w:b/>
          <w:bCs/>
          <w:color w:val="000000"/>
          <w:sz w:val="28"/>
          <w:szCs w:val="28"/>
          <w:lang w:val="en-GB" w:eastAsia="en-GB"/>
        </w:rPr>
        <w:t xml:space="preserve">Correlating lepton </w:t>
      </w:r>
      <w:proofErr w:type="spellStart"/>
      <w:r w:rsidRPr="00DF3628">
        <w:rPr>
          <w:b/>
          <w:bCs/>
          <w:color w:val="000000"/>
          <w:sz w:val="28"/>
          <w:szCs w:val="28"/>
          <w:lang w:val="en-GB" w:eastAsia="en-GB"/>
        </w:rPr>
        <w:t>flavor</w:t>
      </w:r>
      <w:proofErr w:type="spellEnd"/>
      <w:r w:rsidRPr="00DF3628">
        <w:rPr>
          <w:b/>
          <w:bCs/>
          <w:color w:val="000000"/>
          <w:sz w:val="28"/>
          <w:szCs w:val="28"/>
          <w:lang w:val="en-GB" w:eastAsia="en-GB"/>
        </w:rPr>
        <w:t xml:space="preserve"> violating b-&gt;s and leptonic decay modes in a minimal abelian extension of the SM"</w:t>
      </w:r>
    </w:p>
    <w:p w14:paraId="6E989320" w14:textId="77777777" w:rsidR="00164DEE" w:rsidRPr="00314D02" w:rsidRDefault="00164DEE">
      <w:pPr>
        <w:pStyle w:val="BodyText"/>
        <w:spacing w:before="209"/>
        <w:rPr>
          <w:b/>
          <w:sz w:val="25"/>
          <w:lang w:val="en-GB"/>
        </w:rPr>
      </w:pPr>
    </w:p>
    <w:p w14:paraId="2C2C5D32" w14:textId="77777777" w:rsidR="00CD0D38" w:rsidRPr="00CD0D38" w:rsidRDefault="00CD0D38" w:rsidP="00CD0D38">
      <w:pPr>
        <w:jc w:val="both"/>
        <w:rPr>
          <w:color w:val="000000"/>
          <w:sz w:val="28"/>
          <w:szCs w:val="28"/>
          <w:lang w:val="en-GB" w:eastAsia="en-GB"/>
        </w:rPr>
      </w:pPr>
      <w:r w:rsidRPr="00DF3628">
        <w:rPr>
          <w:color w:val="000000"/>
          <w:sz w:val="28"/>
          <w:szCs w:val="28"/>
          <w:lang w:val="en-GB" w:eastAsia="en-GB"/>
        </w:rPr>
        <w:t>A minimal abelian extension of the SM is considered, based on the introduction of a new</w:t>
      </w:r>
      <w:r w:rsidRPr="00CD0D38">
        <w:rPr>
          <w:color w:val="000000"/>
          <w:sz w:val="28"/>
          <w:szCs w:val="28"/>
          <w:lang w:val="en-GB" w:eastAsia="en-GB"/>
        </w:rPr>
        <w:t xml:space="preserve"> </w:t>
      </w:r>
      <w:r w:rsidRPr="00DF3628">
        <w:rPr>
          <w:color w:val="000000"/>
          <w:sz w:val="28"/>
          <w:szCs w:val="28"/>
          <w:lang w:val="en-GB" w:eastAsia="en-GB"/>
        </w:rPr>
        <w:t>massive, neutral gauge boson Z′. Due to the specific solution adopted for the cancellation of</w:t>
      </w:r>
      <w:r w:rsidRPr="00CD0D38">
        <w:rPr>
          <w:color w:val="000000"/>
          <w:sz w:val="28"/>
          <w:szCs w:val="28"/>
          <w:lang w:val="en-GB" w:eastAsia="en-GB"/>
        </w:rPr>
        <w:t xml:space="preserve"> </w:t>
      </w:r>
      <w:r w:rsidRPr="00DF3628">
        <w:rPr>
          <w:color w:val="000000"/>
          <w:sz w:val="28"/>
          <w:szCs w:val="28"/>
          <w:lang w:val="en-GB" w:eastAsia="en-GB"/>
        </w:rPr>
        <w:t xml:space="preserve">gauge anomalies, the new mediator has </w:t>
      </w:r>
      <w:proofErr w:type="spellStart"/>
      <w:r w:rsidRPr="00DF3628">
        <w:rPr>
          <w:color w:val="000000"/>
          <w:sz w:val="28"/>
          <w:szCs w:val="28"/>
          <w:lang w:val="en-GB" w:eastAsia="en-GB"/>
        </w:rPr>
        <w:t>flavor</w:t>
      </w:r>
      <w:proofErr w:type="spellEnd"/>
      <w:r w:rsidRPr="00DF3628">
        <w:rPr>
          <w:color w:val="000000"/>
          <w:sz w:val="28"/>
          <w:szCs w:val="28"/>
          <w:lang w:val="en-GB" w:eastAsia="en-GB"/>
        </w:rPr>
        <w:t xml:space="preserve"> non-universal couplings to quarks and leptons.</w:t>
      </w:r>
    </w:p>
    <w:p w14:paraId="3D0020DB" w14:textId="77777777" w:rsidR="00CD0D38" w:rsidRPr="00DF3628" w:rsidRDefault="00CD0D38" w:rsidP="00CD0D38">
      <w:pPr>
        <w:jc w:val="both"/>
        <w:rPr>
          <w:color w:val="000000"/>
          <w:sz w:val="28"/>
          <w:szCs w:val="28"/>
          <w:lang w:val="en-GB" w:eastAsia="en-GB"/>
        </w:rPr>
      </w:pPr>
      <w:r w:rsidRPr="00DF3628">
        <w:rPr>
          <w:color w:val="000000"/>
          <w:sz w:val="28"/>
          <w:szCs w:val="28"/>
          <w:lang w:val="en-GB" w:eastAsia="en-GB"/>
        </w:rPr>
        <w:t>As a result, quark and lepton sectors constrain each other to prevent large deviations from SM</w:t>
      </w:r>
      <w:r w:rsidRPr="00CD0D38">
        <w:rPr>
          <w:color w:val="000000"/>
          <w:sz w:val="28"/>
          <w:szCs w:val="28"/>
          <w:lang w:val="en-GB" w:eastAsia="en-GB"/>
        </w:rPr>
        <w:t xml:space="preserve"> </w:t>
      </w:r>
      <w:r w:rsidRPr="00DF3628">
        <w:rPr>
          <w:color w:val="000000"/>
          <w:sz w:val="28"/>
          <w:szCs w:val="28"/>
          <w:lang w:val="en-GB" w:eastAsia="en-GB"/>
        </w:rPr>
        <w:t xml:space="preserve">predictions. Moreover, correlations emerge between quark </w:t>
      </w:r>
      <w:proofErr w:type="spellStart"/>
      <w:r w:rsidRPr="00DF3628">
        <w:rPr>
          <w:color w:val="000000"/>
          <w:sz w:val="28"/>
          <w:szCs w:val="28"/>
          <w:lang w:val="en-GB" w:eastAsia="en-GB"/>
        </w:rPr>
        <w:t>flavor</w:t>
      </w:r>
      <w:proofErr w:type="spellEnd"/>
      <w:r w:rsidRPr="00DF3628">
        <w:rPr>
          <w:color w:val="000000"/>
          <w:sz w:val="28"/>
          <w:szCs w:val="28"/>
          <w:lang w:val="en-GB" w:eastAsia="en-GB"/>
        </w:rPr>
        <w:t xml:space="preserve"> and lepton </w:t>
      </w:r>
      <w:proofErr w:type="spellStart"/>
      <w:r w:rsidRPr="00DF3628">
        <w:rPr>
          <w:color w:val="000000"/>
          <w:sz w:val="28"/>
          <w:szCs w:val="28"/>
          <w:lang w:val="en-GB" w:eastAsia="en-GB"/>
        </w:rPr>
        <w:t>flavor</w:t>
      </w:r>
      <w:proofErr w:type="spellEnd"/>
      <w:r w:rsidRPr="00DF3628">
        <w:rPr>
          <w:color w:val="000000"/>
          <w:sz w:val="28"/>
          <w:szCs w:val="28"/>
          <w:lang w:val="en-GB" w:eastAsia="en-GB"/>
        </w:rPr>
        <w:t xml:space="preserve"> violating</w:t>
      </w:r>
      <w:r w:rsidRPr="00CD0D38">
        <w:rPr>
          <w:color w:val="000000"/>
          <w:sz w:val="28"/>
          <w:szCs w:val="28"/>
          <w:lang w:val="en-GB" w:eastAsia="en-GB"/>
        </w:rPr>
        <w:t xml:space="preserve"> </w:t>
      </w:r>
      <w:r w:rsidRPr="00DF3628">
        <w:rPr>
          <w:color w:val="000000"/>
          <w:sz w:val="28"/>
          <w:szCs w:val="28"/>
          <w:lang w:val="en-GB" w:eastAsia="en-GB"/>
        </w:rPr>
        <w:t xml:space="preserve">processes, such as lepton </w:t>
      </w:r>
      <w:proofErr w:type="spellStart"/>
      <w:r w:rsidRPr="00DF3628">
        <w:rPr>
          <w:color w:val="000000"/>
          <w:sz w:val="28"/>
          <w:szCs w:val="28"/>
          <w:lang w:val="en-GB" w:eastAsia="en-GB"/>
        </w:rPr>
        <w:t>flavor</w:t>
      </w:r>
      <w:proofErr w:type="spellEnd"/>
      <w:r w:rsidRPr="00DF3628">
        <w:rPr>
          <w:color w:val="000000"/>
          <w:sz w:val="28"/>
          <w:szCs w:val="28"/>
          <w:lang w:val="en-GB" w:eastAsia="en-GB"/>
        </w:rPr>
        <w:t xml:space="preserve"> violating B meson and purely leptonic decays.</w:t>
      </w:r>
      <w:r w:rsidRPr="00CD0D38">
        <w:rPr>
          <w:color w:val="000000"/>
          <w:sz w:val="28"/>
          <w:szCs w:val="28"/>
          <w:lang w:val="en-GB" w:eastAsia="en-GB"/>
        </w:rPr>
        <w:t xml:space="preserve">  </w:t>
      </w:r>
      <w:r w:rsidRPr="00DF3628">
        <w:rPr>
          <w:color w:val="000000"/>
          <w:sz w:val="28"/>
          <w:szCs w:val="28"/>
          <w:lang w:val="en-GB" w:eastAsia="en-GB"/>
        </w:rPr>
        <w:t>In this seminar, after reviewing the motivations and strategies for the search of BSM physics,</w:t>
      </w:r>
      <w:r w:rsidRPr="00CD0D38">
        <w:rPr>
          <w:color w:val="000000"/>
          <w:sz w:val="28"/>
          <w:szCs w:val="28"/>
          <w:lang w:val="en-GB" w:eastAsia="en-GB"/>
        </w:rPr>
        <w:t xml:space="preserve"> </w:t>
      </w:r>
      <w:r w:rsidRPr="00DF3628">
        <w:rPr>
          <w:color w:val="000000"/>
          <w:sz w:val="28"/>
          <w:szCs w:val="28"/>
          <w:lang w:val="en-GB" w:eastAsia="en-GB"/>
        </w:rPr>
        <w:t>the key aspects and predictions of this model for rare and SM-forbidden decays will be presented.</w:t>
      </w:r>
    </w:p>
    <w:p w14:paraId="4E635346" w14:textId="1139F03F" w:rsidR="00334B88" w:rsidRPr="00334B88" w:rsidRDefault="00334B88" w:rsidP="00334B88">
      <w:pPr>
        <w:jc w:val="both"/>
        <w:rPr>
          <w:sz w:val="28"/>
          <w:szCs w:val="28"/>
          <w:lang w:val="en-GB"/>
        </w:rPr>
      </w:pPr>
    </w:p>
    <w:p w14:paraId="628241E5" w14:textId="77777777" w:rsidR="00D631D9" w:rsidRPr="00164DEE" w:rsidRDefault="00D631D9">
      <w:pPr>
        <w:pStyle w:val="BodyText"/>
        <w:spacing w:before="43"/>
        <w:rPr>
          <w:lang w:val="en-US"/>
        </w:rPr>
      </w:pPr>
    </w:p>
    <w:p w14:paraId="3A26D9DD" w14:textId="39A4E92F" w:rsidR="00D631D9" w:rsidRPr="00164DEE" w:rsidRDefault="00D631D9">
      <w:pPr>
        <w:pStyle w:val="Heading2"/>
        <w:rPr>
          <w:spacing w:val="-2"/>
          <w:w w:val="120"/>
          <w:lang w:val="en-US"/>
        </w:rPr>
      </w:pPr>
    </w:p>
    <w:p w14:paraId="520D8003" w14:textId="77777777" w:rsidR="00E75AC2" w:rsidRPr="00164DEE" w:rsidRDefault="00E75AC2">
      <w:pPr>
        <w:pStyle w:val="Heading2"/>
        <w:rPr>
          <w:spacing w:val="-2"/>
          <w:w w:val="120"/>
          <w:lang w:val="en-US"/>
        </w:rPr>
      </w:pPr>
    </w:p>
    <w:p w14:paraId="725438A9" w14:textId="6FA1A46E" w:rsidR="00E75AC2" w:rsidRPr="00EF5242" w:rsidRDefault="00CD0D38">
      <w:pPr>
        <w:pStyle w:val="Heading2"/>
        <w:rPr>
          <w:sz w:val="28"/>
          <w:szCs w:val="28"/>
        </w:rPr>
      </w:pPr>
      <w:proofErr w:type="spellStart"/>
      <w:r>
        <w:rPr>
          <w:sz w:val="28"/>
          <w:szCs w:val="28"/>
          <w:highlight w:val="yellow"/>
        </w:rPr>
        <w:t>Giovedi’</w:t>
      </w:r>
      <w:proofErr w:type="spellEnd"/>
      <w:r w:rsidR="00E2304B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>4</w:t>
      </w:r>
      <w:r w:rsidR="00E2304B">
        <w:rPr>
          <w:sz w:val="28"/>
          <w:szCs w:val="28"/>
          <w:highlight w:val="yellow"/>
        </w:rPr>
        <w:t>/</w:t>
      </w:r>
      <w:r w:rsidR="00334B88">
        <w:rPr>
          <w:sz w:val="28"/>
          <w:szCs w:val="28"/>
          <w:highlight w:val="yellow"/>
        </w:rPr>
        <w:t>1</w:t>
      </w:r>
      <w:r w:rsidR="00314D02">
        <w:rPr>
          <w:sz w:val="28"/>
          <w:szCs w:val="28"/>
          <w:highlight w:val="yellow"/>
        </w:rPr>
        <w:t>2</w:t>
      </w:r>
      <w:r w:rsidR="00E75AC2" w:rsidRPr="00EF5242">
        <w:rPr>
          <w:sz w:val="28"/>
          <w:szCs w:val="28"/>
          <w:highlight w:val="yellow"/>
        </w:rPr>
        <w:t xml:space="preserve"> </w:t>
      </w:r>
      <w:r w:rsidR="00EF5242">
        <w:rPr>
          <w:sz w:val="28"/>
          <w:szCs w:val="28"/>
          <w:highlight w:val="yellow"/>
        </w:rPr>
        <w:t xml:space="preserve">ore </w:t>
      </w:r>
      <w:r w:rsidR="00EF5242" w:rsidRPr="00EF5242">
        <w:rPr>
          <w:sz w:val="28"/>
          <w:szCs w:val="28"/>
          <w:highlight w:val="yellow"/>
        </w:rPr>
        <w:t>1</w:t>
      </w:r>
      <w:r w:rsidR="00E2304B">
        <w:rPr>
          <w:sz w:val="28"/>
          <w:szCs w:val="28"/>
          <w:highlight w:val="yellow"/>
        </w:rPr>
        <w:t>1:30</w:t>
      </w:r>
      <w:r w:rsidR="00E75AC2" w:rsidRPr="00EF5242">
        <w:rPr>
          <w:sz w:val="28"/>
          <w:szCs w:val="28"/>
          <w:highlight w:val="yellow"/>
        </w:rPr>
        <w:t xml:space="preserve"> </w:t>
      </w:r>
      <w:r w:rsidR="00164DEE" w:rsidRPr="00EF5242">
        <w:rPr>
          <w:sz w:val="28"/>
          <w:szCs w:val="28"/>
          <w:highlight w:val="yellow"/>
        </w:rPr>
        <w:t xml:space="preserve">Aula </w:t>
      </w:r>
      <w:r w:rsidR="00EF5242" w:rsidRPr="00EF5242">
        <w:rPr>
          <w:sz w:val="28"/>
          <w:szCs w:val="28"/>
          <w:highlight w:val="yellow"/>
        </w:rPr>
        <w:t>Seminari</w:t>
      </w:r>
    </w:p>
    <w:p w14:paraId="7F80CDCC" w14:textId="032F4BA4" w:rsidR="00D631D9" w:rsidRPr="00EF5242" w:rsidRDefault="00D631D9">
      <w:pPr>
        <w:spacing w:before="40"/>
        <w:ind w:left="1" w:right="38"/>
        <w:jc w:val="center"/>
        <w:rPr>
          <w:sz w:val="21"/>
        </w:rPr>
      </w:pPr>
    </w:p>
    <w:p w14:paraId="0B63F523" w14:textId="0B916A28" w:rsidR="00D631D9" w:rsidRDefault="00D631D9" w:rsidP="00E75AC2">
      <w:pPr>
        <w:pStyle w:val="Heading2"/>
        <w:spacing w:before="40"/>
        <w:jc w:val="left"/>
        <w:rPr>
          <w:b w:val="0"/>
        </w:rPr>
      </w:pPr>
    </w:p>
    <w:p w14:paraId="14BFF418" w14:textId="77777777" w:rsidR="00D631D9" w:rsidRDefault="00D631D9">
      <w:pPr>
        <w:pStyle w:val="BodyText"/>
      </w:pPr>
    </w:p>
    <w:p w14:paraId="18E205FE" w14:textId="0792686F" w:rsidR="00D631D9" w:rsidRDefault="00D631D9" w:rsidP="00314D02">
      <w:pPr>
        <w:pStyle w:val="BodyText"/>
        <w:ind w:right="38"/>
        <w:jc w:val="both"/>
      </w:pPr>
    </w:p>
    <w:p w14:paraId="2825063B" w14:textId="2B2F4407" w:rsidR="00164DEE" w:rsidRDefault="00CD0D38" w:rsidP="00CD0D38">
      <w:pPr>
        <w:pStyle w:val="BodyText"/>
        <w:ind w:left="5" w:right="38"/>
        <w:rPr>
          <w:w w:val="115"/>
        </w:rPr>
      </w:pPr>
      <w:r w:rsidRPr="00CD0D38">
        <w:rPr>
          <w:w w:val="115"/>
        </w:rPr>
        <w:t>https://agenda.infn.it/event/49519/</w:t>
      </w:r>
    </w:p>
    <w:p w14:paraId="60E2FAB1" w14:textId="77777777" w:rsidR="00CD0D38" w:rsidRDefault="00CD0D38" w:rsidP="00164DEE">
      <w:pPr>
        <w:pStyle w:val="BodyText"/>
        <w:ind w:left="5" w:right="38"/>
        <w:jc w:val="center"/>
        <w:rPr>
          <w:w w:val="115"/>
        </w:rPr>
      </w:pPr>
    </w:p>
    <w:p w14:paraId="7B484F0B" w14:textId="7E3F63C2" w:rsidR="00164DEE" w:rsidRDefault="00164DEE" w:rsidP="00164DEE">
      <w:pPr>
        <w:pStyle w:val="BodyText"/>
        <w:ind w:left="5" w:right="38"/>
        <w:jc w:val="center"/>
      </w:pPr>
      <w:r>
        <w:rPr>
          <w:w w:val="115"/>
        </w:rPr>
        <w:t>L'invito è esteso a</w:t>
      </w:r>
      <w:r>
        <w:rPr>
          <w:spacing w:val="1"/>
          <w:w w:val="115"/>
        </w:rPr>
        <w:t xml:space="preserve"> </w:t>
      </w:r>
      <w:r>
        <w:rPr>
          <w:w w:val="115"/>
        </w:rPr>
        <w:t>tutto il personale</w:t>
      </w:r>
      <w:r>
        <w:rPr>
          <w:spacing w:val="1"/>
          <w:w w:val="115"/>
        </w:rPr>
        <w:t xml:space="preserve"> </w:t>
      </w:r>
      <w:r>
        <w:rPr>
          <w:w w:val="115"/>
        </w:rPr>
        <w:t>interessato, che è caldamente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invitato a </w:t>
      </w:r>
      <w:r>
        <w:rPr>
          <w:spacing w:val="-2"/>
          <w:w w:val="115"/>
        </w:rPr>
        <w:t>partecipare.</w:t>
      </w:r>
    </w:p>
    <w:p w14:paraId="65FECE96" w14:textId="77777777" w:rsidR="00164DEE" w:rsidRDefault="00164DEE">
      <w:pPr>
        <w:pStyle w:val="BodyText"/>
        <w:ind w:left="5" w:right="38"/>
        <w:jc w:val="center"/>
      </w:pPr>
    </w:p>
    <w:sectPr w:rsidR="00164DEE">
      <w:footerReference w:type="default" r:id="rId7"/>
      <w:type w:val="continuous"/>
      <w:pgSz w:w="11910" w:h="16840"/>
      <w:pgMar w:top="500" w:right="740" w:bottom="1080" w:left="840" w:header="0" w:footer="8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3147" w14:textId="77777777" w:rsidR="00D465A2" w:rsidRDefault="00D465A2">
      <w:r>
        <w:separator/>
      </w:r>
    </w:p>
  </w:endnote>
  <w:endnote w:type="continuationSeparator" w:id="0">
    <w:p w14:paraId="51968131" w14:textId="77777777" w:rsidR="00D465A2" w:rsidRDefault="00D4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965" w14:textId="77777777" w:rsidR="00D631D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25C637A" wp14:editId="3D6130B0">
              <wp:simplePos x="0" y="0"/>
              <wp:positionH relativeFrom="page">
                <wp:posOffset>3546157</wp:posOffset>
              </wp:positionH>
              <wp:positionV relativeFrom="page">
                <wp:posOffset>9981979</wp:posOffset>
              </wp:positionV>
              <wp:extent cx="506095" cy="114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02113" w14:textId="77777777" w:rsidR="00D631D9" w:rsidRDefault="00000000">
                          <w:pPr>
                            <w:spacing w:before="1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- Page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of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w w:val="110"/>
                              <w:sz w:val="12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C63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9.2pt;margin-top:786pt;width:39.85pt;height:9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" filled="f" stroked="f">
              <v:textbox inset="0,0,0,0">
                <w:txbxContent>
                  <w:p w14:paraId="19202113" w14:textId="77777777" w:rsidR="00D631D9" w:rsidRDefault="00000000">
                    <w:pPr>
                      <w:spacing w:before="19"/>
                      <w:ind w:left="20"/>
                      <w:rPr>
                        <w:sz w:val="12"/>
                      </w:rPr>
                    </w:pPr>
                    <w:r>
                      <w:rPr>
                        <w:color w:val="808080"/>
                        <w:w w:val="110"/>
                        <w:sz w:val="12"/>
                      </w:rPr>
                      <w:t>- Page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of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w w:val="110"/>
                        <w:sz w:val="1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5495A2F5" wp14:editId="0B9974BD">
              <wp:simplePos x="0" y="0"/>
              <wp:positionH relativeFrom="page">
                <wp:posOffset>828928</wp:posOffset>
              </wp:positionH>
              <wp:positionV relativeFrom="page">
                <wp:posOffset>10159297</wp:posOffset>
              </wp:positionV>
              <wp:extent cx="5941695" cy="215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1695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66C95" w14:textId="77777777" w:rsidR="00D631D9" w:rsidRDefault="00000000">
                          <w:pPr>
                            <w:spacing w:before="19" w:line="276" w:lineRule="auto"/>
                            <w:ind w:left="1244" w:right="18" w:hanging="1225"/>
                            <w:rPr>
                              <w:sz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</w:rPr>
                            <w:t>INFN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Laboratori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Nazionali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di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Via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Enrico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Fermi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N.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54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00044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(RM)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Partita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IVA: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04430461006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Fiscale: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84001850589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IPA: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WMXSWX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Tel: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06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94031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1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direzioneLNF@lists.lnf.infn.it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PEC:</w:t>
                          </w:r>
                          <w:r>
                            <w:rPr>
                              <w:spacing w:val="28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lab.naz.frascati@pec.infn.it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Web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Site: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3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http://w3.lnf.infn.it/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5A2F5" id="Textbox 2" o:spid="_x0000_s1027" type="#_x0000_t202" style="position:absolute;margin-left:65.25pt;margin-top:799.95pt;width:467.85pt;height:16.9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" filled="f" stroked="f">
              <v:textbox inset="0,0,0,0">
                <w:txbxContent>
                  <w:p w14:paraId="4F066C95" w14:textId="77777777" w:rsidR="00D631D9" w:rsidRDefault="00000000">
                    <w:pPr>
                      <w:spacing w:before="19" w:line="276" w:lineRule="auto"/>
                      <w:ind w:left="1244" w:right="18" w:hanging="1225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INFN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Laboratori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Nazionali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di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Via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Enrico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Fermi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N.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54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00044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(RM)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Partita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IVA: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04430461006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Fiscale: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84001850589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IPA: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WMXSWX</w:t>
                    </w:r>
                    <w:r>
                      <w:rPr>
                        <w:spacing w:val="4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Tel: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06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94031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direzioneLNF@lists.lnf.infn.it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PEC:</w:t>
                    </w:r>
                    <w:r>
                      <w:rPr>
                        <w:spacing w:val="28"/>
                        <w:w w:val="10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lab.naz.frascati@pec.infn.it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Web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Site: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6">
                      <w:r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http://w3.lnf.infn.it/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7540" w14:textId="77777777" w:rsidR="00D465A2" w:rsidRDefault="00D465A2">
      <w:r>
        <w:separator/>
      </w:r>
    </w:p>
  </w:footnote>
  <w:footnote w:type="continuationSeparator" w:id="0">
    <w:p w14:paraId="2D99162D" w14:textId="77777777" w:rsidR="00D465A2" w:rsidRDefault="00D4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D9"/>
    <w:rsid w:val="000059B4"/>
    <w:rsid w:val="000D36D5"/>
    <w:rsid w:val="000F6079"/>
    <w:rsid w:val="00117968"/>
    <w:rsid w:val="00164DEE"/>
    <w:rsid w:val="00185DD8"/>
    <w:rsid w:val="002566B1"/>
    <w:rsid w:val="0028072F"/>
    <w:rsid w:val="002A29D2"/>
    <w:rsid w:val="00314D02"/>
    <w:rsid w:val="00334B88"/>
    <w:rsid w:val="004C0C0B"/>
    <w:rsid w:val="005951DF"/>
    <w:rsid w:val="005B775A"/>
    <w:rsid w:val="00675E81"/>
    <w:rsid w:val="006F0B10"/>
    <w:rsid w:val="00793037"/>
    <w:rsid w:val="008123B5"/>
    <w:rsid w:val="00814A5F"/>
    <w:rsid w:val="00873D45"/>
    <w:rsid w:val="008E1B14"/>
    <w:rsid w:val="00972F1A"/>
    <w:rsid w:val="00AB529E"/>
    <w:rsid w:val="00AB6128"/>
    <w:rsid w:val="00B83973"/>
    <w:rsid w:val="00B97959"/>
    <w:rsid w:val="00C37D1C"/>
    <w:rsid w:val="00C7101E"/>
    <w:rsid w:val="00CD0D38"/>
    <w:rsid w:val="00D465A2"/>
    <w:rsid w:val="00D631D9"/>
    <w:rsid w:val="00DF52CA"/>
    <w:rsid w:val="00E2304B"/>
    <w:rsid w:val="00E75AC2"/>
    <w:rsid w:val="00E8592B"/>
    <w:rsid w:val="00EF5242"/>
    <w:rsid w:val="00F1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A90C3F"/>
  <w15:docId w15:val="{EF8087FC-6B43-4A4B-B182-CB141DC1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ind w:left="1" w:right="38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right="38"/>
      <w:jc w:val="center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right="3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3.lnf.infn.it/" TargetMode="External"/><Relationship Id="rId2" Type="http://schemas.openxmlformats.org/officeDocument/2006/relationships/hyperlink" Target="mailto:lab.naz.frascati@pec.infn.it" TargetMode="External"/><Relationship Id="rId1" Type="http://schemas.openxmlformats.org/officeDocument/2006/relationships/hyperlink" Target="mailto:direzioneLNF@lists.lnf.infn.it" TargetMode="External"/><Relationship Id="rId6" Type="http://schemas.openxmlformats.org/officeDocument/2006/relationships/hyperlink" Target="http://w3.lnf.infn.it/" TargetMode="External"/><Relationship Id="rId5" Type="http://schemas.openxmlformats.org/officeDocument/2006/relationships/hyperlink" Target="mailto:lab.naz.frascati@pec.infn.it" TargetMode="External"/><Relationship Id="rId4" Type="http://schemas.openxmlformats.org/officeDocument/2006/relationships/hyperlink" Target="mailto:direzioneLNF@lists.lnf.inf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Modello locandina seminari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locandina seminari</dc:title>
  <dc:subject>Locandina per gli eventi di tipo Seminario.</dc:subject>
  <dc:creator>INFN</dc:creator>
  <cp:keywords>Modello locandina seminari</cp:keywords>
  <cp:lastModifiedBy>MaddalenaAlessia Legramante</cp:lastModifiedBy>
  <cp:revision>2</cp:revision>
  <cp:lastPrinted>2024-10-09T13:08:00Z</cp:lastPrinted>
  <dcterms:created xsi:type="dcterms:W3CDTF">2025-11-21T11:28:00Z</dcterms:created>
  <dcterms:modified xsi:type="dcterms:W3CDTF">2025-11-21T11:28:00Z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2024-10-04T00:00:00Z</vt:filetime>
  </property>
  <property fmtid="{D5CDD505-2E9C-101B-9397-08002B2CF9AE}" pid="4" name="Producer">
    <vt:lpwstr>mPDF 8.2.4</vt:lpwstr>
  </property>
</Properties>
</file>