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7F8D5" w14:textId="77777777" w:rsidR="00BE121F" w:rsidRDefault="00BE121F" w:rsidP="002F350B">
      <w:pPr>
        <w:pStyle w:val="Titolo1"/>
        <w:jc w:val="center"/>
        <w:rPr>
          <w:lang w:val="it-IT"/>
        </w:rPr>
      </w:pPr>
      <w:r w:rsidRPr="00BE121F">
        <w:rPr>
          <w:lang w:val="it-IT"/>
        </w:rPr>
        <w:t>INFORMATIVA SUL TRATTAMENTO DEI DATI PERSONALI</w:t>
      </w:r>
    </w:p>
    <w:p w14:paraId="51C1BE46" w14:textId="77777777" w:rsidR="00BE121F" w:rsidRPr="00BE121F" w:rsidRDefault="00BE121F" w:rsidP="002F350B">
      <w:pPr>
        <w:jc w:val="center"/>
        <w:rPr>
          <w:lang w:val="it-IT"/>
        </w:rPr>
      </w:pPr>
      <w:r w:rsidRPr="00BE121F">
        <w:rPr>
          <w:lang w:val="it-IT"/>
        </w:rPr>
        <w:t>(ai sensi dell’art. 13 del Regolamento (UE) 2016/679 – GDPR)</w:t>
      </w:r>
    </w:p>
    <w:p w14:paraId="5884BD86" w14:textId="77777777" w:rsidR="002F350B" w:rsidRDefault="002F350B" w:rsidP="00BE121F">
      <w:pPr>
        <w:pStyle w:val="Titolo2"/>
        <w:rPr>
          <w:lang w:val="it-IT"/>
        </w:rPr>
      </w:pPr>
    </w:p>
    <w:p w14:paraId="10AD546E" w14:textId="2A1DE91D" w:rsidR="00BE121F" w:rsidRPr="00BE121F" w:rsidRDefault="00BE121F" w:rsidP="00BE121F">
      <w:pPr>
        <w:pStyle w:val="Titolo2"/>
        <w:rPr>
          <w:lang w:val="it-IT"/>
        </w:rPr>
      </w:pPr>
      <w:r w:rsidRPr="00BE121F">
        <w:rPr>
          <w:lang w:val="it-IT"/>
        </w:rPr>
        <w:t>Titolare del trattamento:</w:t>
      </w:r>
    </w:p>
    <w:p w14:paraId="692CA64C" w14:textId="613AE93B" w:rsidR="007D48F6" w:rsidRPr="007D48F6" w:rsidRDefault="007D48F6" w:rsidP="007D48F6">
      <w:pPr>
        <w:spacing w:after="0"/>
        <w:jc w:val="both"/>
        <w:rPr>
          <w:lang w:val="it-IT"/>
        </w:rPr>
      </w:pPr>
      <w:proofErr w:type="spellStart"/>
      <w:r w:rsidRPr="007D48F6">
        <w:rPr>
          <w:lang w:val="it-IT"/>
        </w:rPr>
        <w:t>Cherenkov</w:t>
      </w:r>
      <w:proofErr w:type="spellEnd"/>
      <w:r w:rsidRPr="007D48F6">
        <w:rPr>
          <w:lang w:val="it-IT"/>
        </w:rPr>
        <w:t xml:space="preserve"> </w:t>
      </w:r>
      <w:proofErr w:type="spellStart"/>
      <w:r w:rsidRPr="007D48F6">
        <w:rPr>
          <w:lang w:val="it-IT"/>
        </w:rPr>
        <w:t>Telescope</w:t>
      </w:r>
      <w:proofErr w:type="spellEnd"/>
      <w:r w:rsidRPr="007D48F6">
        <w:rPr>
          <w:lang w:val="it-IT"/>
        </w:rPr>
        <w:t xml:space="preserve"> Array </w:t>
      </w:r>
      <w:proofErr w:type="spellStart"/>
      <w:r w:rsidRPr="007D48F6">
        <w:rPr>
          <w:lang w:val="it-IT"/>
        </w:rPr>
        <w:t>Observatory</w:t>
      </w:r>
      <w:proofErr w:type="spellEnd"/>
      <w:r w:rsidRPr="007D48F6">
        <w:rPr>
          <w:lang w:val="it-IT"/>
        </w:rPr>
        <w:t xml:space="preserve"> ERIC (di seguito</w:t>
      </w:r>
      <w:r>
        <w:rPr>
          <w:lang w:val="it-IT"/>
        </w:rPr>
        <w:t>, anche “CTAO ERIC”)</w:t>
      </w:r>
    </w:p>
    <w:p w14:paraId="140DB353" w14:textId="77777777" w:rsidR="007D48F6" w:rsidRDefault="00BE121F" w:rsidP="007D48F6">
      <w:pPr>
        <w:spacing w:after="0"/>
        <w:jc w:val="both"/>
        <w:rPr>
          <w:lang w:val="it-IT"/>
        </w:rPr>
      </w:pPr>
      <w:r w:rsidRPr="00BE121F">
        <w:rPr>
          <w:lang w:val="it-IT"/>
        </w:rPr>
        <w:t>Sede:</w:t>
      </w:r>
      <w:r w:rsidR="007D48F6">
        <w:rPr>
          <w:lang w:val="it-IT"/>
        </w:rPr>
        <w:t xml:space="preserve"> via Piero Gobetti 93/3 – 40129 Bologna (BO)</w:t>
      </w:r>
    </w:p>
    <w:p w14:paraId="2D264C84" w14:textId="77777777" w:rsidR="007D48F6" w:rsidRDefault="00BE121F" w:rsidP="007D48F6">
      <w:pPr>
        <w:spacing w:after="0"/>
        <w:jc w:val="both"/>
        <w:rPr>
          <w:lang w:val="it-IT"/>
        </w:rPr>
      </w:pPr>
      <w:r w:rsidRPr="00BE121F">
        <w:rPr>
          <w:lang w:val="it-IT"/>
        </w:rPr>
        <w:t>E-mail:</w:t>
      </w:r>
      <w:r w:rsidR="007D48F6">
        <w:rPr>
          <w:lang w:val="it-IT"/>
        </w:rPr>
        <w:t xml:space="preserve"> </w:t>
      </w:r>
      <w:hyperlink r:id="rId10" w:history="1">
        <w:r w:rsidR="007D48F6" w:rsidRPr="00443C0D">
          <w:rPr>
            <w:rStyle w:val="Collegamentoipertestuale"/>
            <w:lang w:val="it-IT"/>
          </w:rPr>
          <w:t>ctao-legal@cta-observatory.org</w:t>
        </w:r>
      </w:hyperlink>
      <w:r w:rsidR="007D48F6">
        <w:rPr>
          <w:lang w:val="it-IT"/>
        </w:rPr>
        <w:t xml:space="preserve"> </w:t>
      </w:r>
      <w:r w:rsidRPr="00BE121F">
        <w:rPr>
          <w:lang w:val="it-IT"/>
        </w:rPr>
        <w:t xml:space="preserve"> </w:t>
      </w:r>
    </w:p>
    <w:p w14:paraId="648CC0FF" w14:textId="6CD0FD3F" w:rsidR="00BE121F" w:rsidRDefault="00BE121F" w:rsidP="007D48F6">
      <w:pPr>
        <w:spacing w:after="0"/>
        <w:jc w:val="both"/>
        <w:rPr>
          <w:lang w:val="it-IT"/>
        </w:rPr>
      </w:pPr>
      <w:r w:rsidRPr="00BE121F">
        <w:rPr>
          <w:lang w:val="it-IT"/>
        </w:rPr>
        <w:t xml:space="preserve">PEC: </w:t>
      </w:r>
      <w:hyperlink r:id="rId11" w:history="1">
        <w:r w:rsidR="007D48F6" w:rsidRPr="00443C0D">
          <w:rPr>
            <w:rStyle w:val="Collegamentoipertestuale"/>
            <w:lang w:val="it-IT"/>
          </w:rPr>
          <w:t>ctao_eric@legalmail.it</w:t>
        </w:r>
      </w:hyperlink>
      <w:r w:rsidR="007D48F6">
        <w:rPr>
          <w:lang w:val="it-IT"/>
        </w:rPr>
        <w:t xml:space="preserve"> </w:t>
      </w:r>
    </w:p>
    <w:p w14:paraId="791094BF" w14:textId="77777777" w:rsidR="007D48F6" w:rsidRDefault="007D48F6" w:rsidP="007D48F6">
      <w:pPr>
        <w:spacing w:after="0"/>
        <w:jc w:val="both"/>
        <w:rPr>
          <w:lang w:val="it-IT"/>
        </w:rPr>
      </w:pPr>
    </w:p>
    <w:p w14:paraId="6B5FDA1B" w14:textId="0D7A0E1B" w:rsidR="007D48F6" w:rsidRPr="007D48F6" w:rsidRDefault="001E58B3" w:rsidP="007D48F6">
      <w:pPr>
        <w:spacing w:after="0"/>
        <w:jc w:val="both"/>
        <w:rPr>
          <w:lang w:val="it-IT"/>
        </w:rPr>
      </w:pPr>
      <w:r>
        <w:rPr>
          <w:lang w:val="it-IT"/>
        </w:rPr>
        <w:t>La presente</w:t>
      </w:r>
      <w:r w:rsidR="007D48F6" w:rsidRPr="007D48F6">
        <w:rPr>
          <w:lang w:val="it-IT"/>
        </w:rPr>
        <w:t xml:space="preserve"> informativa descrive </w:t>
      </w:r>
      <w:r w:rsidRPr="007D48F6">
        <w:rPr>
          <w:lang w:val="it-IT"/>
        </w:rPr>
        <w:t>le modalità</w:t>
      </w:r>
      <w:r w:rsidR="007D48F6" w:rsidRPr="007D48F6">
        <w:rPr>
          <w:lang w:val="it-IT"/>
        </w:rPr>
        <w:t xml:space="preserve"> di trattamento dei dati personali conferiti </w:t>
      </w:r>
      <w:r w:rsidRPr="007D48F6">
        <w:rPr>
          <w:lang w:val="it-IT"/>
        </w:rPr>
        <w:t>dai soggetti</w:t>
      </w:r>
      <w:r w:rsidR="007D48F6" w:rsidRPr="007D48F6">
        <w:rPr>
          <w:lang w:val="it-IT"/>
        </w:rPr>
        <w:t xml:space="preserve"> interessati a partecipare ad </w:t>
      </w:r>
      <w:r w:rsidRPr="007D48F6">
        <w:rPr>
          <w:lang w:val="it-IT"/>
        </w:rPr>
        <w:t>iniziative divulgative</w:t>
      </w:r>
      <w:r w:rsidR="007D48F6" w:rsidRPr="007D48F6">
        <w:rPr>
          <w:lang w:val="it-IT"/>
        </w:rPr>
        <w:t xml:space="preserve">, culturali o di formazione </w:t>
      </w:r>
      <w:r>
        <w:rPr>
          <w:lang w:val="it-IT"/>
        </w:rPr>
        <w:t>di CTAO ERIC</w:t>
      </w:r>
      <w:r w:rsidR="007D48F6" w:rsidRPr="007D48F6">
        <w:rPr>
          <w:lang w:val="it-IT"/>
        </w:rPr>
        <w:t>.</w:t>
      </w:r>
    </w:p>
    <w:p w14:paraId="5DF38BE0" w14:textId="38B231F4" w:rsidR="007D48F6" w:rsidRDefault="007D48F6" w:rsidP="007D48F6">
      <w:pPr>
        <w:spacing w:after="0"/>
        <w:jc w:val="both"/>
        <w:rPr>
          <w:lang w:val="it-IT"/>
        </w:rPr>
      </w:pPr>
      <w:r w:rsidRPr="007D48F6">
        <w:rPr>
          <w:lang w:val="it-IT"/>
        </w:rPr>
        <w:t xml:space="preserve">Gli eventi possono comportare </w:t>
      </w:r>
      <w:r w:rsidR="001E58B3">
        <w:rPr>
          <w:lang w:val="it-IT"/>
        </w:rPr>
        <w:t>la realizzazione di foto e riprese</w:t>
      </w:r>
      <w:r w:rsidRPr="007D48F6">
        <w:rPr>
          <w:lang w:val="it-IT"/>
        </w:rPr>
        <w:t xml:space="preserve"> audio e video</w:t>
      </w:r>
      <w:r w:rsidR="001E58B3">
        <w:rPr>
          <w:lang w:val="it-IT"/>
        </w:rPr>
        <w:t>,</w:t>
      </w:r>
      <w:r w:rsidRPr="007D48F6">
        <w:rPr>
          <w:lang w:val="it-IT"/>
        </w:rPr>
        <w:t xml:space="preserve"> nonché la loro eventuale </w:t>
      </w:r>
      <w:r w:rsidR="001E58B3">
        <w:rPr>
          <w:lang w:val="it-IT"/>
        </w:rPr>
        <w:t>pubblicazione</w:t>
      </w:r>
      <w:r w:rsidRPr="007D48F6">
        <w:rPr>
          <w:lang w:val="it-IT"/>
        </w:rPr>
        <w:t xml:space="preserve"> e </w:t>
      </w:r>
      <w:r w:rsidR="001E58B3">
        <w:rPr>
          <w:lang w:val="it-IT"/>
        </w:rPr>
        <w:t>diffusione sui canali di comunicazione istituzionali</w:t>
      </w:r>
      <w:r w:rsidRPr="007D48F6">
        <w:rPr>
          <w:lang w:val="it-IT"/>
        </w:rPr>
        <w:t>.</w:t>
      </w:r>
    </w:p>
    <w:p w14:paraId="4FEEB758" w14:textId="77777777" w:rsidR="001E58B3" w:rsidRPr="00BE121F" w:rsidRDefault="001E58B3" w:rsidP="007D48F6">
      <w:pPr>
        <w:spacing w:after="0"/>
        <w:jc w:val="both"/>
        <w:rPr>
          <w:lang w:val="it-IT"/>
        </w:rPr>
      </w:pPr>
    </w:p>
    <w:p w14:paraId="3360F17D" w14:textId="686EFFCF" w:rsidR="00BE121F" w:rsidRPr="00BE121F" w:rsidRDefault="00BE121F" w:rsidP="00BE121F">
      <w:pPr>
        <w:pStyle w:val="Titolo2"/>
        <w:jc w:val="both"/>
        <w:rPr>
          <w:lang w:val="it-IT"/>
        </w:rPr>
      </w:pPr>
      <w:r w:rsidRPr="00BE121F">
        <w:rPr>
          <w:lang w:val="it-IT"/>
        </w:rPr>
        <w:t>1. Finalità del trattamento e base giuridica</w:t>
      </w:r>
    </w:p>
    <w:p w14:paraId="291D22ED" w14:textId="00BA9776" w:rsidR="00BE121F" w:rsidRDefault="00BE121F" w:rsidP="00BE121F">
      <w:pPr>
        <w:pStyle w:val="Numeroelenco"/>
        <w:numPr>
          <w:ilvl w:val="0"/>
          <w:numId w:val="0"/>
        </w:numPr>
        <w:jc w:val="both"/>
        <w:rPr>
          <w:lang w:val="it-IT"/>
        </w:rPr>
      </w:pPr>
      <w:r w:rsidRPr="00BE121F">
        <w:rPr>
          <w:lang w:val="it-IT"/>
        </w:rPr>
        <w:t xml:space="preserve">a) Gestione della partecipazione all’evento </w:t>
      </w:r>
      <w:commentRangeStart w:id="0"/>
      <w:r w:rsidRPr="00BE121F">
        <w:rPr>
          <w:lang w:val="it-IT"/>
        </w:rPr>
        <w:t>“</w:t>
      </w:r>
      <w:r w:rsidR="007D48F6" w:rsidRPr="007D48F6">
        <w:rPr>
          <w:lang w:val="it-IT"/>
        </w:rPr>
        <w:t xml:space="preserve">International </w:t>
      </w:r>
      <w:proofErr w:type="spellStart"/>
      <w:r w:rsidR="007D48F6" w:rsidRPr="007D48F6">
        <w:rPr>
          <w:lang w:val="it-IT"/>
        </w:rPr>
        <w:t>Cosmic</w:t>
      </w:r>
      <w:proofErr w:type="spellEnd"/>
      <w:r w:rsidR="007D48F6" w:rsidRPr="007D48F6">
        <w:rPr>
          <w:lang w:val="it-IT"/>
        </w:rPr>
        <w:t xml:space="preserve"> Day</w:t>
      </w:r>
      <w:r w:rsidR="007D48F6">
        <w:rPr>
          <w:lang w:val="it-IT"/>
        </w:rPr>
        <w:t xml:space="preserve"> 2025</w:t>
      </w:r>
      <w:r w:rsidRPr="00BE121F">
        <w:rPr>
          <w:lang w:val="it-IT"/>
        </w:rPr>
        <w:t>”</w:t>
      </w:r>
      <w:commentRangeEnd w:id="0"/>
      <w:r w:rsidR="007D48F6">
        <w:rPr>
          <w:rStyle w:val="Rimandocommento"/>
        </w:rPr>
        <w:commentReference w:id="0"/>
      </w:r>
      <w:r w:rsidRPr="00BE121F">
        <w:rPr>
          <w:lang w:val="it-IT"/>
        </w:rPr>
        <w:t xml:space="preserve"> o ad altre iniziative divulgative, culturali o di formazione organizzate da </w:t>
      </w:r>
      <w:r w:rsidR="007D48F6">
        <w:rPr>
          <w:lang w:val="it-IT"/>
        </w:rPr>
        <w:t xml:space="preserve">CTAO </w:t>
      </w:r>
      <w:r w:rsidRPr="00BE121F">
        <w:rPr>
          <w:lang w:val="it-IT"/>
        </w:rPr>
        <w:t>ERIC (Base giuridica: art. 6, par. 1, lett. e GDPR).</w:t>
      </w:r>
    </w:p>
    <w:p w14:paraId="4EA4CDDD" w14:textId="77777777" w:rsidR="00BE121F" w:rsidRPr="00BE121F" w:rsidRDefault="00BE121F" w:rsidP="00BE121F">
      <w:pPr>
        <w:pStyle w:val="Numeroelenco"/>
        <w:numPr>
          <w:ilvl w:val="0"/>
          <w:numId w:val="0"/>
        </w:numPr>
        <w:jc w:val="both"/>
        <w:rPr>
          <w:lang w:val="it-IT"/>
        </w:rPr>
      </w:pPr>
    </w:p>
    <w:p w14:paraId="5DD1A1C2" w14:textId="73110D3C" w:rsidR="00BE121F" w:rsidRPr="001E58B3" w:rsidRDefault="00BE121F" w:rsidP="00BE121F">
      <w:pPr>
        <w:pStyle w:val="Numeroelenco"/>
        <w:numPr>
          <w:ilvl w:val="0"/>
          <w:numId w:val="0"/>
        </w:numPr>
        <w:jc w:val="both"/>
        <w:rPr>
          <w:lang w:val="it-IT"/>
        </w:rPr>
      </w:pPr>
      <w:r w:rsidRPr="00BE121F">
        <w:rPr>
          <w:lang w:val="it-IT"/>
        </w:rPr>
        <w:t>b) Fornitura di servizi ausiliari connessi alla partecipazione</w:t>
      </w:r>
      <w:r w:rsidR="001E58B3">
        <w:rPr>
          <w:lang w:val="it-IT"/>
        </w:rPr>
        <w:t xml:space="preserve"> quali, a titolo di esempio non esaustivo: </w:t>
      </w:r>
      <w:r w:rsidRPr="00BE121F">
        <w:rPr>
          <w:lang w:val="it-IT"/>
        </w:rPr>
        <w:t xml:space="preserve">iscrizione, comunicazioni organizzative, accesso a spazi o materiali informativi </w:t>
      </w:r>
      <w:r w:rsidRPr="001E58B3">
        <w:rPr>
          <w:lang w:val="it-IT"/>
        </w:rPr>
        <w:t>(Base giuridica: art. 6, par. 1, lett. e GDPR).</w:t>
      </w:r>
    </w:p>
    <w:p w14:paraId="2CA01B4C" w14:textId="77777777" w:rsidR="00BE121F" w:rsidRPr="001E58B3" w:rsidRDefault="00BE121F" w:rsidP="00BE121F">
      <w:pPr>
        <w:pStyle w:val="Numeroelenco"/>
        <w:numPr>
          <w:ilvl w:val="0"/>
          <w:numId w:val="0"/>
        </w:numPr>
        <w:jc w:val="both"/>
        <w:rPr>
          <w:lang w:val="it-IT"/>
        </w:rPr>
      </w:pPr>
    </w:p>
    <w:p w14:paraId="4E376A24" w14:textId="24761318" w:rsidR="00BE121F" w:rsidRPr="00BB5DFB" w:rsidRDefault="00BE121F" w:rsidP="00BE121F">
      <w:pPr>
        <w:pStyle w:val="Numeroelenco"/>
        <w:numPr>
          <w:ilvl w:val="0"/>
          <w:numId w:val="0"/>
        </w:numPr>
        <w:jc w:val="both"/>
        <w:rPr>
          <w:lang w:val="it-IT"/>
        </w:rPr>
      </w:pPr>
      <w:r w:rsidRPr="00BE121F">
        <w:rPr>
          <w:lang w:val="it-IT"/>
        </w:rPr>
        <w:t xml:space="preserve">c) Riprese audio-video e fotografiche durante l’evento per finalità di documentazione, promozione e comunicazione istituzionale delle attività di </w:t>
      </w:r>
      <w:r w:rsidR="007D48F6">
        <w:rPr>
          <w:lang w:val="it-IT"/>
        </w:rPr>
        <w:t xml:space="preserve">CTAO </w:t>
      </w:r>
      <w:r w:rsidRPr="00BE121F">
        <w:rPr>
          <w:lang w:val="it-IT"/>
        </w:rPr>
        <w:t xml:space="preserve">ERIC. Le immagini e le registrazioni potranno essere pubblicate su siti </w:t>
      </w:r>
      <w:r w:rsidRPr="001E58B3">
        <w:rPr>
          <w:i/>
          <w:iCs/>
          <w:lang w:val="it-IT"/>
        </w:rPr>
        <w:t>web</w:t>
      </w:r>
      <w:r w:rsidRPr="00BE121F">
        <w:rPr>
          <w:lang w:val="it-IT"/>
        </w:rPr>
        <w:t xml:space="preserve">, </w:t>
      </w:r>
      <w:r w:rsidRPr="001E58B3">
        <w:rPr>
          <w:i/>
          <w:iCs/>
          <w:lang w:val="it-IT"/>
        </w:rPr>
        <w:t>social network</w:t>
      </w:r>
      <w:r w:rsidRPr="00BE121F">
        <w:rPr>
          <w:lang w:val="it-IT"/>
        </w:rPr>
        <w:t xml:space="preserve">, riviste, </w:t>
      </w:r>
      <w:r w:rsidRPr="001E58B3">
        <w:rPr>
          <w:i/>
          <w:iCs/>
          <w:lang w:val="it-IT"/>
        </w:rPr>
        <w:t>brochure</w:t>
      </w:r>
      <w:r w:rsidRPr="00BE121F">
        <w:rPr>
          <w:lang w:val="it-IT"/>
        </w:rPr>
        <w:t xml:space="preserve"> e canali ufficiali d</w:t>
      </w:r>
      <w:r w:rsidR="00BB5DFB">
        <w:rPr>
          <w:lang w:val="it-IT"/>
        </w:rPr>
        <w:t>i CTAO ERIC</w:t>
      </w:r>
      <w:r w:rsidRPr="00BE121F">
        <w:rPr>
          <w:lang w:val="it-IT"/>
        </w:rPr>
        <w:t xml:space="preserve"> </w:t>
      </w:r>
      <w:r w:rsidRPr="00BB5DFB">
        <w:rPr>
          <w:lang w:val="it-IT"/>
        </w:rPr>
        <w:t>(Base giuridica: consenso, art. 6, par. 1, lett. a GDPR).</w:t>
      </w:r>
    </w:p>
    <w:p w14:paraId="6BE6C8BE" w14:textId="77777777" w:rsidR="00BE121F" w:rsidRPr="00BB5DFB" w:rsidRDefault="00BE121F" w:rsidP="00BE121F">
      <w:pPr>
        <w:pStyle w:val="Numeroelenco"/>
        <w:numPr>
          <w:ilvl w:val="0"/>
          <w:numId w:val="0"/>
        </w:numPr>
        <w:jc w:val="both"/>
        <w:rPr>
          <w:lang w:val="it-IT"/>
        </w:rPr>
      </w:pPr>
    </w:p>
    <w:p w14:paraId="3EEFB8AD" w14:textId="60C73DD5" w:rsidR="00BE121F" w:rsidRPr="00BB5DFB" w:rsidRDefault="00BE121F" w:rsidP="00BE121F">
      <w:pPr>
        <w:pStyle w:val="Numeroelenco"/>
        <w:numPr>
          <w:ilvl w:val="0"/>
          <w:numId w:val="0"/>
        </w:numPr>
        <w:jc w:val="both"/>
        <w:rPr>
          <w:lang w:val="it-IT"/>
        </w:rPr>
      </w:pPr>
      <w:r w:rsidRPr="00BE121F">
        <w:rPr>
          <w:lang w:val="it-IT"/>
        </w:rPr>
        <w:lastRenderedPageBreak/>
        <w:t xml:space="preserve">d) Somministrazione di questionari o interviste relative all’iniziativa e alle attività istituzionali, anche a fini statistici e di valutazione d’impatto </w:t>
      </w:r>
      <w:r w:rsidRPr="00BB5DFB">
        <w:rPr>
          <w:lang w:val="it-IT"/>
        </w:rPr>
        <w:t>(Base giuridica: art. 6, par. 1, lett. e GDPR).</w:t>
      </w:r>
    </w:p>
    <w:p w14:paraId="72E080D9" w14:textId="77777777" w:rsidR="00BE121F" w:rsidRPr="00BB5DFB" w:rsidRDefault="00BE121F" w:rsidP="00BE121F">
      <w:pPr>
        <w:pStyle w:val="Numeroelenco"/>
        <w:numPr>
          <w:ilvl w:val="0"/>
          <w:numId w:val="0"/>
        </w:numPr>
        <w:jc w:val="both"/>
        <w:rPr>
          <w:lang w:val="it-IT"/>
        </w:rPr>
      </w:pPr>
    </w:p>
    <w:p w14:paraId="0D8C9746" w14:textId="569C0478" w:rsidR="00BE121F" w:rsidRPr="001E58B3" w:rsidRDefault="00BE121F" w:rsidP="00BE121F">
      <w:pPr>
        <w:pStyle w:val="Numeroelenco"/>
        <w:numPr>
          <w:ilvl w:val="0"/>
          <w:numId w:val="0"/>
        </w:numPr>
        <w:jc w:val="both"/>
        <w:rPr>
          <w:lang w:val="it-IT"/>
        </w:rPr>
      </w:pPr>
      <w:r w:rsidRPr="00BE121F">
        <w:rPr>
          <w:lang w:val="it-IT"/>
        </w:rPr>
        <w:t xml:space="preserve">e) Invio di comunicazioni informative e promozionali su ulteriori attività, eventi o iniziative promosse da </w:t>
      </w:r>
      <w:r w:rsidR="007D48F6">
        <w:rPr>
          <w:lang w:val="it-IT"/>
        </w:rPr>
        <w:t xml:space="preserve">CTAO </w:t>
      </w:r>
      <w:r w:rsidRPr="00BE121F">
        <w:rPr>
          <w:lang w:val="it-IT"/>
        </w:rPr>
        <w:t xml:space="preserve">ERIC </w:t>
      </w:r>
      <w:r w:rsidRPr="001E58B3">
        <w:rPr>
          <w:lang w:val="it-IT"/>
        </w:rPr>
        <w:t>(Base giuridica: consenso, art. 6, par. 1, lett. a GDPR).</w:t>
      </w:r>
    </w:p>
    <w:p w14:paraId="2D451A27" w14:textId="77777777" w:rsidR="00BE121F" w:rsidRPr="001E58B3" w:rsidRDefault="00BE121F" w:rsidP="00BE121F">
      <w:pPr>
        <w:pStyle w:val="Numeroelenco"/>
        <w:numPr>
          <w:ilvl w:val="0"/>
          <w:numId w:val="0"/>
        </w:numPr>
        <w:jc w:val="both"/>
        <w:rPr>
          <w:lang w:val="it-IT"/>
        </w:rPr>
      </w:pPr>
    </w:p>
    <w:p w14:paraId="65940469" w14:textId="3A64659B" w:rsidR="00BE121F" w:rsidRPr="00BB5DFB" w:rsidRDefault="00BE121F" w:rsidP="002F350B">
      <w:pPr>
        <w:pStyle w:val="Numeroelenco"/>
        <w:numPr>
          <w:ilvl w:val="0"/>
          <w:numId w:val="0"/>
        </w:numPr>
        <w:spacing w:after="0"/>
        <w:jc w:val="both"/>
        <w:rPr>
          <w:lang w:val="it-IT"/>
        </w:rPr>
      </w:pPr>
      <w:r w:rsidRPr="00BE121F">
        <w:rPr>
          <w:lang w:val="it-IT"/>
        </w:rPr>
        <w:t xml:space="preserve">f) Comunicazione a eventuali </w:t>
      </w:r>
      <w:r w:rsidRPr="00BB5DFB">
        <w:rPr>
          <w:i/>
          <w:iCs/>
          <w:lang w:val="it-IT"/>
        </w:rPr>
        <w:t>sponsor</w:t>
      </w:r>
      <w:r w:rsidRPr="00BE121F">
        <w:rPr>
          <w:lang w:val="it-IT"/>
        </w:rPr>
        <w:t xml:space="preserve"> o </w:t>
      </w:r>
      <w:r w:rsidRPr="00BB5DFB">
        <w:rPr>
          <w:i/>
          <w:iCs/>
          <w:lang w:val="it-IT"/>
        </w:rPr>
        <w:t>partner</w:t>
      </w:r>
      <w:r w:rsidRPr="00BE121F">
        <w:rPr>
          <w:lang w:val="it-IT"/>
        </w:rPr>
        <w:t xml:space="preserve"> dell’evento per finalità di rendicontazione o comunicazione istituzionale </w:t>
      </w:r>
      <w:r w:rsidRPr="00BB5DFB">
        <w:rPr>
          <w:lang w:val="it-IT"/>
        </w:rPr>
        <w:t>(Base giuridica: consenso, art. 6, par. 1, lett. a GDPR).</w:t>
      </w:r>
    </w:p>
    <w:p w14:paraId="7FF787FB" w14:textId="77777777" w:rsidR="002F350B" w:rsidRDefault="002F350B" w:rsidP="002F350B">
      <w:pPr>
        <w:pStyle w:val="Titolo2"/>
        <w:spacing w:before="0" w:after="0"/>
        <w:jc w:val="both"/>
        <w:rPr>
          <w:lang w:val="it-IT"/>
        </w:rPr>
      </w:pPr>
    </w:p>
    <w:p w14:paraId="7A7A21E2" w14:textId="6366F5FB" w:rsidR="00BE121F" w:rsidRPr="00BB5DFB" w:rsidRDefault="00BE121F" w:rsidP="002F350B">
      <w:pPr>
        <w:pStyle w:val="Titolo2"/>
        <w:spacing w:before="0" w:after="0"/>
        <w:jc w:val="both"/>
        <w:rPr>
          <w:lang w:val="it-IT"/>
        </w:rPr>
      </w:pPr>
      <w:r w:rsidRPr="00BB5DFB">
        <w:rPr>
          <w:lang w:val="it-IT"/>
        </w:rPr>
        <w:t>2. Modalità del trattamento</w:t>
      </w:r>
    </w:p>
    <w:p w14:paraId="3A72D0F7" w14:textId="05DE2445" w:rsidR="00BE121F" w:rsidRDefault="00BE121F" w:rsidP="002F350B">
      <w:pPr>
        <w:spacing w:after="0"/>
        <w:jc w:val="both"/>
        <w:rPr>
          <w:lang w:val="it-IT"/>
        </w:rPr>
      </w:pPr>
      <w:r w:rsidRPr="00BE121F">
        <w:rPr>
          <w:lang w:val="it-IT"/>
        </w:rPr>
        <w:t>Il trattamento avverrà in modalità cartacea e digitale</w:t>
      </w:r>
      <w:r w:rsidR="002F350B">
        <w:rPr>
          <w:lang w:val="it-IT"/>
        </w:rPr>
        <w:t xml:space="preserve"> (</w:t>
      </w:r>
      <w:r w:rsidR="002F350B" w:rsidRPr="00BB5DFB">
        <w:rPr>
          <w:lang w:val="it-IT"/>
        </w:rPr>
        <w:t>con l'ausilio di mezzi elettronici o comunque automatizzati</w:t>
      </w:r>
      <w:r w:rsidR="002F350B">
        <w:rPr>
          <w:lang w:val="it-IT"/>
        </w:rPr>
        <w:t>)</w:t>
      </w:r>
      <w:r w:rsidRPr="00BE121F">
        <w:rPr>
          <w:lang w:val="it-IT"/>
        </w:rPr>
        <w:t xml:space="preserve">, con misure di sicurezza adeguate a garantire la riservatezza e </w:t>
      </w:r>
      <w:r w:rsidR="002F350B" w:rsidRPr="002F350B">
        <w:rPr>
          <w:lang w:val="it-IT"/>
        </w:rPr>
        <w:t xml:space="preserve">ad evitare i rischi di perdita, distruzione, accessi non autorizzati, trattamenti non consentiti o non conformi alle finalità </w:t>
      </w:r>
      <w:r w:rsidR="002F350B">
        <w:rPr>
          <w:lang w:val="it-IT"/>
        </w:rPr>
        <w:t>sopra elencate</w:t>
      </w:r>
      <w:r w:rsidR="00B11712">
        <w:rPr>
          <w:lang w:val="it-IT"/>
        </w:rPr>
        <w:t>,</w:t>
      </w:r>
      <w:r w:rsidR="00B11712" w:rsidRPr="00B11712">
        <w:rPr>
          <w:lang w:val="it-IT"/>
        </w:rPr>
        <w:t xml:space="preserve"> </w:t>
      </w:r>
      <w:r w:rsidR="00B11712" w:rsidRPr="00B11712">
        <w:rPr>
          <w:lang w:val="it-IT"/>
        </w:rPr>
        <w:t>anche in caso di eventuale trasferimento verso Paesi terzi</w:t>
      </w:r>
      <w:r w:rsidR="002F350B" w:rsidRPr="002F350B">
        <w:rPr>
          <w:lang w:val="it-IT"/>
        </w:rPr>
        <w:t>.</w:t>
      </w:r>
    </w:p>
    <w:p w14:paraId="2AED0F0B" w14:textId="77777777" w:rsidR="002F350B" w:rsidRDefault="002F350B" w:rsidP="002F350B">
      <w:pPr>
        <w:pStyle w:val="Titolo2"/>
        <w:spacing w:before="0" w:after="0"/>
        <w:jc w:val="both"/>
        <w:rPr>
          <w:lang w:val="it-IT"/>
        </w:rPr>
      </w:pPr>
    </w:p>
    <w:p w14:paraId="61C762EE" w14:textId="78C7FACA" w:rsidR="00BE121F" w:rsidRPr="00BE121F" w:rsidRDefault="00BE121F" w:rsidP="002F350B">
      <w:pPr>
        <w:pStyle w:val="Titolo2"/>
        <w:spacing w:before="0" w:after="0"/>
        <w:jc w:val="both"/>
        <w:rPr>
          <w:lang w:val="it-IT"/>
        </w:rPr>
      </w:pPr>
      <w:r w:rsidRPr="00BE121F">
        <w:rPr>
          <w:lang w:val="it-IT"/>
        </w:rPr>
        <w:t>3. Natura del conferimento</w:t>
      </w:r>
    </w:p>
    <w:p w14:paraId="2984BE14" w14:textId="77777777" w:rsidR="002F350B" w:rsidRDefault="00BE121F" w:rsidP="002F350B">
      <w:pPr>
        <w:spacing w:after="0"/>
        <w:jc w:val="both"/>
        <w:rPr>
          <w:lang w:val="it-IT"/>
        </w:rPr>
      </w:pPr>
      <w:r w:rsidRPr="00BE121F">
        <w:rPr>
          <w:lang w:val="it-IT"/>
        </w:rPr>
        <w:t xml:space="preserve">Il conferimento dei dati per le finalità a) e b) è necessario per consentire la partecipazione all’evento. </w:t>
      </w:r>
    </w:p>
    <w:p w14:paraId="23E15EFF" w14:textId="0ECDB047" w:rsidR="002F350B" w:rsidRDefault="002F350B" w:rsidP="002F350B">
      <w:pPr>
        <w:spacing w:after="0"/>
        <w:jc w:val="both"/>
        <w:rPr>
          <w:lang w:val="it-IT"/>
        </w:rPr>
      </w:pPr>
      <w:r w:rsidRPr="002F350B">
        <w:rPr>
          <w:lang w:val="it-IT"/>
        </w:rPr>
        <w:t>Il conferimento dei dati per la finalità d) è facoltativo ma</w:t>
      </w:r>
      <w:r w:rsidR="00CB01A3">
        <w:rPr>
          <w:lang w:val="it-IT"/>
        </w:rPr>
        <w:t>,</w:t>
      </w:r>
      <w:r w:rsidRPr="002F350B">
        <w:rPr>
          <w:lang w:val="it-IT"/>
        </w:rPr>
        <w:t xml:space="preserve"> </w:t>
      </w:r>
      <w:r>
        <w:rPr>
          <w:lang w:val="it-IT"/>
        </w:rPr>
        <w:t>in caso di partecipazione all’evento</w:t>
      </w:r>
      <w:r w:rsidR="00CB01A3">
        <w:rPr>
          <w:lang w:val="it-IT"/>
        </w:rPr>
        <w:t>,</w:t>
      </w:r>
      <w:r w:rsidRPr="002F350B">
        <w:rPr>
          <w:lang w:val="it-IT"/>
        </w:rPr>
        <w:t xml:space="preserve"> </w:t>
      </w:r>
      <w:r w:rsidRPr="002F350B">
        <w:rPr>
          <w:lang w:val="it-IT"/>
        </w:rPr>
        <w:t>l’eventuale trattamento dei dati raccolti avverrà sulla base dell’art. 6, par. 1, lett. e GDPR.</w:t>
      </w:r>
    </w:p>
    <w:p w14:paraId="392B1E13" w14:textId="012953E9" w:rsidR="00BE121F" w:rsidRDefault="00BE121F" w:rsidP="002F350B">
      <w:pPr>
        <w:spacing w:after="0"/>
        <w:jc w:val="both"/>
        <w:rPr>
          <w:lang w:val="it-IT"/>
        </w:rPr>
      </w:pPr>
      <w:r w:rsidRPr="00BE121F">
        <w:rPr>
          <w:lang w:val="it-IT"/>
        </w:rPr>
        <w:t>Il consenso per le finalità c), e) e f) è facoltativo, ma il mancato rilascio comporterà l’impossibilità di utilizzare immagini, video o contattare successivamente l’interessato.</w:t>
      </w:r>
    </w:p>
    <w:p w14:paraId="40973B9D" w14:textId="77777777" w:rsidR="002F350B" w:rsidRPr="00BE121F" w:rsidRDefault="002F350B" w:rsidP="002F350B">
      <w:pPr>
        <w:spacing w:after="0"/>
        <w:jc w:val="both"/>
        <w:rPr>
          <w:lang w:val="it-IT"/>
        </w:rPr>
      </w:pPr>
    </w:p>
    <w:p w14:paraId="462DA208" w14:textId="77777777" w:rsidR="00BE121F" w:rsidRPr="00BE121F" w:rsidRDefault="00BE121F" w:rsidP="002F350B">
      <w:pPr>
        <w:pStyle w:val="Titolo2"/>
        <w:spacing w:before="0" w:after="0"/>
        <w:jc w:val="both"/>
        <w:rPr>
          <w:lang w:val="it-IT"/>
        </w:rPr>
      </w:pPr>
      <w:r w:rsidRPr="00BE121F">
        <w:rPr>
          <w:lang w:val="it-IT"/>
        </w:rPr>
        <w:t>4. Conservazione dei dati</w:t>
      </w:r>
    </w:p>
    <w:p w14:paraId="5FADF2A8" w14:textId="77777777" w:rsidR="00BE121F" w:rsidRDefault="00BE121F" w:rsidP="002F350B">
      <w:pPr>
        <w:spacing w:after="0"/>
        <w:jc w:val="both"/>
        <w:rPr>
          <w:lang w:val="it-IT"/>
        </w:rPr>
      </w:pPr>
      <w:r w:rsidRPr="00BE121F">
        <w:rPr>
          <w:lang w:val="it-IT"/>
        </w:rPr>
        <w:t>I dati saranno conservati per il tempo necessario alla gestione dell’evento e, per le immagini o contenuti multimediali pubblicati, fino a revoca del consenso o richiesta di cancellazione.</w:t>
      </w:r>
    </w:p>
    <w:p w14:paraId="406490E0" w14:textId="77777777" w:rsidR="002F350B" w:rsidRPr="00BE121F" w:rsidRDefault="002F350B" w:rsidP="002F350B">
      <w:pPr>
        <w:spacing w:after="0"/>
        <w:jc w:val="both"/>
        <w:rPr>
          <w:lang w:val="it-IT"/>
        </w:rPr>
      </w:pPr>
    </w:p>
    <w:p w14:paraId="2F430A7F" w14:textId="77777777" w:rsidR="00BE121F" w:rsidRDefault="00BE121F" w:rsidP="002F350B">
      <w:pPr>
        <w:pStyle w:val="Titolo2"/>
        <w:spacing w:before="0" w:after="0"/>
        <w:jc w:val="both"/>
        <w:rPr>
          <w:lang w:val="it-IT"/>
        </w:rPr>
      </w:pPr>
      <w:r w:rsidRPr="00BE121F">
        <w:rPr>
          <w:lang w:val="it-IT"/>
        </w:rPr>
        <w:t>5. Comunicazione e diffusione dei dati</w:t>
      </w:r>
    </w:p>
    <w:p w14:paraId="24DE726C" w14:textId="7852700A" w:rsidR="00E86267" w:rsidRPr="00E86267" w:rsidRDefault="00E86267" w:rsidP="00E86267">
      <w:pPr>
        <w:spacing w:after="0"/>
        <w:jc w:val="both"/>
        <w:rPr>
          <w:lang w:val="it-IT"/>
        </w:rPr>
      </w:pPr>
      <w:r w:rsidRPr="00E86267">
        <w:rPr>
          <w:lang w:val="it-IT"/>
        </w:rPr>
        <w:t xml:space="preserve">I </w:t>
      </w:r>
      <w:r>
        <w:rPr>
          <w:lang w:val="it-IT"/>
        </w:rPr>
        <w:t>dati personali</w:t>
      </w:r>
      <w:r w:rsidRPr="00E86267">
        <w:rPr>
          <w:lang w:val="it-IT"/>
        </w:rPr>
        <w:t xml:space="preserve"> potranno essere condivisi con:</w:t>
      </w:r>
    </w:p>
    <w:p w14:paraId="2FADEE10" w14:textId="4BDBD8EF" w:rsidR="00E86267" w:rsidRDefault="00E86267" w:rsidP="00E86267">
      <w:pPr>
        <w:spacing w:after="0"/>
        <w:ind w:left="426" w:hanging="426"/>
        <w:jc w:val="both"/>
        <w:rPr>
          <w:lang w:val="it-IT"/>
        </w:rPr>
      </w:pPr>
      <w:r w:rsidRPr="00E86267">
        <w:rPr>
          <w:lang w:val="it-IT"/>
        </w:rPr>
        <w:lastRenderedPageBreak/>
        <w:t>-</w:t>
      </w:r>
      <w:r w:rsidRPr="00E86267">
        <w:rPr>
          <w:lang w:val="it-IT"/>
        </w:rPr>
        <w:tab/>
        <w:t>persone fisiche autorizzate da</w:t>
      </w:r>
      <w:r>
        <w:rPr>
          <w:lang w:val="it-IT"/>
        </w:rPr>
        <w:t xml:space="preserve"> CTAO ERIC </w:t>
      </w:r>
      <w:r w:rsidRPr="00E86267">
        <w:rPr>
          <w:lang w:val="it-IT"/>
        </w:rPr>
        <w:t>al trattamento di dati personali (es</w:t>
      </w:r>
      <w:r>
        <w:rPr>
          <w:lang w:val="it-IT"/>
        </w:rPr>
        <w:t>:</w:t>
      </w:r>
      <w:r w:rsidRPr="00E86267">
        <w:rPr>
          <w:lang w:val="it-IT"/>
        </w:rPr>
        <w:t xml:space="preserve"> dipendenti e collaboratori);</w:t>
      </w:r>
    </w:p>
    <w:p w14:paraId="62FD1080" w14:textId="142FF558" w:rsidR="00E86267" w:rsidRDefault="00E86267" w:rsidP="00E86267">
      <w:pPr>
        <w:spacing w:after="0"/>
        <w:ind w:left="426" w:hanging="426"/>
        <w:jc w:val="both"/>
        <w:rPr>
          <w:lang w:val="it-IT"/>
        </w:rPr>
      </w:pPr>
      <w:r w:rsidRPr="00E86267">
        <w:rPr>
          <w:lang w:val="it-IT"/>
        </w:rPr>
        <w:t>-</w:t>
      </w:r>
      <w:r w:rsidRPr="00E86267">
        <w:rPr>
          <w:lang w:val="it-IT"/>
        </w:rPr>
        <w:tab/>
      </w:r>
      <w:r>
        <w:rPr>
          <w:lang w:val="it-IT"/>
        </w:rPr>
        <w:t>r</w:t>
      </w:r>
      <w:r w:rsidRPr="00E86267">
        <w:rPr>
          <w:lang w:val="it-IT"/>
        </w:rPr>
        <w:t xml:space="preserve">esponsabili del trattamento incaricati </w:t>
      </w:r>
      <w:r>
        <w:rPr>
          <w:lang w:val="it-IT"/>
        </w:rPr>
        <w:t>da CTAO ERIC</w:t>
      </w:r>
      <w:r w:rsidRPr="00E86267">
        <w:rPr>
          <w:lang w:val="it-IT"/>
        </w:rPr>
        <w:t xml:space="preserve">; </w:t>
      </w:r>
    </w:p>
    <w:p w14:paraId="5EE97AB2" w14:textId="285F3BB9" w:rsidR="00E86267" w:rsidRPr="00E86267" w:rsidRDefault="00E86267" w:rsidP="00E86267">
      <w:pPr>
        <w:spacing w:after="0"/>
        <w:ind w:left="426" w:hanging="426"/>
        <w:jc w:val="both"/>
        <w:rPr>
          <w:lang w:val="it-IT"/>
        </w:rPr>
      </w:pPr>
      <w:r w:rsidRPr="00E86267">
        <w:rPr>
          <w:lang w:val="it-IT"/>
        </w:rPr>
        <w:t>-</w:t>
      </w:r>
      <w:r w:rsidRPr="00E86267">
        <w:rPr>
          <w:lang w:val="it-IT"/>
        </w:rPr>
        <w:tab/>
        <w:t xml:space="preserve">soggetti, enti o autorità a cui sia obbligatorio comunicare </w:t>
      </w:r>
      <w:r>
        <w:rPr>
          <w:lang w:val="it-IT"/>
        </w:rPr>
        <w:t xml:space="preserve">i dati personali </w:t>
      </w:r>
      <w:r w:rsidRPr="00E86267">
        <w:rPr>
          <w:lang w:val="it-IT"/>
        </w:rPr>
        <w:t xml:space="preserve">in forza di disposizioni di legge o di ordini delle autorità.  </w:t>
      </w:r>
    </w:p>
    <w:p w14:paraId="09B2BC79" w14:textId="08EEA144" w:rsidR="00B11712" w:rsidRPr="00B11712" w:rsidRDefault="00B11712" w:rsidP="00B11712">
      <w:pPr>
        <w:spacing w:after="0"/>
        <w:jc w:val="both"/>
        <w:rPr>
          <w:lang w:val="it-IT"/>
        </w:rPr>
      </w:pPr>
      <w:r>
        <w:rPr>
          <w:lang w:val="it-IT"/>
        </w:rPr>
        <w:t xml:space="preserve">CTAO </w:t>
      </w:r>
      <w:r w:rsidRPr="00B11712">
        <w:rPr>
          <w:lang w:val="it-IT"/>
        </w:rPr>
        <w:t xml:space="preserve">ERIC non trasferisce sistematicamente i dati personali al di fuori dell’Unione Europea. Tuttavia, nell’ambito delle proprie attività istituzionali e operative, i dati personali potranno essere trasferiti verso Paesi terzi, in particolare verso </w:t>
      </w:r>
      <w:r>
        <w:rPr>
          <w:lang w:val="it-IT"/>
        </w:rPr>
        <w:t>il</w:t>
      </w:r>
      <w:r w:rsidRPr="00B11712">
        <w:rPr>
          <w:lang w:val="it-IT"/>
        </w:rPr>
        <w:t xml:space="preserve"> Cile, oppure verso sistemi tecnici o servizi </w:t>
      </w:r>
      <w:r w:rsidRPr="00B11712">
        <w:rPr>
          <w:i/>
          <w:iCs/>
          <w:lang w:val="it-IT"/>
        </w:rPr>
        <w:t>cloud</w:t>
      </w:r>
      <w:r w:rsidRPr="00B11712">
        <w:rPr>
          <w:lang w:val="it-IT"/>
        </w:rPr>
        <w:t xml:space="preserve"> localizzati al di fuori </w:t>
      </w:r>
      <w:r>
        <w:rPr>
          <w:lang w:val="it-IT"/>
        </w:rPr>
        <w:t>dell’Unione europea</w:t>
      </w:r>
      <w:r w:rsidRPr="00B11712">
        <w:rPr>
          <w:lang w:val="it-IT"/>
        </w:rPr>
        <w:t>, qualora ciò si rend</w:t>
      </w:r>
      <w:r>
        <w:rPr>
          <w:lang w:val="it-IT"/>
        </w:rPr>
        <w:t>esse</w:t>
      </w:r>
      <w:r w:rsidRPr="00B11712">
        <w:rPr>
          <w:lang w:val="it-IT"/>
        </w:rPr>
        <w:t xml:space="preserve"> necessario per motivi tecnici o organizzativi.</w:t>
      </w:r>
    </w:p>
    <w:p w14:paraId="24E3A745" w14:textId="7D998FA4" w:rsidR="00B11712" w:rsidRPr="00E86267" w:rsidRDefault="00B11712" w:rsidP="00B11712">
      <w:pPr>
        <w:spacing w:after="0"/>
        <w:jc w:val="both"/>
        <w:rPr>
          <w:lang w:val="it-IT"/>
        </w:rPr>
      </w:pPr>
      <w:r w:rsidRPr="00B11712">
        <w:rPr>
          <w:lang w:val="it-IT"/>
        </w:rPr>
        <w:t xml:space="preserve">Tali trasferimenti saranno effettuati esclusivamente per finalità connesse all’organizzazione e alla gestione delle attività di </w:t>
      </w:r>
      <w:r>
        <w:rPr>
          <w:lang w:val="it-IT"/>
        </w:rPr>
        <w:t xml:space="preserve">CTAO </w:t>
      </w:r>
      <w:r w:rsidRPr="00B11712">
        <w:rPr>
          <w:lang w:val="it-IT"/>
        </w:rPr>
        <w:t>ERIC e sempre nel rispetto degli articoli 44–49 del Regolamento (UE) 2016/679 (GDPR), adottando le garanzie adeguate previste.</w:t>
      </w:r>
    </w:p>
    <w:p w14:paraId="0D6B76C0" w14:textId="77777777" w:rsidR="00E86267" w:rsidRPr="00BE121F" w:rsidRDefault="00E86267" w:rsidP="002F350B">
      <w:pPr>
        <w:spacing w:after="0"/>
        <w:jc w:val="both"/>
        <w:rPr>
          <w:lang w:val="it-IT"/>
        </w:rPr>
      </w:pPr>
    </w:p>
    <w:p w14:paraId="40AAC592" w14:textId="77777777" w:rsidR="00BE121F" w:rsidRPr="00BE121F" w:rsidRDefault="00BE121F" w:rsidP="002F350B">
      <w:pPr>
        <w:pStyle w:val="Titolo2"/>
        <w:spacing w:before="0" w:after="0"/>
        <w:jc w:val="both"/>
        <w:rPr>
          <w:lang w:val="it-IT"/>
        </w:rPr>
      </w:pPr>
      <w:r w:rsidRPr="00BE121F">
        <w:rPr>
          <w:lang w:val="it-IT"/>
        </w:rPr>
        <w:t>6. Diritti dell’interessato</w:t>
      </w:r>
    </w:p>
    <w:p w14:paraId="726A4D4D" w14:textId="37905986" w:rsidR="00BE121F" w:rsidRDefault="00BE121F" w:rsidP="002F350B">
      <w:pPr>
        <w:spacing w:after="0"/>
        <w:jc w:val="both"/>
        <w:rPr>
          <w:lang w:val="it-IT"/>
        </w:rPr>
      </w:pPr>
      <w:r w:rsidRPr="00BE121F">
        <w:rPr>
          <w:lang w:val="it-IT"/>
        </w:rPr>
        <w:t xml:space="preserve">L’interessato può esercitare, in qualunque momento, i diritti previsti dagli articoli 15–22 del </w:t>
      </w:r>
      <w:r w:rsidR="00B11712" w:rsidRPr="00B11712">
        <w:rPr>
          <w:lang w:val="it-IT"/>
        </w:rPr>
        <w:t>Regolamento (UE) 2016/679 (GDPR)</w:t>
      </w:r>
      <w:r w:rsidRPr="00BE121F">
        <w:rPr>
          <w:lang w:val="it-IT"/>
        </w:rPr>
        <w:t>, tra cui: accesso ai dati, rettifica o cancellazione, limitazione o opposizione</w:t>
      </w:r>
      <w:r w:rsidR="00B11712">
        <w:rPr>
          <w:lang w:val="it-IT"/>
        </w:rPr>
        <w:t xml:space="preserve"> e</w:t>
      </w:r>
      <w:r w:rsidRPr="00BE121F">
        <w:rPr>
          <w:lang w:val="it-IT"/>
        </w:rPr>
        <w:t xml:space="preserve"> revoca del consenso. Richieste e comunicazioni vanno inviate a: </w:t>
      </w:r>
      <w:hyperlink r:id="rId16" w:history="1">
        <w:r w:rsidR="001E58B3" w:rsidRPr="00443C0D">
          <w:rPr>
            <w:rStyle w:val="Collegamentoipertestuale"/>
            <w:lang w:val="it-IT"/>
          </w:rPr>
          <w:t>ctao-legal@cta-observatory.org</w:t>
        </w:r>
      </w:hyperlink>
      <w:r w:rsidRPr="00BE121F">
        <w:rPr>
          <w:lang w:val="it-IT"/>
        </w:rPr>
        <w:t>.</w:t>
      </w:r>
    </w:p>
    <w:p w14:paraId="2D219465" w14:textId="131782F1" w:rsidR="002F350B" w:rsidRDefault="00B11712" w:rsidP="002F350B">
      <w:pPr>
        <w:spacing w:after="0"/>
        <w:jc w:val="both"/>
        <w:rPr>
          <w:lang w:val="it-IT"/>
        </w:rPr>
      </w:pPr>
      <w:r w:rsidRPr="00B11712">
        <w:rPr>
          <w:lang w:val="it-IT"/>
        </w:rPr>
        <w:t xml:space="preserve">L’interessato può proporre reclamo </w:t>
      </w:r>
      <w:r w:rsidR="00587DF7">
        <w:rPr>
          <w:lang w:val="it-IT"/>
        </w:rPr>
        <w:t xml:space="preserve">al </w:t>
      </w:r>
      <w:r w:rsidR="00587DF7" w:rsidRPr="00587DF7">
        <w:rPr>
          <w:lang w:val="it-IT"/>
        </w:rPr>
        <w:t>Garante per la protezione dei dati personali</w:t>
      </w:r>
      <w:r w:rsidRPr="00B11712">
        <w:rPr>
          <w:lang w:val="it-IT"/>
        </w:rPr>
        <w:t xml:space="preserve"> qualora ritenga che il trattamento dei dati personali avvenga in violazione del </w:t>
      </w:r>
      <w:proofErr w:type="gramStart"/>
      <w:r w:rsidRPr="00B11712">
        <w:rPr>
          <w:lang w:val="it-IT"/>
        </w:rPr>
        <w:t>Regolamento</w:t>
      </w:r>
      <w:r w:rsidR="00587DF7" w:rsidRPr="00B11712">
        <w:rPr>
          <w:lang w:val="it-IT"/>
        </w:rPr>
        <w:t>(</w:t>
      </w:r>
      <w:proofErr w:type="gramEnd"/>
      <w:r w:rsidR="00587DF7" w:rsidRPr="00B11712">
        <w:rPr>
          <w:lang w:val="it-IT"/>
        </w:rPr>
        <w:t>UE) 2016/679 (GDPR)</w:t>
      </w:r>
      <w:r w:rsidR="00587DF7">
        <w:rPr>
          <w:lang w:val="it-IT"/>
        </w:rPr>
        <w:t>.</w:t>
      </w:r>
    </w:p>
    <w:p w14:paraId="10D1A222" w14:textId="77777777" w:rsidR="00587DF7" w:rsidRPr="00BE121F" w:rsidRDefault="00587DF7" w:rsidP="002F350B">
      <w:pPr>
        <w:spacing w:after="0"/>
        <w:jc w:val="both"/>
        <w:rPr>
          <w:lang w:val="it-IT"/>
        </w:rPr>
      </w:pPr>
    </w:p>
    <w:p w14:paraId="732465F3" w14:textId="77777777" w:rsidR="00BE121F" w:rsidRPr="00BE121F" w:rsidRDefault="00BE121F" w:rsidP="002F350B">
      <w:pPr>
        <w:pStyle w:val="Titolo2"/>
        <w:spacing w:before="0" w:after="0"/>
        <w:jc w:val="both"/>
        <w:rPr>
          <w:lang w:val="it-IT"/>
        </w:rPr>
      </w:pPr>
      <w:r w:rsidRPr="00BE121F">
        <w:rPr>
          <w:lang w:val="it-IT"/>
        </w:rPr>
        <w:t>7. Trattamento di dati di minorenni</w:t>
      </w:r>
    </w:p>
    <w:p w14:paraId="72A852CA" w14:textId="2C3B57E6" w:rsidR="00BE121F" w:rsidRPr="00BE121F" w:rsidRDefault="00BE121F" w:rsidP="002F350B">
      <w:pPr>
        <w:spacing w:after="0"/>
        <w:jc w:val="both"/>
        <w:rPr>
          <w:lang w:val="it-IT"/>
        </w:rPr>
      </w:pPr>
      <w:r w:rsidRPr="00BE121F">
        <w:rPr>
          <w:lang w:val="it-IT"/>
        </w:rPr>
        <w:t>Qualora il partecipante sia minorenne, il consenso al trattamento dei dati e all’utilizzo di immagini, foto o video deve essere espresso dal genitore o tutore legale.</w:t>
      </w:r>
      <w:r w:rsidRPr="00BE121F">
        <w:rPr>
          <w:lang w:val="it-IT"/>
        </w:rPr>
        <w:br w:type="page"/>
      </w:r>
    </w:p>
    <w:p w14:paraId="3E7D0E29" w14:textId="77777777" w:rsidR="00BE121F" w:rsidRDefault="00BE121F" w:rsidP="00587DF7">
      <w:pPr>
        <w:pStyle w:val="Titolo1"/>
        <w:spacing w:after="0"/>
        <w:ind w:left="-567" w:right="-852"/>
        <w:jc w:val="center"/>
        <w:rPr>
          <w:lang w:val="it-IT"/>
        </w:rPr>
      </w:pPr>
      <w:r w:rsidRPr="00BE121F">
        <w:rPr>
          <w:lang w:val="it-IT"/>
        </w:rPr>
        <w:lastRenderedPageBreak/>
        <w:t>DICHIARAZIONE DI CONSENSO AL TRATTAMENTO DEI DATI PERSONALI E ALL’UTILIZZO DI IMMAGINI / RIPRESE</w:t>
      </w:r>
    </w:p>
    <w:p w14:paraId="0CEE05AB" w14:textId="77777777" w:rsidR="00587DF7" w:rsidRDefault="00587DF7" w:rsidP="00587DF7">
      <w:pPr>
        <w:spacing w:after="0"/>
        <w:rPr>
          <w:lang w:val="it-IT"/>
        </w:rPr>
      </w:pPr>
    </w:p>
    <w:p w14:paraId="4B92819A" w14:textId="61EE4586" w:rsidR="001E58B3" w:rsidRDefault="00BE121F" w:rsidP="00587DF7">
      <w:pPr>
        <w:spacing w:after="0"/>
        <w:rPr>
          <w:lang w:val="it-IT"/>
        </w:rPr>
      </w:pPr>
      <w:r w:rsidRPr="00BE121F">
        <w:rPr>
          <w:lang w:val="it-IT"/>
        </w:rPr>
        <w:t xml:space="preserve">Io sottoscritto/a ____________________________________, nato/a </w:t>
      </w:r>
      <w:proofErr w:type="spellStart"/>
      <w:r w:rsidRPr="00BE121F">
        <w:rPr>
          <w:lang w:val="it-IT"/>
        </w:rPr>
        <w:t>a</w:t>
      </w:r>
      <w:proofErr w:type="spellEnd"/>
      <w:r w:rsidRPr="00BE121F">
        <w:rPr>
          <w:lang w:val="it-IT"/>
        </w:rPr>
        <w:t xml:space="preserve"> __________________ il ____________, in qualità di:</w:t>
      </w:r>
    </w:p>
    <w:p w14:paraId="5E95219F" w14:textId="6F246720" w:rsidR="00BE121F" w:rsidRDefault="00BE121F" w:rsidP="00587DF7">
      <w:pPr>
        <w:spacing w:after="0"/>
        <w:rPr>
          <w:lang w:val="it-IT"/>
        </w:rPr>
      </w:pPr>
      <w:r w:rsidRPr="00BE121F">
        <w:rPr>
          <w:lang w:val="it-IT"/>
        </w:rPr>
        <w:br/>
        <w:t>☐ partecipante maggiorenne</w:t>
      </w:r>
      <w:r w:rsidRPr="00BE121F">
        <w:rPr>
          <w:lang w:val="it-IT"/>
        </w:rPr>
        <w:br/>
        <w:t>☐ genitore / tutore del minore _______________________________________________</w:t>
      </w:r>
      <w:r w:rsidR="00587DF7">
        <w:rPr>
          <w:lang w:val="it-IT"/>
        </w:rPr>
        <w:t xml:space="preserve">, </w:t>
      </w:r>
      <w:r w:rsidR="00587DF7" w:rsidRPr="00587DF7">
        <w:rPr>
          <w:lang w:val="it-IT"/>
        </w:rPr>
        <w:t>anche in nome e per conto dell’altro genitore o eventuale altro soggetto esercitante la potestà</w:t>
      </w:r>
    </w:p>
    <w:p w14:paraId="42204856" w14:textId="77777777" w:rsidR="00587DF7" w:rsidRPr="00BE121F" w:rsidRDefault="00587DF7" w:rsidP="00587DF7">
      <w:pPr>
        <w:spacing w:after="0"/>
        <w:rPr>
          <w:lang w:val="it-IT"/>
        </w:rPr>
      </w:pPr>
    </w:p>
    <w:p w14:paraId="1A37ABBA" w14:textId="0DA810D0" w:rsidR="00BE121F" w:rsidRPr="00587DF7" w:rsidRDefault="00BE121F" w:rsidP="00587DF7">
      <w:pPr>
        <w:spacing w:after="0"/>
        <w:jc w:val="center"/>
        <w:rPr>
          <w:b/>
          <w:bCs/>
          <w:lang w:val="it-IT"/>
        </w:rPr>
      </w:pPr>
      <w:r w:rsidRPr="00587DF7">
        <w:rPr>
          <w:b/>
          <w:bCs/>
          <w:lang w:val="it-IT"/>
        </w:rPr>
        <w:t>DICHIARO</w:t>
      </w:r>
    </w:p>
    <w:tbl>
      <w:tblPr>
        <w:tblW w:w="9186" w:type="dxa"/>
        <w:tblLook w:val="04A0" w:firstRow="1" w:lastRow="0" w:firstColumn="1" w:lastColumn="0" w:noHBand="0" w:noVBand="1"/>
      </w:tblPr>
      <w:tblGrid>
        <w:gridCol w:w="7792"/>
        <w:gridCol w:w="708"/>
        <w:gridCol w:w="686"/>
      </w:tblGrid>
      <w:tr w:rsidR="00BB5DFB" w14:paraId="61172AF5" w14:textId="77777777" w:rsidTr="00FC59CA">
        <w:trPr>
          <w:trHeight w:val="514"/>
        </w:trPr>
        <w:tc>
          <w:tcPr>
            <w:tcW w:w="7792" w:type="dxa"/>
          </w:tcPr>
          <w:p w14:paraId="64C3C5AD" w14:textId="1413E715" w:rsidR="00BE121F" w:rsidRPr="00587DF7" w:rsidRDefault="00BE121F" w:rsidP="00587DF7">
            <w:pPr>
              <w:spacing w:after="0"/>
              <w:rPr>
                <w:lang w:val="it-IT"/>
              </w:rPr>
            </w:pPr>
          </w:p>
        </w:tc>
        <w:tc>
          <w:tcPr>
            <w:tcW w:w="708" w:type="dxa"/>
          </w:tcPr>
          <w:p w14:paraId="45836626" w14:textId="4B713B2F" w:rsidR="00BE121F" w:rsidRDefault="00587DF7" w:rsidP="00587DF7">
            <w:pPr>
              <w:spacing w:after="0"/>
            </w:pPr>
            <w:r>
              <w:t>SÌ</w:t>
            </w:r>
          </w:p>
        </w:tc>
        <w:tc>
          <w:tcPr>
            <w:tcW w:w="686" w:type="dxa"/>
          </w:tcPr>
          <w:p w14:paraId="5CF293A6" w14:textId="02125357" w:rsidR="00BE121F" w:rsidRDefault="00587DF7" w:rsidP="00587DF7">
            <w:pPr>
              <w:spacing w:after="0"/>
            </w:pPr>
            <w:r>
              <w:t>NO</w:t>
            </w:r>
          </w:p>
        </w:tc>
      </w:tr>
      <w:tr w:rsidR="00587DF7" w:rsidRPr="00587DF7" w14:paraId="121DE712" w14:textId="77777777" w:rsidTr="00FC59CA">
        <w:trPr>
          <w:trHeight w:val="365"/>
        </w:trPr>
        <w:tc>
          <w:tcPr>
            <w:tcW w:w="7792" w:type="dxa"/>
          </w:tcPr>
          <w:p w14:paraId="789C20AE" w14:textId="30A51453" w:rsidR="00587DF7" w:rsidRPr="00587DF7" w:rsidRDefault="00587DF7" w:rsidP="00587DF7">
            <w:pPr>
              <w:pStyle w:val="Paragrafoelenco"/>
              <w:numPr>
                <w:ilvl w:val="0"/>
                <w:numId w:val="2"/>
              </w:numPr>
              <w:spacing w:after="0"/>
              <w:rPr>
                <w:lang w:val="it-IT"/>
              </w:rPr>
            </w:pPr>
            <w:r w:rsidRPr="00587DF7">
              <w:rPr>
                <w:lang w:val="it-IT"/>
              </w:rPr>
              <w:t>di aver letto e compreso l’informativa</w:t>
            </w:r>
          </w:p>
        </w:tc>
        <w:tc>
          <w:tcPr>
            <w:tcW w:w="708" w:type="dxa"/>
          </w:tcPr>
          <w:p w14:paraId="189EA58E" w14:textId="7B8D23D4" w:rsidR="00587DF7" w:rsidRPr="00587DF7" w:rsidRDefault="00587DF7" w:rsidP="00587DF7">
            <w:pPr>
              <w:spacing w:after="0"/>
              <w:rPr>
                <w:lang w:val="it-IT"/>
              </w:rPr>
            </w:pPr>
            <w:r>
              <w:t>☐</w:t>
            </w:r>
          </w:p>
        </w:tc>
        <w:tc>
          <w:tcPr>
            <w:tcW w:w="686" w:type="dxa"/>
          </w:tcPr>
          <w:p w14:paraId="1941F342" w14:textId="615F85C4" w:rsidR="00587DF7" w:rsidRPr="00587DF7" w:rsidRDefault="00587DF7" w:rsidP="00587DF7">
            <w:pPr>
              <w:spacing w:after="0"/>
              <w:rPr>
                <w:lang w:val="it-IT"/>
              </w:rPr>
            </w:pPr>
            <w:r>
              <w:t>☐</w:t>
            </w:r>
          </w:p>
        </w:tc>
      </w:tr>
      <w:tr w:rsidR="00587DF7" w:rsidRPr="00587DF7" w14:paraId="61F13D79" w14:textId="77777777" w:rsidTr="00FC59CA">
        <w:trPr>
          <w:trHeight w:val="829"/>
        </w:trPr>
        <w:tc>
          <w:tcPr>
            <w:tcW w:w="7792" w:type="dxa"/>
          </w:tcPr>
          <w:p w14:paraId="4CC9CE74" w14:textId="4D2D1848" w:rsidR="00587DF7" w:rsidRPr="00587DF7" w:rsidRDefault="00587DF7" w:rsidP="00587DF7">
            <w:pPr>
              <w:pStyle w:val="Paragrafoelenco"/>
              <w:numPr>
                <w:ilvl w:val="0"/>
                <w:numId w:val="2"/>
              </w:numPr>
              <w:spacing w:after="0"/>
              <w:rPr>
                <w:lang w:val="it-IT"/>
              </w:rPr>
            </w:pPr>
            <w:r w:rsidRPr="00587DF7">
              <w:rPr>
                <w:lang w:val="it-IT"/>
              </w:rPr>
              <w:t xml:space="preserve">di prestare il consenso alla raccolta e utilizzo </w:t>
            </w:r>
            <w:r w:rsidRPr="00587DF7">
              <w:rPr>
                <w:lang w:val="it-IT"/>
              </w:rPr>
              <w:t>di dati personali</w:t>
            </w:r>
            <w:r w:rsidRPr="00587DF7">
              <w:rPr>
                <w:lang w:val="it-IT"/>
              </w:rPr>
              <w:t xml:space="preserve"> per </w:t>
            </w:r>
            <w:r w:rsidR="00FC59CA" w:rsidRPr="00587DF7">
              <w:rPr>
                <w:lang w:val="it-IT"/>
              </w:rPr>
              <w:t xml:space="preserve">consentire </w:t>
            </w:r>
            <w:r w:rsidR="00FC59CA">
              <w:rPr>
                <w:lang w:val="it-IT"/>
              </w:rPr>
              <w:t>la f</w:t>
            </w:r>
            <w:r w:rsidR="00FC59CA" w:rsidRPr="00FC59CA">
              <w:rPr>
                <w:lang w:val="it-IT"/>
              </w:rPr>
              <w:t>ornitura di servizi ausiliari connessi alla partecipazione</w:t>
            </w:r>
            <w:r w:rsidR="00FC59CA">
              <w:rPr>
                <w:lang w:val="it-IT"/>
              </w:rPr>
              <w:t xml:space="preserve"> all’evento</w:t>
            </w:r>
          </w:p>
        </w:tc>
        <w:tc>
          <w:tcPr>
            <w:tcW w:w="708" w:type="dxa"/>
          </w:tcPr>
          <w:p w14:paraId="75020756" w14:textId="518AA2EF" w:rsidR="00587DF7" w:rsidRPr="00587DF7" w:rsidRDefault="00587DF7" w:rsidP="00587DF7">
            <w:pPr>
              <w:spacing w:after="0"/>
              <w:rPr>
                <w:lang w:val="it-IT"/>
              </w:rPr>
            </w:pPr>
            <w:r>
              <w:t>☐</w:t>
            </w:r>
          </w:p>
        </w:tc>
        <w:tc>
          <w:tcPr>
            <w:tcW w:w="686" w:type="dxa"/>
          </w:tcPr>
          <w:p w14:paraId="69E06E38" w14:textId="5B4D9CBC" w:rsidR="00587DF7" w:rsidRPr="00587DF7" w:rsidRDefault="00587DF7" w:rsidP="00587DF7">
            <w:pPr>
              <w:spacing w:after="0"/>
              <w:rPr>
                <w:lang w:val="it-IT"/>
              </w:rPr>
            </w:pPr>
            <w:r>
              <w:t>☐</w:t>
            </w:r>
          </w:p>
        </w:tc>
      </w:tr>
      <w:tr w:rsidR="00BB5DFB" w14:paraId="45FA763E" w14:textId="77777777" w:rsidTr="00FC59CA">
        <w:trPr>
          <w:trHeight w:val="701"/>
        </w:trPr>
        <w:tc>
          <w:tcPr>
            <w:tcW w:w="7792" w:type="dxa"/>
          </w:tcPr>
          <w:p w14:paraId="50D7E92C" w14:textId="0D795667" w:rsidR="00BE121F" w:rsidRPr="00587DF7" w:rsidRDefault="00587DF7" w:rsidP="00587DF7">
            <w:pPr>
              <w:pStyle w:val="Paragrafoelenco"/>
              <w:numPr>
                <w:ilvl w:val="0"/>
                <w:numId w:val="2"/>
              </w:numPr>
              <w:spacing w:after="0"/>
              <w:rPr>
                <w:lang w:val="it-IT"/>
              </w:rPr>
            </w:pPr>
            <w:r w:rsidRPr="00587DF7">
              <w:rPr>
                <w:lang w:val="it-IT"/>
              </w:rPr>
              <w:t>di prestare il consenso alla r</w:t>
            </w:r>
            <w:r w:rsidR="00BE121F" w:rsidRPr="00587DF7">
              <w:rPr>
                <w:lang w:val="it-IT"/>
              </w:rPr>
              <w:t>ealizzazione e pubblicazione di immagini, video e registrazioni audio per fini divulgativi e istituzionali</w:t>
            </w:r>
          </w:p>
        </w:tc>
        <w:tc>
          <w:tcPr>
            <w:tcW w:w="708" w:type="dxa"/>
          </w:tcPr>
          <w:p w14:paraId="0619139B" w14:textId="77777777" w:rsidR="00BE121F" w:rsidRDefault="00BE121F" w:rsidP="00587DF7">
            <w:pPr>
              <w:spacing w:after="0"/>
            </w:pPr>
            <w:r>
              <w:t>☐</w:t>
            </w:r>
          </w:p>
        </w:tc>
        <w:tc>
          <w:tcPr>
            <w:tcW w:w="686" w:type="dxa"/>
          </w:tcPr>
          <w:p w14:paraId="0B11D3E4" w14:textId="77777777" w:rsidR="00BE121F" w:rsidRDefault="00BE121F" w:rsidP="00587DF7">
            <w:pPr>
              <w:spacing w:after="0"/>
            </w:pPr>
            <w:r>
              <w:t>☐</w:t>
            </w:r>
          </w:p>
        </w:tc>
      </w:tr>
      <w:tr w:rsidR="00BB5DFB" w14:paraId="79F46C35" w14:textId="77777777" w:rsidTr="00FC59CA">
        <w:trPr>
          <w:trHeight w:val="583"/>
        </w:trPr>
        <w:tc>
          <w:tcPr>
            <w:tcW w:w="7792" w:type="dxa"/>
          </w:tcPr>
          <w:p w14:paraId="34970D01" w14:textId="6AB21180" w:rsidR="00BE121F" w:rsidRPr="00587DF7" w:rsidRDefault="00587DF7" w:rsidP="00587DF7">
            <w:pPr>
              <w:pStyle w:val="Paragrafoelenco"/>
              <w:numPr>
                <w:ilvl w:val="0"/>
                <w:numId w:val="2"/>
              </w:numPr>
              <w:spacing w:after="0"/>
              <w:rPr>
                <w:lang w:val="it-IT"/>
              </w:rPr>
            </w:pPr>
            <w:r w:rsidRPr="00587DF7">
              <w:rPr>
                <w:lang w:val="it-IT"/>
              </w:rPr>
              <w:t>di prestare il consenso all’i</w:t>
            </w:r>
            <w:r w:rsidR="00BE121F" w:rsidRPr="00587DF7">
              <w:rPr>
                <w:lang w:val="it-IT"/>
              </w:rPr>
              <w:t xml:space="preserve">nvio di comunicazioni su future attività ed eventi promossi da </w:t>
            </w:r>
            <w:r w:rsidRPr="00587DF7">
              <w:rPr>
                <w:lang w:val="it-IT"/>
              </w:rPr>
              <w:t xml:space="preserve">CTAO </w:t>
            </w:r>
            <w:r w:rsidR="00BE121F" w:rsidRPr="00587DF7">
              <w:rPr>
                <w:lang w:val="it-IT"/>
              </w:rPr>
              <w:t>ERIC</w:t>
            </w:r>
          </w:p>
        </w:tc>
        <w:tc>
          <w:tcPr>
            <w:tcW w:w="708" w:type="dxa"/>
          </w:tcPr>
          <w:p w14:paraId="21DAA918" w14:textId="77777777" w:rsidR="00BE121F" w:rsidRDefault="00BE121F" w:rsidP="00587DF7">
            <w:pPr>
              <w:spacing w:after="0"/>
            </w:pPr>
            <w:r>
              <w:t>☐</w:t>
            </w:r>
          </w:p>
        </w:tc>
        <w:tc>
          <w:tcPr>
            <w:tcW w:w="686" w:type="dxa"/>
          </w:tcPr>
          <w:p w14:paraId="5C95CD5E" w14:textId="77777777" w:rsidR="00BE121F" w:rsidRDefault="00BE121F" w:rsidP="00587DF7">
            <w:pPr>
              <w:spacing w:after="0"/>
            </w:pPr>
            <w:r>
              <w:t>☐</w:t>
            </w:r>
          </w:p>
        </w:tc>
      </w:tr>
      <w:tr w:rsidR="00587DF7" w:rsidRPr="00587DF7" w14:paraId="46C7EC6C" w14:textId="77777777" w:rsidTr="00FC59CA">
        <w:trPr>
          <w:trHeight w:val="583"/>
        </w:trPr>
        <w:tc>
          <w:tcPr>
            <w:tcW w:w="7792" w:type="dxa"/>
          </w:tcPr>
          <w:p w14:paraId="47A72FD4" w14:textId="3C155820" w:rsidR="00587DF7" w:rsidRPr="00587DF7" w:rsidRDefault="00587DF7" w:rsidP="00587DF7">
            <w:pPr>
              <w:pStyle w:val="Paragrafoelenco"/>
              <w:numPr>
                <w:ilvl w:val="0"/>
                <w:numId w:val="2"/>
              </w:numPr>
              <w:spacing w:after="0"/>
              <w:rPr>
                <w:lang w:val="it-IT"/>
              </w:rPr>
            </w:pPr>
            <w:r w:rsidRPr="00587DF7">
              <w:rPr>
                <w:lang w:val="it-IT"/>
              </w:rPr>
              <w:t>di prestare il consenso alla raccolta ed utilizzo delle risposte a questionari interviste e altre indagini di studio quantitative e</w:t>
            </w:r>
            <w:r>
              <w:rPr>
                <w:lang w:val="it-IT"/>
              </w:rPr>
              <w:t xml:space="preserve"> </w:t>
            </w:r>
            <w:r w:rsidRPr="00587DF7">
              <w:rPr>
                <w:lang w:val="it-IT"/>
              </w:rPr>
              <w:t>qualitative per la misurazione dell’impatto delle attività di educazione e divulgazione scientifica</w:t>
            </w:r>
          </w:p>
        </w:tc>
        <w:tc>
          <w:tcPr>
            <w:tcW w:w="708" w:type="dxa"/>
          </w:tcPr>
          <w:p w14:paraId="73E2BD17" w14:textId="33162D54" w:rsidR="00587DF7" w:rsidRPr="00587DF7" w:rsidRDefault="00587DF7" w:rsidP="00587DF7">
            <w:pPr>
              <w:spacing w:after="0"/>
              <w:rPr>
                <w:lang w:val="it-IT"/>
              </w:rPr>
            </w:pPr>
            <w:r>
              <w:t>☐</w:t>
            </w:r>
          </w:p>
        </w:tc>
        <w:tc>
          <w:tcPr>
            <w:tcW w:w="686" w:type="dxa"/>
          </w:tcPr>
          <w:p w14:paraId="5C7D1CD5" w14:textId="34D7B295" w:rsidR="00587DF7" w:rsidRPr="00587DF7" w:rsidRDefault="00587DF7" w:rsidP="00587DF7">
            <w:pPr>
              <w:spacing w:after="0"/>
              <w:rPr>
                <w:lang w:val="it-IT"/>
              </w:rPr>
            </w:pPr>
            <w:r>
              <w:t>☐</w:t>
            </w:r>
          </w:p>
        </w:tc>
      </w:tr>
      <w:tr w:rsidR="00BB5DFB" w14:paraId="68866701" w14:textId="77777777" w:rsidTr="00FC59CA">
        <w:trPr>
          <w:trHeight w:val="1139"/>
        </w:trPr>
        <w:tc>
          <w:tcPr>
            <w:tcW w:w="7792" w:type="dxa"/>
          </w:tcPr>
          <w:p w14:paraId="30E81E06" w14:textId="198EB550" w:rsidR="00BE121F" w:rsidRPr="00587DF7" w:rsidRDefault="00587DF7" w:rsidP="00587DF7">
            <w:pPr>
              <w:pStyle w:val="Paragrafoelenco"/>
              <w:numPr>
                <w:ilvl w:val="0"/>
                <w:numId w:val="2"/>
              </w:numPr>
              <w:spacing w:after="0"/>
              <w:rPr>
                <w:lang w:val="it-IT"/>
              </w:rPr>
            </w:pPr>
            <w:r>
              <w:rPr>
                <w:lang w:val="it-IT"/>
              </w:rPr>
              <w:t>di prestare il consenso alla c</w:t>
            </w:r>
            <w:r w:rsidR="00BE121F" w:rsidRPr="00587DF7">
              <w:rPr>
                <w:lang w:val="it-IT"/>
              </w:rPr>
              <w:t xml:space="preserve">omunicazione a </w:t>
            </w:r>
            <w:r w:rsidR="00BE121F" w:rsidRPr="00587DF7">
              <w:rPr>
                <w:i/>
                <w:iCs/>
                <w:lang w:val="it-IT"/>
              </w:rPr>
              <w:t>partner</w:t>
            </w:r>
            <w:r w:rsidR="00BE121F" w:rsidRPr="00587DF7">
              <w:rPr>
                <w:lang w:val="it-IT"/>
              </w:rPr>
              <w:t xml:space="preserve"> e </w:t>
            </w:r>
            <w:r w:rsidR="00BE121F" w:rsidRPr="00587DF7">
              <w:rPr>
                <w:i/>
                <w:iCs/>
                <w:lang w:val="it-IT"/>
              </w:rPr>
              <w:t>sponsor</w:t>
            </w:r>
            <w:r w:rsidR="00BE121F" w:rsidRPr="00587DF7">
              <w:rPr>
                <w:lang w:val="it-IT"/>
              </w:rPr>
              <w:t xml:space="preserve"> dell’evento per finalità istituzionali</w:t>
            </w:r>
          </w:p>
        </w:tc>
        <w:tc>
          <w:tcPr>
            <w:tcW w:w="708" w:type="dxa"/>
          </w:tcPr>
          <w:p w14:paraId="53D48DE4" w14:textId="77777777" w:rsidR="00BE121F" w:rsidRDefault="00BE121F" w:rsidP="00587DF7">
            <w:pPr>
              <w:spacing w:after="0"/>
            </w:pPr>
            <w:r>
              <w:t>☐</w:t>
            </w:r>
          </w:p>
        </w:tc>
        <w:tc>
          <w:tcPr>
            <w:tcW w:w="686" w:type="dxa"/>
          </w:tcPr>
          <w:p w14:paraId="1C544922" w14:textId="77777777" w:rsidR="00BE121F" w:rsidRDefault="00BE121F" w:rsidP="00587DF7">
            <w:pPr>
              <w:spacing w:after="0"/>
            </w:pPr>
            <w:r>
              <w:t>☐</w:t>
            </w:r>
          </w:p>
        </w:tc>
      </w:tr>
    </w:tbl>
    <w:p w14:paraId="072A8069" w14:textId="218083D2" w:rsidR="00BE121F" w:rsidRDefault="00BE121F" w:rsidP="00587DF7">
      <w:pPr>
        <w:spacing w:after="0"/>
      </w:pPr>
      <w:r>
        <w:br/>
      </w:r>
      <w:proofErr w:type="spellStart"/>
      <w:r>
        <w:t>Luogo</w:t>
      </w:r>
      <w:proofErr w:type="spellEnd"/>
      <w:r>
        <w:t xml:space="preserve"> e data: ___________________________</w:t>
      </w:r>
    </w:p>
    <w:p w14:paraId="175B64E9" w14:textId="77777777" w:rsidR="00587DF7" w:rsidRDefault="00587DF7" w:rsidP="00587DF7">
      <w:pPr>
        <w:spacing w:after="0"/>
      </w:pPr>
    </w:p>
    <w:p w14:paraId="483496C7" w14:textId="3D41CA9A" w:rsidR="00587DF7" w:rsidRDefault="00587DF7" w:rsidP="00587DF7">
      <w:pPr>
        <w:spacing w:after="0"/>
      </w:pPr>
    </w:p>
    <w:p w14:paraId="048CF6F8" w14:textId="77777777" w:rsidR="00BE121F" w:rsidRDefault="00BE121F" w:rsidP="00587DF7">
      <w:pPr>
        <w:spacing w:after="0"/>
      </w:pPr>
      <w:proofErr w:type="spellStart"/>
      <w:r>
        <w:t>Firma</w:t>
      </w:r>
      <w:proofErr w:type="spellEnd"/>
      <w:r>
        <w:t xml:space="preserve"> </w:t>
      </w:r>
      <w:proofErr w:type="spellStart"/>
      <w:r>
        <w:t>leggibile</w:t>
      </w:r>
      <w:proofErr w:type="spellEnd"/>
      <w:r>
        <w:t>: ___________________________</w:t>
      </w:r>
    </w:p>
    <w:p w14:paraId="09EF2CB8" w14:textId="77679C29" w:rsidR="007775E9" w:rsidRPr="00BE121F" w:rsidRDefault="00BE121F" w:rsidP="00587DF7">
      <w:pPr>
        <w:spacing w:after="0"/>
        <w:rPr>
          <w:lang w:val="it-IT"/>
        </w:rPr>
      </w:pPr>
      <w:r w:rsidRPr="00BB5DFB">
        <w:rPr>
          <w:sz w:val="20"/>
          <w:szCs w:val="20"/>
          <w:lang w:val="it-IT"/>
        </w:rPr>
        <w:t>(in caso di minore, firma del genitore/tutore)</w:t>
      </w:r>
    </w:p>
    <w:sectPr w:rsidR="007775E9" w:rsidRPr="00BE121F" w:rsidSect="00A26AC5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17" w:right="1701" w:bottom="1417" w:left="1701" w:header="1247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arlotta Carniato" w:date="2025-11-11T11:26:00Z" w:initials="CC">
    <w:p w14:paraId="26473B44" w14:textId="77777777" w:rsidR="007D48F6" w:rsidRDefault="007D48F6" w:rsidP="007D48F6">
      <w:pPr>
        <w:pStyle w:val="Testocommento"/>
      </w:pPr>
      <w:r>
        <w:rPr>
          <w:rStyle w:val="Rimandocommento"/>
        </w:rPr>
        <w:annotationRef/>
      </w:r>
      <w:r>
        <w:rPr>
          <w:lang w:val="it-IT"/>
        </w:rPr>
        <w:t>To modify if different name.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6473B4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2F8034" w16cex:dateUtc="2025-11-11T10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6473B44" w16cid:durableId="4E2F803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0AA70" w14:textId="77777777" w:rsidR="00BE121F" w:rsidRDefault="00BE121F" w:rsidP="00F327DC">
      <w:pPr>
        <w:spacing w:after="0" w:line="240" w:lineRule="auto"/>
      </w:pPr>
      <w:r>
        <w:separator/>
      </w:r>
    </w:p>
  </w:endnote>
  <w:endnote w:type="continuationSeparator" w:id="0">
    <w:p w14:paraId="7677F4E3" w14:textId="77777777" w:rsidR="00BE121F" w:rsidRDefault="00BE121F" w:rsidP="00F32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FiraSans-Regular">
    <w:altName w:val="Calibri"/>
    <w:charset w:val="00"/>
    <w:family w:val="auto"/>
    <w:pitch w:val="variable"/>
    <w:sig w:usb0="600002FF" w:usb1="02000001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9DB53" w14:textId="77777777" w:rsidR="00662FBB" w:rsidRPr="006055F4" w:rsidRDefault="00662FBB" w:rsidP="00662FBB">
    <w:pPr>
      <w:pStyle w:val="Pidipagina"/>
      <w:tabs>
        <w:tab w:val="clear" w:pos="4252"/>
        <w:tab w:val="clear" w:pos="8504"/>
        <w:tab w:val="left" w:pos="960"/>
      </w:tabs>
      <w:rPr>
        <w:rFonts w:ascii="Inter" w:hAnsi="Inter"/>
      </w:rPr>
    </w:pPr>
    <w:r w:rsidRPr="006055F4">
      <w:rPr>
        <w:rFonts w:ascii="Inter" w:hAnsi="Inte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A0E8BF" wp14:editId="380DA37B">
              <wp:simplePos x="0" y="0"/>
              <wp:positionH relativeFrom="column">
                <wp:posOffset>-17145</wp:posOffset>
              </wp:positionH>
              <wp:positionV relativeFrom="paragraph">
                <wp:posOffset>-70614</wp:posOffset>
              </wp:positionV>
              <wp:extent cx="5433060" cy="0"/>
              <wp:effectExtent l="0" t="12700" r="15240" b="12700"/>
              <wp:wrapNone/>
              <wp:docPr id="1480921431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330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E4D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7365EB" id="Conector recto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-5.55pt" to="426.45pt,-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" strokecolor="#00e4d8" strokeweight="1.5pt">
              <v:stroke joinstyle="miter"/>
            </v:line>
          </w:pict>
        </mc:Fallback>
      </mc:AlternateContent>
    </w:r>
    <w:r w:rsidRPr="006055F4">
      <w:rPr>
        <w:rFonts w:ascii="Inter" w:hAnsi="Inter"/>
      </w:rPr>
      <w:tab/>
    </w:r>
  </w:p>
  <w:tbl>
    <w:tblPr>
      <w:tblStyle w:val="Grigliatabella"/>
      <w:tblpPr w:leftFromText="181" w:rightFromText="181" w:vertAnchor="page" w:horzAnchor="margin" w:tblpX="142" w:tblpY="15594"/>
      <w:tblOverlap w:val="never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3260"/>
      <w:gridCol w:w="1985"/>
    </w:tblGrid>
    <w:tr w:rsidR="006055F4" w:rsidRPr="00891152" w14:paraId="67E93082" w14:textId="77777777" w:rsidTr="00CF2C76">
      <w:trPr>
        <w:trHeight w:val="953"/>
      </w:trPr>
      <w:tc>
        <w:tcPr>
          <w:tcW w:w="3119" w:type="dxa"/>
        </w:tcPr>
        <w:p w14:paraId="270FF518" w14:textId="77777777" w:rsidR="006055F4" w:rsidRPr="00891152" w:rsidRDefault="006055F4" w:rsidP="006055F4">
          <w:pPr>
            <w:pStyle w:val="CTAOFooter"/>
            <w:framePr w:hSpace="0" w:wrap="auto" w:vAnchor="margin" w:hAnchor="text" w:yAlign="inline"/>
            <w:suppressOverlap w:val="0"/>
            <w:rPr>
              <w:bCs/>
              <w:sz w:val="15"/>
              <w:szCs w:val="16"/>
              <w:lang w:val="it-IT"/>
            </w:rPr>
          </w:pPr>
          <w:r w:rsidRPr="00891152">
            <w:rPr>
              <w:bCs/>
              <w:sz w:val="15"/>
              <w:szCs w:val="16"/>
              <w:lang w:val="it-IT"/>
            </w:rPr>
            <w:t>CTAO ERIC</w:t>
          </w:r>
        </w:p>
        <w:p w14:paraId="2A3A54FD" w14:textId="77777777" w:rsidR="006055F4" w:rsidRPr="006055F4" w:rsidRDefault="006055F4" w:rsidP="006055F4">
          <w:pPr>
            <w:pStyle w:val="CTAOFooter"/>
            <w:framePr w:hSpace="0" w:wrap="auto" w:vAnchor="margin" w:hAnchor="text" w:yAlign="inline"/>
            <w:suppressOverlap w:val="0"/>
            <w:rPr>
              <w:bCs/>
              <w:lang w:val="it-IT"/>
            </w:rPr>
          </w:pPr>
          <w:r w:rsidRPr="00891152">
            <w:rPr>
              <w:bCs/>
              <w:sz w:val="15"/>
              <w:szCs w:val="16"/>
              <w:lang w:val="it-IT"/>
            </w:rPr>
            <w:t>Headquarters</w:t>
          </w:r>
          <w:r w:rsidRPr="00891152">
            <w:rPr>
              <w:bCs/>
              <w:sz w:val="15"/>
              <w:szCs w:val="16"/>
              <w:lang w:val="it-IT"/>
            </w:rPr>
            <w:br/>
            <w:t>Via Piero Gobetti 93/3</w:t>
          </w:r>
          <w:r w:rsidRPr="00891152">
            <w:rPr>
              <w:bCs/>
              <w:sz w:val="15"/>
              <w:szCs w:val="16"/>
              <w:lang w:val="it-IT"/>
            </w:rPr>
            <w:br/>
            <w:t xml:space="preserve">40129 Bologna, </w:t>
          </w:r>
          <w:proofErr w:type="spellStart"/>
          <w:r w:rsidRPr="00891152">
            <w:rPr>
              <w:bCs/>
              <w:sz w:val="15"/>
              <w:szCs w:val="16"/>
              <w:lang w:val="it-IT"/>
            </w:rPr>
            <w:t>Italy</w:t>
          </w:r>
          <w:proofErr w:type="spellEnd"/>
          <w:r w:rsidRPr="00891152">
            <w:rPr>
              <w:bCs/>
              <w:sz w:val="15"/>
              <w:szCs w:val="16"/>
              <w:lang w:val="it-IT"/>
            </w:rPr>
            <w:br/>
          </w:r>
        </w:p>
      </w:tc>
      <w:tc>
        <w:tcPr>
          <w:tcW w:w="3260" w:type="dxa"/>
        </w:tcPr>
        <w:p w14:paraId="1ADB3B63" w14:textId="77777777" w:rsidR="006055F4" w:rsidRPr="00891152" w:rsidRDefault="006055F4" w:rsidP="006055F4">
          <w:pPr>
            <w:pStyle w:val="CTAOFooter"/>
            <w:framePr w:hSpace="0" w:wrap="auto" w:vAnchor="margin" w:hAnchor="text" w:yAlign="inline"/>
            <w:suppressOverlap w:val="0"/>
            <w:rPr>
              <w:sz w:val="15"/>
              <w:szCs w:val="16"/>
              <w:lang w:val="en-US"/>
            </w:rPr>
          </w:pPr>
          <w:r w:rsidRPr="00891152">
            <w:rPr>
              <w:sz w:val="15"/>
              <w:szCs w:val="16"/>
              <w:lang w:val="en-US"/>
            </w:rPr>
            <w:t>Director General:</w:t>
          </w:r>
          <w:r w:rsidRPr="00891152">
            <w:rPr>
              <w:sz w:val="15"/>
              <w:szCs w:val="16"/>
              <w:lang w:val="en-US"/>
            </w:rPr>
            <w:br/>
            <w:t>Dr. Stuart McMuldroch</w:t>
          </w:r>
        </w:p>
        <w:p w14:paraId="678217C2" w14:textId="77777777" w:rsidR="006055F4" w:rsidRPr="00891152" w:rsidRDefault="006055F4" w:rsidP="006055F4">
          <w:pPr>
            <w:pStyle w:val="CTAOFooter"/>
            <w:framePr w:hSpace="0" w:wrap="auto" w:vAnchor="margin" w:hAnchor="text" w:yAlign="inline"/>
            <w:suppressOverlap w:val="0"/>
            <w:rPr>
              <w:sz w:val="15"/>
              <w:szCs w:val="16"/>
              <w:lang w:val="en-US"/>
            </w:rPr>
          </w:pPr>
          <w:hyperlink r:id="rId1" w:history="1">
            <w:r w:rsidRPr="00891152">
              <w:rPr>
                <w:rStyle w:val="Collegamentoipertestuale"/>
                <w:sz w:val="15"/>
                <w:szCs w:val="16"/>
                <w:lang w:val="en-US"/>
              </w:rPr>
              <w:t>ctao-info@cta-observatory.org</w:t>
            </w:r>
          </w:hyperlink>
          <w:r w:rsidRPr="00891152">
            <w:rPr>
              <w:sz w:val="15"/>
              <w:szCs w:val="16"/>
              <w:lang w:val="en-US"/>
            </w:rPr>
            <w:t xml:space="preserve"> </w:t>
          </w:r>
        </w:p>
        <w:p w14:paraId="04D662AB" w14:textId="77777777" w:rsidR="006055F4" w:rsidRPr="00891152" w:rsidRDefault="006055F4" w:rsidP="006055F4">
          <w:pPr>
            <w:pStyle w:val="CTAOFooter"/>
            <w:framePr w:hSpace="0" w:wrap="auto" w:vAnchor="margin" w:hAnchor="text" w:yAlign="inline"/>
            <w:suppressOverlap w:val="0"/>
            <w:rPr>
              <w:sz w:val="15"/>
              <w:szCs w:val="16"/>
              <w:lang w:val="en-US"/>
            </w:rPr>
          </w:pPr>
          <w:hyperlink r:id="rId2" w:history="1">
            <w:r w:rsidRPr="00891152">
              <w:rPr>
                <w:rStyle w:val="Collegamentoipertestuale"/>
                <w:sz w:val="15"/>
                <w:szCs w:val="16"/>
                <w:lang w:val="en-US"/>
              </w:rPr>
              <w:t>www.ctao.org</w:t>
            </w:r>
          </w:hyperlink>
        </w:p>
        <w:p w14:paraId="2F93F0E5" w14:textId="77777777" w:rsidR="006055F4" w:rsidRPr="006055F4" w:rsidRDefault="006055F4" w:rsidP="006055F4">
          <w:pPr>
            <w:pStyle w:val="CTAOFooter"/>
            <w:framePr w:hSpace="0" w:wrap="auto" w:vAnchor="margin" w:hAnchor="text" w:yAlign="inline"/>
            <w:suppressOverlap w:val="0"/>
            <w:rPr>
              <w:bCs/>
              <w:lang w:val="en-US"/>
            </w:rPr>
          </w:pPr>
          <w:r w:rsidRPr="00891152">
            <w:rPr>
              <w:bCs/>
              <w:sz w:val="15"/>
              <w:szCs w:val="16"/>
              <w:lang w:val="en-US"/>
            </w:rPr>
            <w:br/>
          </w:r>
        </w:p>
      </w:tc>
      <w:tc>
        <w:tcPr>
          <w:tcW w:w="1985" w:type="dxa"/>
        </w:tcPr>
        <w:p w14:paraId="598D5290" w14:textId="77777777" w:rsidR="006055F4" w:rsidRPr="00891152" w:rsidRDefault="006055F4" w:rsidP="006055F4">
          <w:pPr>
            <w:pStyle w:val="CTAOFooter"/>
            <w:framePr w:hSpace="0" w:wrap="auto" w:vAnchor="margin" w:hAnchor="text" w:yAlign="inline"/>
            <w:suppressOverlap w:val="0"/>
            <w:rPr>
              <w:sz w:val="15"/>
              <w:szCs w:val="16"/>
              <w:lang w:val="en-GB"/>
            </w:rPr>
          </w:pPr>
          <w:r w:rsidRPr="00891152">
            <w:rPr>
              <w:sz w:val="15"/>
              <w:szCs w:val="16"/>
              <w:lang w:val="en-GB"/>
            </w:rPr>
            <w:t xml:space="preserve">Tax No.: </w:t>
          </w:r>
          <w:r w:rsidRPr="00891152">
            <w:rPr>
              <w:rFonts w:cs="Calibri"/>
              <w:sz w:val="15"/>
              <w:szCs w:val="16"/>
            </w:rPr>
            <w:t xml:space="preserve"> 91470620377</w:t>
          </w:r>
        </w:p>
        <w:p w14:paraId="1DA54232" w14:textId="77777777" w:rsidR="006055F4" w:rsidRPr="00891152" w:rsidRDefault="006055F4" w:rsidP="006055F4">
          <w:pPr>
            <w:pStyle w:val="CTAOFooter"/>
            <w:framePr w:hSpace="0" w:wrap="auto" w:vAnchor="margin" w:hAnchor="text" w:yAlign="inline"/>
            <w:suppressOverlap w:val="0"/>
            <w:rPr>
              <w:rFonts w:cs="Calibri"/>
              <w:sz w:val="15"/>
              <w:szCs w:val="16"/>
            </w:rPr>
          </w:pPr>
          <w:r w:rsidRPr="00891152">
            <w:rPr>
              <w:sz w:val="15"/>
              <w:szCs w:val="16"/>
              <w:lang w:val="en-GB"/>
            </w:rPr>
            <w:t xml:space="preserve">VAT ID: </w:t>
          </w:r>
          <w:r w:rsidRPr="00891152">
            <w:rPr>
              <w:rFonts w:cs="Calibri"/>
              <w:sz w:val="15"/>
              <w:szCs w:val="16"/>
            </w:rPr>
            <w:t xml:space="preserve"> IT 04282731209</w:t>
          </w:r>
        </w:p>
      </w:tc>
    </w:tr>
  </w:tbl>
  <w:p w14:paraId="77F6DBD7" w14:textId="77777777" w:rsidR="006F1B64" w:rsidRPr="006055F4" w:rsidRDefault="006F1B64" w:rsidP="00662FBB">
    <w:pPr>
      <w:pStyle w:val="Pidipagina"/>
      <w:tabs>
        <w:tab w:val="clear" w:pos="4252"/>
        <w:tab w:val="clear" w:pos="8504"/>
        <w:tab w:val="left" w:pos="960"/>
      </w:tabs>
      <w:rPr>
        <w:rFonts w:ascii="Inter" w:hAnsi="Inter"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pPr w:leftFromText="181" w:rightFromText="181" w:vertAnchor="page" w:horzAnchor="margin" w:tblpY="15594"/>
      <w:tblOverlap w:val="never"/>
      <w:tblW w:w="86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1984"/>
      <w:gridCol w:w="2127"/>
      <w:gridCol w:w="2551"/>
    </w:tblGrid>
    <w:tr w:rsidR="00C24905" w:rsidRPr="00077D8E" w14:paraId="0C6A2A19" w14:textId="77777777" w:rsidTr="006F1B64">
      <w:tc>
        <w:tcPr>
          <w:tcW w:w="1980" w:type="dxa"/>
        </w:tcPr>
        <w:p w14:paraId="58419C88" w14:textId="77777777" w:rsidR="00C24905" w:rsidRPr="003843F4" w:rsidRDefault="00C24905" w:rsidP="00C24905">
          <w:pPr>
            <w:pStyle w:val="CTAOFooter"/>
            <w:framePr w:hSpace="0" w:wrap="auto" w:vAnchor="margin" w:hAnchor="text" w:yAlign="inline"/>
            <w:suppressOverlap w:val="0"/>
            <w:rPr>
              <w:bCs/>
            </w:rPr>
          </w:pPr>
          <w:bookmarkStart w:id="1" w:name="_Hlk513457880"/>
          <w:r w:rsidRPr="003843F4">
            <w:rPr>
              <w:bCs/>
            </w:rPr>
            <w:t xml:space="preserve">CTAO gGmbH </w:t>
          </w:r>
        </w:p>
        <w:p w14:paraId="681EF5B4" w14:textId="77777777" w:rsidR="00C24905" w:rsidRPr="003843F4" w:rsidRDefault="00C24905" w:rsidP="00C24905">
          <w:pPr>
            <w:pStyle w:val="CTAOFooter"/>
            <w:framePr w:hSpace="0" w:wrap="auto" w:vAnchor="margin" w:hAnchor="text" w:yAlign="inline"/>
            <w:suppressOverlap w:val="0"/>
            <w:rPr>
              <w:bCs/>
            </w:rPr>
          </w:pPr>
          <w:proofErr w:type="spellStart"/>
          <w:r w:rsidRPr="003843F4">
            <w:rPr>
              <w:bCs/>
            </w:rPr>
            <w:t>Saupfercheckweg</w:t>
          </w:r>
          <w:proofErr w:type="spellEnd"/>
          <w:r w:rsidRPr="003843F4">
            <w:rPr>
              <w:bCs/>
            </w:rPr>
            <w:t xml:space="preserve"> 1</w:t>
          </w:r>
          <w:r w:rsidRPr="003843F4">
            <w:rPr>
              <w:bCs/>
            </w:rPr>
            <w:br/>
            <w:t>69117 Heidelberg, Germany</w:t>
          </w:r>
          <w:r w:rsidRPr="003843F4">
            <w:rPr>
              <w:bCs/>
            </w:rPr>
            <w:br/>
            <w:t>+49 (6221) 516 471</w:t>
          </w:r>
        </w:p>
        <w:p w14:paraId="06C4F49A" w14:textId="77777777" w:rsidR="00C24905" w:rsidRPr="003843F4" w:rsidRDefault="00C24905" w:rsidP="00C24905">
          <w:pPr>
            <w:pStyle w:val="CTAOFooter"/>
            <w:framePr w:hSpace="0" w:wrap="auto" w:vAnchor="margin" w:hAnchor="text" w:yAlign="inline"/>
            <w:suppressOverlap w:val="0"/>
            <w:rPr>
              <w:bCs/>
            </w:rPr>
          </w:pPr>
        </w:p>
      </w:tc>
      <w:tc>
        <w:tcPr>
          <w:tcW w:w="1984" w:type="dxa"/>
        </w:tcPr>
        <w:p w14:paraId="4CE8753C" w14:textId="77777777" w:rsidR="006F1B64" w:rsidRPr="003843F4" w:rsidRDefault="00C24905" w:rsidP="00C24905">
          <w:pPr>
            <w:pStyle w:val="CTAOFooter"/>
            <w:framePr w:hSpace="0" w:wrap="auto" w:vAnchor="margin" w:hAnchor="text" w:yAlign="inline"/>
            <w:suppressOverlap w:val="0"/>
            <w:rPr>
              <w:bCs/>
              <w:lang w:val="it-IT"/>
            </w:rPr>
          </w:pPr>
          <w:r w:rsidRPr="003843F4">
            <w:rPr>
              <w:bCs/>
              <w:lang w:val="it-IT"/>
            </w:rPr>
            <w:t xml:space="preserve">CTAO </w:t>
          </w:r>
          <w:r w:rsidR="006F1B64" w:rsidRPr="003843F4">
            <w:rPr>
              <w:bCs/>
              <w:lang w:val="it-IT"/>
            </w:rPr>
            <w:t xml:space="preserve">Central </w:t>
          </w:r>
          <w:proofErr w:type="spellStart"/>
          <w:r w:rsidR="006F1B64" w:rsidRPr="003843F4">
            <w:rPr>
              <w:bCs/>
              <w:lang w:val="it-IT"/>
            </w:rPr>
            <w:t>Organisation</w:t>
          </w:r>
          <w:proofErr w:type="spellEnd"/>
        </w:p>
        <w:p w14:paraId="0CE66EF8" w14:textId="77777777" w:rsidR="00C24905" w:rsidRPr="003843F4" w:rsidRDefault="00C24905" w:rsidP="00C24905">
          <w:pPr>
            <w:pStyle w:val="CTAOFooter"/>
            <w:framePr w:hSpace="0" w:wrap="auto" w:vAnchor="margin" w:hAnchor="text" w:yAlign="inline"/>
            <w:suppressOverlap w:val="0"/>
            <w:rPr>
              <w:bCs/>
              <w:lang w:val="it-IT"/>
            </w:rPr>
          </w:pPr>
          <w:r w:rsidRPr="003843F4">
            <w:rPr>
              <w:bCs/>
              <w:lang w:val="it-IT"/>
            </w:rPr>
            <w:t>Headquarters</w:t>
          </w:r>
          <w:r w:rsidRPr="003843F4">
            <w:rPr>
              <w:bCs/>
              <w:lang w:val="it-IT"/>
            </w:rPr>
            <w:br/>
            <w:t>Via Piero Gobetti 93/3</w:t>
          </w:r>
          <w:r w:rsidRPr="003843F4">
            <w:rPr>
              <w:bCs/>
              <w:lang w:val="it-IT"/>
            </w:rPr>
            <w:br/>
            <w:t xml:space="preserve">40129 Bologna, </w:t>
          </w:r>
          <w:proofErr w:type="spellStart"/>
          <w:r w:rsidRPr="003843F4">
            <w:rPr>
              <w:bCs/>
              <w:lang w:val="it-IT"/>
            </w:rPr>
            <w:t>Italy</w:t>
          </w:r>
          <w:proofErr w:type="spellEnd"/>
          <w:r w:rsidRPr="003843F4">
            <w:rPr>
              <w:bCs/>
              <w:lang w:val="it-IT"/>
            </w:rPr>
            <w:br/>
            <w:t>+39 (051) 6357 200</w:t>
          </w:r>
          <w:r w:rsidRPr="003843F4">
            <w:rPr>
              <w:bCs/>
              <w:lang w:val="it-IT"/>
            </w:rPr>
            <w:br/>
          </w:r>
          <w:r w:rsidRPr="003843F4">
            <w:rPr>
              <w:bCs/>
              <w:lang w:val="it-IT"/>
            </w:rPr>
            <w:br/>
          </w:r>
        </w:p>
      </w:tc>
      <w:tc>
        <w:tcPr>
          <w:tcW w:w="2127" w:type="dxa"/>
        </w:tcPr>
        <w:p w14:paraId="7F3BD058" w14:textId="77777777" w:rsidR="00C24905" w:rsidRPr="00CC01AF" w:rsidRDefault="00C24905" w:rsidP="00C24905">
          <w:pPr>
            <w:pStyle w:val="CTAOFooter"/>
            <w:framePr w:hSpace="0" w:wrap="auto" w:vAnchor="margin" w:hAnchor="text" w:yAlign="inline"/>
            <w:suppressOverlap w:val="0"/>
            <w:rPr>
              <w:lang w:val="en-US"/>
            </w:rPr>
          </w:pPr>
          <w:r w:rsidRPr="00CC01AF">
            <w:rPr>
              <w:lang w:val="en-US"/>
            </w:rPr>
            <w:t xml:space="preserve">Managing Directors: </w:t>
          </w:r>
          <w:r w:rsidRPr="00CC01AF">
            <w:rPr>
              <w:lang w:val="en-US"/>
            </w:rPr>
            <w:br/>
            <w:t>Dr. Stuart McMuldroch</w:t>
          </w:r>
        </w:p>
        <w:p w14:paraId="34B4BF46" w14:textId="77777777" w:rsidR="00AF783D" w:rsidRPr="00CC01AF" w:rsidRDefault="00C24905" w:rsidP="00C24905">
          <w:pPr>
            <w:pStyle w:val="CTAOFooter"/>
            <w:framePr w:hSpace="0" w:wrap="auto" w:vAnchor="margin" w:hAnchor="text" w:yAlign="inline"/>
            <w:suppressOverlap w:val="0"/>
            <w:rPr>
              <w:lang w:val="en-US"/>
            </w:rPr>
          </w:pPr>
          <w:r w:rsidRPr="00CC01AF">
            <w:rPr>
              <w:lang w:val="en-US"/>
            </w:rPr>
            <w:t>Prof. Dr. Federico Ferrini</w:t>
          </w:r>
        </w:p>
        <w:p w14:paraId="151AAB49" w14:textId="77777777" w:rsidR="00C24905" w:rsidRPr="00CC01AF" w:rsidRDefault="00AF783D" w:rsidP="00C24905">
          <w:pPr>
            <w:pStyle w:val="CTAOFooter"/>
            <w:framePr w:hSpace="0" w:wrap="auto" w:vAnchor="margin" w:hAnchor="text" w:yAlign="inline"/>
            <w:suppressOverlap w:val="0"/>
            <w:rPr>
              <w:lang w:val="en-US"/>
            </w:rPr>
          </w:pPr>
          <w:hyperlink r:id="rId1" w:history="1">
            <w:r w:rsidRPr="00CC01AF">
              <w:rPr>
                <w:rStyle w:val="Collegamentoipertestuale"/>
                <w:lang w:val="en-US"/>
              </w:rPr>
              <w:t>ctao-info@cta-observatory.org</w:t>
            </w:r>
          </w:hyperlink>
          <w:r w:rsidRPr="00CC01AF">
            <w:rPr>
              <w:lang w:val="en-US"/>
            </w:rPr>
            <w:t xml:space="preserve"> </w:t>
          </w:r>
        </w:p>
        <w:p w14:paraId="3B29D49B" w14:textId="77777777" w:rsidR="00C24905" w:rsidRPr="00CC01AF" w:rsidRDefault="00C24905" w:rsidP="00C24905">
          <w:pPr>
            <w:pStyle w:val="CTAOFooter"/>
            <w:framePr w:hSpace="0" w:wrap="auto" w:vAnchor="margin" w:hAnchor="text" w:yAlign="inline"/>
            <w:suppressOverlap w:val="0"/>
            <w:rPr>
              <w:lang w:val="en-US"/>
            </w:rPr>
          </w:pPr>
          <w:hyperlink r:id="rId2" w:history="1">
            <w:r w:rsidRPr="00CC01AF">
              <w:rPr>
                <w:rStyle w:val="Collegamentoipertestuale"/>
                <w:lang w:val="en-US"/>
              </w:rPr>
              <w:t>www.ctao.org</w:t>
            </w:r>
          </w:hyperlink>
        </w:p>
      </w:tc>
      <w:tc>
        <w:tcPr>
          <w:tcW w:w="2551" w:type="dxa"/>
        </w:tcPr>
        <w:p w14:paraId="4ECE03EB" w14:textId="77777777" w:rsidR="00C24905" w:rsidRPr="00DC7AE5" w:rsidRDefault="00C24905" w:rsidP="00C24905">
          <w:pPr>
            <w:pStyle w:val="CTAOFooter"/>
            <w:framePr w:hSpace="0" w:wrap="auto" w:vAnchor="margin" w:hAnchor="text" w:yAlign="inline"/>
            <w:suppressOverlap w:val="0"/>
            <w:rPr>
              <w:lang w:val="en-GB"/>
            </w:rPr>
          </w:pPr>
          <w:r w:rsidRPr="00DC7AE5">
            <w:rPr>
              <w:lang w:val="en-GB"/>
            </w:rPr>
            <w:t>HRB 720310, Local Court Mannheim</w:t>
          </w:r>
        </w:p>
        <w:p w14:paraId="50791E65" w14:textId="77777777" w:rsidR="00C24905" w:rsidRPr="00DC7AE5" w:rsidRDefault="00C24905" w:rsidP="00C24905">
          <w:pPr>
            <w:pStyle w:val="CTAOFooter"/>
            <w:framePr w:hSpace="0" w:wrap="auto" w:vAnchor="margin" w:hAnchor="text" w:yAlign="inline"/>
            <w:suppressOverlap w:val="0"/>
            <w:rPr>
              <w:lang w:val="en-GB"/>
            </w:rPr>
          </w:pPr>
          <w:r w:rsidRPr="00DC7AE5">
            <w:rPr>
              <w:lang w:val="en-GB"/>
            </w:rPr>
            <w:t>VAT ID: DE 296943397</w:t>
          </w:r>
        </w:p>
        <w:p w14:paraId="518FE23B" w14:textId="77777777" w:rsidR="00C24905" w:rsidRPr="00EE3A4D" w:rsidRDefault="00C24905" w:rsidP="00C24905">
          <w:pPr>
            <w:pStyle w:val="CTAOFooter"/>
            <w:framePr w:hSpace="0" w:wrap="auto" w:vAnchor="margin" w:hAnchor="text" w:yAlign="inline"/>
            <w:suppressOverlap w:val="0"/>
            <w:rPr>
              <w:lang w:val="es-ES"/>
            </w:rPr>
          </w:pPr>
          <w:proofErr w:type="spellStart"/>
          <w:r w:rsidRPr="00EE3A4D">
            <w:rPr>
              <w:lang w:val="es-ES"/>
            </w:rPr>
            <w:t>Tax</w:t>
          </w:r>
          <w:proofErr w:type="spellEnd"/>
          <w:r w:rsidRPr="00EE3A4D">
            <w:rPr>
              <w:lang w:val="es-ES"/>
            </w:rPr>
            <w:t xml:space="preserve"> No.: 32489/21615</w:t>
          </w:r>
          <w:r w:rsidRPr="00EE3A4D">
            <w:rPr>
              <w:lang w:val="es-ES"/>
            </w:rPr>
            <w:br/>
            <w:t>IBAN: DE69 6724 0039 0193 1989 00</w:t>
          </w:r>
          <w:r w:rsidRPr="00EE3A4D">
            <w:rPr>
              <w:lang w:val="es-ES"/>
            </w:rPr>
            <w:br/>
            <w:t>BIC: COBADEFF672</w:t>
          </w:r>
        </w:p>
        <w:p w14:paraId="17E6CD99" w14:textId="77777777" w:rsidR="00C24905" w:rsidRPr="00EE3A4D" w:rsidRDefault="00C24905" w:rsidP="00C24905">
          <w:pPr>
            <w:pStyle w:val="CTAOFooter"/>
            <w:framePr w:hSpace="0" w:wrap="auto" w:vAnchor="margin" w:hAnchor="text" w:yAlign="inline"/>
            <w:suppressOverlap w:val="0"/>
            <w:rPr>
              <w:lang w:val="es-ES"/>
            </w:rPr>
          </w:pPr>
        </w:p>
      </w:tc>
    </w:tr>
    <w:bookmarkEnd w:id="1"/>
  </w:tbl>
  <w:p w14:paraId="5FDDA772" w14:textId="77777777" w:rsidR="00C24905" w:rsidRPr="00CC01AF" w:rsidRDefault="00C24905" w:rsidP="00C24905">
    <w:pPr>
      <w:pStyle w:val="CTAOFooter"/>
      <w:framePr w:wrap="around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1EE09" w14:textId="77777777" w:rsidR="00BE121F" w:rsidRDefault="00BE121F" w:rsidP="00F327DC">
      <w:pPr>
        <w:spacing w:after="0" w:line="240" w:lineRule="auto"/>
      </w:pPr>
      <w:r>
        <w:separator/>
      </w:r>
    </w:p>
  </w:footnote>
  <w:footnote w:type="continuationSeparator" w:id="0">
    <w:p w14:paraId="06D010AE" w14:textId="77777777" w:rsidR="00BE121F" w:rsidRDefault="00BE121F" w:rsidP="00F32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CAAF" w14:textId="77777777" w:rsidR="00662FBB" w:rsidRDefault="00CC01AF">
    <w:pPr>
      <w:pStyle w:val="Intestazione"/>
    </w:pPr>
    <w:r>
      <w:drawing>
        <wp:anchor distT="0" distB="0" distL="114300" distR="114300" simplePos="0" relativeHeight="251663360" behindDoc="1" locked="0" layoutInCell="1" allowOverlap="1" wp14:anchorId="2F43A6E9" wp14:editId="516706DE">
          <wp:simplePos x="0" y="0"/>
          <wp:positionH relativeFrom="column">
            <wp:posOffset>1073988</wp:posOffset>
          </wp:positionH>
          <wp:positionV relativeFrom="paragraph">
            <wp:posOffset>-855345</wp:posOffset>
          </wp:positionV>
          <wp:extent cx="5400040" cy="2576195"/>
          <wp:effectExtent l="0" t="0" r="0" b="1905"/>
          <wp:wrapNone/>
          <wp:docPr id="173636802" name="Imagen 1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36802" name="Imagen 11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257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7AA5">
      <w:drawing>
        <wp:anchor distT="0" distB="0" distL="114300" distR="114300" simplePos="0" relativeHeight="251662336" behindDoc="0" locked="0" layoutInCell="1" allowOverlap="1" wp14:anchorId="787F64C3" wp14:editId="4A497F2E">
          <wp:simplePos x="0" y="0"/>
          <wp:positionH relativeFrom="column">
            <wp:posOffset>-3175</wp:posOffset>
          </wp:positionH>
          <wp:positionV relativeFrom="paragraph">
            <wp:posOffset>104541</wp:posOffset>
          </wp:positionV>
          <wp:extent cx="2369820" cy="560705"/>
          <wp:effectExtent l="0" t="0" r="5080" b="0"/>
          <wp:wrapThrough wrapText="bothSides">
            <wp:wrapPolygon edited="0">
              <wp:start x="1736" y="489"/>
              <wp:lineTo x="926" y="1957"/>
              <wp:lineTo x="0" y="6360"/>
              <wp:lineTo x="0" y="12720"/>
              <wp:lineTo x="232" y="17123"/>
              <wp:lineTo x="1389" y="19570"/>
              <wp:lineTo x="1621" y="20548"/>
              <wp:lineTo x="19794" y="20548"/>
              <wp:lineTo x="20026" y="19570"/>
              <wp:lineTo x="21299" y="17123"/>
              <wp:lineTo x="21531" y="12720"/>
              <wp:lineTo x="21531" y="6360"/>
              <wp:lineTo x="20489" y="1957"/>
              <wp:lineTo x="19678" y="489"/>
              <wp:lineTo x="1736" y="489"/>
            </wp:wrapPolygon>
          </wp:wrapThrough>
          <wp:docPr id="1787855336" name="Imagen 6" descr="Imagen que contiene monitor, objeto, computer, computador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95058" name="Imagen 6" descr="Imagen que contiene monitor, objeto, computer, computador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820" cy="56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FF544B" w14:textId="77777777" w:rsidR="00662FBB" w:rsidRDefault="00662FBB">
    <w:pPr>
      <w:pStyle w:val="Intestazione"/>
    </w:pPr>
  </w:p>
  <w:p w14:paraId="3351AE58" w14:textId="77777777" w:rsidR="00662FBB" w:rsidRDefault="00662FBB">
    <w:pPr>
      <w:pStyle w:val="Intestazione"/>
    </w:pPr>
  </w:p>
  <w:p w14:paraId="5F9A2B6D" w14:textId="77777777" w:rsidR="00DE4A6B" w:rsidRDefault="00DE4A6B">
    <w:pPr>
      <w:pStyle w:val="Intestazione"/>
    </w:pPr>
  </w:p>
  <w:p w14:paraId="3880DD0C" w14:textId="77777777" w:rsidR="00DE4A6B" w:rsidRDefault="00DE4A6B">
    <w:pPr>
      <w:pStyle w:val="Intestazione"/>
    </w:pPr>
  </w:p>
  <w:p w14:paraId="42ACF724" w14:textId="77777777" w:rsidR="002E478F" w:rsidRDefault="002E478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F9323" w14:textId="77777777" w:rsidR="00F327DC" w:rsidRDefault="00662FBB">
    <w:pPr>
      <w:pStyle w:val="Intestazione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7E457315" wp14:editId="495CEA49">
              <wp:simplePos x="0" y="0"/>
              <wp:positionH relativeFrom="column">
                <wp:posOffset>-19050</wp:posOffset>
              </wp:positionH>
              <wp:positionV relativeFrom="paragraph">
                <wp:posOffset>8711640</wp:posOffset>
              </wp:positionV>
              <wp:extent cx="5433646" cy="0"/>
              <wp:effectExtent l="0" t="12700" r="15240" b="12700"/>
              <wp:wrapNone/>
              <wp:docPr id="129028059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33646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E4D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198DEC" id="Conector recto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685.95pt" to="426.35pt,6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" strokecolor="#00e4d8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B0A1212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B20FED"/>
    <w:multiLevelType w:val="hybridMultilevel"/>
    <w:tmpl w:val="AD400AF8"/>
    <w:lvl w:ilvl="0" w:tplc="EA0EA8DC">
      <w:start w:val="5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857965">
    <w:abstractNumId w:val="0"/>
  </w:num>
  <w:num w:numId="2" w16cid:durableId="182003093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lotta Carniato">
    <w15:presenceInfo w15:providerId="AD" w15:userId="S::carlotta.carniato@cta-observatory.org::585b3f51-9a1d-426f-8ad9-d77ea4215d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1F"/>
    <w:rsid w:val="0001248A"/>
    <w:rsid w:val="00025038"/>
    <w:rsid w:val="00077D8E"/>
    <w:rsid w:val="000B33B9"/>
    <w:rsid w:val="000E5619"/>
    <w:rsid w:val="00101A35"/>
    <w:rsid w:val="00137395"/>
    <w:rsid w:val="00186AAB"/>
    <w:rsid w:val="001C30D0"/>
    <w:rsid w:val="001D3120"/>
    <w:rsid w:val="001E12B6"/>
    <w:rsid w:val="001E3AC3"/>
    <w:rsid w:val="001E58B3"/>
    <w:rsid w:val="001E63F3"/>
    <w:rsid w:val="001E7ED1"/>
    <w:rsid w:val="001F7AA5"/>
    <w:rsid w:val="00281364"/>
    <w:rsid w:val="002A4171"/>
    <w:rsid w:val="002E478F"/>
    <w:rsid w:val="002F350B"/>
    <w:rsid w:val="003843F4"/>
    <w:rsid w:val="003A208A"/>
    <w:rsid w:val="003A4718"/>
    <w:rsid w:val="003C59F4"/>
    <w:rsid w:val="003D2BA6"/>
    <w:rsid w:val="004853BF"/>
    <w:rsid w:val="0049370E"/>
    <w:rsid w:val="004B1EE3"/>
    <w:rsid w:val="00524130"/>
    <w:rsid w:val="00525989"/>
    <w:rsid w:val="00531CAB"/>
    <w:rsid w:val="00587DF7"/>
    <w:rsid w:val="005A0D12"/>
    <w:rsid w:val="005A521A"/>
    <w:rsid w:val="005B6F93"/>
    <w:rsid w:val="006055F4"/>
    <w:rsid w:val="00610CCC"/>
    <w:rsid w:val="00653338"/>
    <w:rsid w:val="00662FBB"/>
    <w:rsid w:val="00673A3C"/>
    <w:rsid w:val="006D30AC"/>
    <w:rsid w:val="006E330A"/>
    <w:rsid w:val="006F1B64"/>
    <w:rsid w:val="00755B89"/>
    <w:rsid w:val="0076057A"/>
    <w:rsid w:val="007775E9"/>
    <w:rsid w:val="007A09BF"/>
    <w:rsid w:val="007D48F6"/>
    <w:rsid w:val="008236F1"/>
    <w:rsid w:val="008576FF"/>
    <w:rsid w:val="00870FA3"/>
    <w:rsid w:val="00891152"/>
    <w:rsid w:val="008B22DD"/>
    <w:rsid w:val="008D246B"/>
    <w:rsid w:val="008F1B2B"/>
    <w:rsid w:val="009845F1"/>
    <w:rsid w:val="00992B67"/>
    <w:rsid w:val="009E6F20"/>
    <w:rsid w:val="00A02D29"/>
    <w:rsid w:val="00A26AC5"/>
    <w:rsid w:val="00A72E0E"/>
    <w:rsid w:val="00AF783D"/>
    <w:rsid w:val="00B10683"/>
    <w:rsid w:val="00B11712"/>
    <w:rsid w:val="00B34912"/>
    <w:rsid w:val="00B61353"/>
    <w:rsid w:val="00B942B8"/>
    <w:rsid w:val="00BA2E95"/>
    <w:rsid w:val="00BB3CB2"/>
    <w:rsid w:val="00BB5DFB"/>
    <w:rsid w:val="00BE121F"/>
    <w:rsid w:val="00BE7150"/>
    <w:rsid w:val="00BF5613"/>
    <w:rsid w:val="00C1436D"/>
    <w:rsid w:val="00C162D4"/>
    <w:rsid w:val="00C24905"/>
    <w:rsid w:val="00C55FA1"/>
    <w:rsid w:val="00CA0A3F"/>
    <w:rsid w:val="00CA158F"/>
    <w:rsid w:val="00CB01A3"/>
    <w:rsid w:val="00CB69C3"/>
    <w:rsid w:val="00CC01AF"/>
    <w:rsid w:val="00CD31DE"/>
    <w:rsid w:val="00CF2C76"/>
    <w:rsid w:val="00D3424D"/>
    <w:rsid w:val="00D955FE"/>
    <w:rsid w:val="00DB6BBC"/>
    <w:rsid w:val="00DC4D7A"/>
    <w:rsid w:val="00DE4A6B"/>
    <w:rsid w:val="00E27968"/>
    <w:rsid w:val="00E86267"/>
    <w:rsid w:val="00E876BB"/>
    <w:rsid w:val="00E96CFD"/>
    <w:rsid w:val="00EB2E2D"/>
    <w:rsid w:val="00F148E3"/>
    <w:rsid w:val="00F23A35"/>
    <w:rsid w:val="00F327DC"/>
    <w:rsid w:val="00F43CE6"/>
    <w:rsid w:val="00F53CD0"/>
    <w:rsid w:val="00F861F3"/>
    <w:rsid w:val="00FB0A4B"/>
    <w:rsid w:val="00FC0C29"/>
    <w:rsid w:val="00FC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790B3"/>
  <w15:chartTrackingRefBased/>
  <w15:docId w15:val="{B360F634-8CCC-4F45-B812-F60AB73D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121F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A0A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A0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A0A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A0A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A0A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A0A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A0A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A0A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A0A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0A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A0A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A0A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A0A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A0A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A0A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A0A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A0A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A0A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A0A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A0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A0A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A0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A0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A0A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A0A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A0A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A0A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A0A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A0A3F"/>
    <w:rPr>
      <w:b/>
      <w:bCs/>
      <w:smallCaps/>
      <w:color w:val="0F4761" w:themeColor="accent1" w:themeShade="BF"/>
      <w:spacing w:val="5"/>
    </w:rPr>
  </w:style>
  <w:style w:type="paragraph" w:customStyle="1" w:styleId="CTAOBodyText">
    <w:name w:val="CTAO Body Text"/>
    <w:basedOn w:val="Normale"/>
    <w:autoRedefine/>
    <w:qFormat/>
    <w:rsid w:val="001E3AC3"/>
    <w:pPr>
      <w:spacing w:after="0" w:line="240" w:lineRule="auto"/>
      <w:ind w:right="-1"/>
      <w:jc w:val="both"/>
    </w:pPr>
    <w:rPr>
      <w:rFonts w:ascii="Inter" w:hAnsi="Inter"/>
    </w:rPr>
  </w:style>
  <w:style w:type="paragraph" w:customStyle="1" w:styleId="CTAOLetterheadAddress">
    <w:name w:val="CTAO Letterhead Address"/>
    <w:basedOn w:val="CTAOBodyText"/>
    <w:qFormat/>
    <w:rsid w:val="00F327DC"/>
    <w:pPr>
      <w:spacing w:after="120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F32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27DC"/>
  </w:style>
  <w:style w:type="paragraph" w:styleId="Pidipagina">
    <w:name w:val="footer"/>
    <w:basedOn w:val="Normale"/>
    <w:link w:val="PidipaginaCarattere"/>
    <w:uiPriority w:val="99"/>
    <w:unhideWhenUsed/>
    <w:rsid w:val="00F32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27DC"/>
  </w:style>
  <w:style w:type="paragraph" w:customStyle="1" w:styleId="fliess">
    <w:name w:val="fliess"/>
    <w:basedOn w:val="Normale"/>
    <w:uiPriority w:val="99"/>
    <w:rsid w:val="008576FF"/>
    <w:pPr>
      <w:widowControl w:val="0"/>
      <w:suppressAutoHyphens/>
      <w:autoSpaceDE w:val="0"/>
      <w:autoSpaceDN w:val="0"/>
      <w:adjustRightInd w:val="0"/>
      <w:spacing w:after="113" w:line="260" w:lineRule="atLeast"/>
      <w:textAlignment w:val="center"/>
    </w:pPr>
    <w:rPr>
      <w:rFonts w:ascii="FiraSans-Regular" w:hAnsi="FiraSans-Regular" w:cs="FiraSans-Regular"/>
      <w:color w:val="000000"/>
      <w:sz w:val="20"/>
      <w:szCs w:val="20"/>
      <w:lang w:val="it-IT" w:eastAsia="de-DE"/>
    </w:rPr>
  </w:style>
  <w:style w:type="table" w:styleId="Grigliatabella">
    <w:name w:val="Table Grid"/>
    <w:basedOn w:val="Tabellanormale"/>
    <w:uiPriority w:val="59"/>
    <w:rsid w:val="00C24905"/>
    <w:pPr>
      <w:spacing w:after="0" w:line="240" w:lineRule="auto"/>
    </w:pPr>
    <w:rPr>
      <w:kern w:val="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F1B64"/>
    <w:rPr>
      <w:color w:val="007AFF"/>
      <w:u w:val="single"/>
    </w:rPr>
  </w:style>
  <w:style w:type="paragraph" w:customStyle="1" w:styleId="CTAOFooter">
    <w:name w:val="CTAO Footer"/>
    <w:basedOn w:val="fliess"/>
    <w:autoRedefine/>
    <w:qFormat/>
    <w:rsid w:val="001F7AA5"/>
    <w:pPr>
      <w:framePr w:hSpace="181" w:wrap="around" w:vAnchor="page" w:hAnchor="margin" w:y="15594"/>
      <w:spacing w:after="0" w:line="240" w:lineRule="auto"/>
      <w:suppressOverlap/>
    </w:pPr>
    <w:rPr>
      <w:rFonts w:ascii="Inter" w:hAnsi="Inter"/>
      <w:color w:val="00004A"/>
      <w:sz w:val="13"/>
      <w:szCs w:val="15"/>
      <w:lang w:val="de-D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490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F1B64"/>
    <w:rPr>
      <w:color w:val="96607D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077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s-ES"/>
    </w:rPr>
  </w:style>
  <w:style w:type="paragraph" w:styleId="Numeroelenco">
    <w:name w:val="List Number"/>
    <w:basedOn w:val="Normale"/>
    <w:uiPriority w:val="99"/>
    <w:unhideWhenUsed/>
    <w:rsid w:val="00BE121F"/>
    <w:pPr>
      <w:numPr>
        <w:numId w:val="1"/>
      </w:numPr>
      <w:tabs>
        <w:tab w:val="clear" w:pos="360"/>
      </w:tabs>
      <w:ind w:left="0" w:firstLine="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D48F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D48F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D48F6"/>
    <w:rPr>
      <w:kern w:val="0"/>
      <w:sz w:val="20"/>
      <w:szCs w:val="20"/>
      <w:lang w:val="en-US" w:eastAsia="en-US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D48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D48F6"/>
    <w:rPr>
      <w:b/>
      <w:bCs/>
      <w:kern w:val="0"/>
      <w:sz w:val="20"/>
      <w:szCs w:val="2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tao-legal@cta-observatory.or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tao_eric@legalmail.it" TargetMode="Externa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23" Type="http://schemas.openxmlformats.org/officeDocument/2006/relationships/theme" Target="theme/theme1.xml"/><Relationship Id="rId10" Type="http://schemas.openxmlformats.org/officeDocument/2006/relationships/hyperlink" Target="mailto:ctao-legal@cta-observatory.org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Relationship Id="rId2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tao.org/" TargetMode="External"/><Relationship Id="rId1" Type="http://schemas.openxmlformats.org/officeDocument/2006/relationships/hyperlink" Target="mailto:ctao-info@cta-observatory.or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tao.org/" TargetMode="External"/><Relationship Id="rId1" Type="http://schemas.openxmlformats.org/officeDocument/2006/relationships/hyperlink" Target="mailto:ctao-info@cta-observatory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ottaCarniato\OneDrive%20-%20Cherenkov%20Telescope%20Array%20Observatory%20gGmbH\01.%20LEGAL-CTAO\DATA%20PROTECTION\evento%20con%20Unibo%20e%20INFN%20nov%2025\CTAO%20ERIC_Letterhead_October2025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5CB48D4AEE0468177527C1DD74F77" ma:contentTypeVersion="11" ma:contentTypeDescription="Creare un nuovo documento." ma:contentTypeScope="" ma:versionID="11d98c0f7b710da57d0d2b290be68bbb">
  <xsd:schema xmlns:xsd="http://www.w3.org/2001/XMLSchema" xmlns:xs="http://www.w3.org/2001/XMLSchema" xmlns:p="http://schemas.microsoft.com/office/2006/metadata/properties" xmlns:ns2="27e1082c-766a-4ce1-9f81-90cfa3c351b0" xmlns:ns3="82a84f41-256c-4ba1-9668-da79717e2a26" targetNamespace="http://schemas.microsoft.com/office/2006/metadata/properties" ma:root="true" ma:fieldsID="09936636238539ba13c4d0c4ea2525be" ns2:_="" ns3:_="">
    <xsd:import namespace="27e1082c-766a-4ce1-9f81-90cfa3c351b0"/>
    <xsd:import namespace="82a84f41-256c-4ba1-9668-da79717e2a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1082c-766a-4ce1-9f81-90cfa3c35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9b5218bd-594c-46eb-aa40-cdff40eaed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84f41-256c-4ba1-9668-da79717e2a2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5b02ff0-bcb4-4163-bdbe-eb08d7cf338e}" ma:internalName="TaxCatchAll" ma:showField="CatchAllData" ma:web="82a84f41-256c-4ba1-9668-da79717e2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e1082c-766a-4ce1-9f81-90cfa3c351b0">
      <Terms xmlns="http://schemas.microsoft.com/office/infopath/2007/PartnerControls"/>
    </lcf76f155ced4ddcb4097134ff3c332f>
    <TaxCatchAll xmlns="82a84f41-256c-4ba1-9668-da79717e2a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CC4D17-57AA-465F-90AC-B36385F0D3BC}"/>
</file>

<file path=customXml/itemProps2.xml><?xml version="1.0" encoding="utf-8"?>
<ds:datastoreItem xmlns:ds="http://schemas.openxmlformats.org/officeDocument/2006/customXml" ds:itemID="{5BB7B397-965A-44AC-9771-9B8F3C6B2D9D}">
  <ds:schemaRefs>
    <ds:schemaRef ds:uri="http://schemas.microsoft.com/office/2006/metadata/properties"/>
    <ds:schemaRef ds:uri="http://schemas.microsoft.com/office/infopath/2007/PartnerControls"/>
    <ds:schemaRef ds:uri="27e1082c-766a-4ce1-9f81-90cfa3c351b0"/>
    <ds:schemaRef ds:uri="82a84f41-256c-4ba1-9668-da79717e2a26"/>
  </ds:schemaRefs>
</ds:datastoreItem>
</file>

<file path=customXml/itemProps3.xml><?xml version="1.0" encoding="utf-8"?>
<ds:datastoreItem xmlns:ds="http://schemas.openxmlformats.org/officeDocument/2006/customXml" ds:itemID="{E971257F-B245-46ED-B41B-AF09BD9977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CTAO ERIC_Letterhead_October2025</Template>
  <TotalTime>141</TotalTime>
  <Pages>4</Pages>
  <Words>981</Words>
  <Characters>5597</Characters>
  <Application>Microsoft Office Word</Application>
  <DocSecurity>0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Carniato</dc:creator>
  <cp:keywords/>
  <dc:description/>
  <cp:lastModifiedBy>Carlotta Carniato</cp:lastModifiedBy>
  <cp:revision>1</cp:revision>
  <cp:lastPrinted>2025-05-22T11:48:00Z</cp:lastPrinted>
  <dcterms:created xsi:type="dcterms:W3CDTF">2025-11-11T09:17:00Z</dcterms:created>
  <dcterms:modified xsi:type="dcterms:W3CDTF">2025-11-11T12:03:00Z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0x0101006145CB48D4AEE0468177527C1DD74F77</vt:lpwstr>
  </property>
  <property fmtid="{D5CDD505-2E9C-101B-9397-08002B2CF9AE}" pid="3" name="MediaServiceImageTags">
    <vt:lpwstr/>
  </property>
</Properties>
</file>