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8274" w14:textId="4CB11DC5" w:rsidR="0002092F" w:rsidRDefault="0002092F" w:rsidP="0002092F">
      <w:pPr>
        <w:jc w:val="center"/>
      </w:pPr>
      <w:r>
        <w:t>Deformate al variare del volume percentuale di rame e di pvc dei cavi. Diametro esterno pari a 0,9mm.</w:t>
      </w:r>
    </w:p>
    <w:p w14:paraId="60EE259F" w14:textId="3C67CEE7" w:rsidR="0002092F" w:rsidRDefault="0002092F" w:rsidP="0002092F">
      <w:pPr>
        <w:jc w:val="center"/>
      </w:pPr>
    </w:p>
    <w:p w14:paraId="459F02D3" w14:textId="7FFBC6B1" w:rsidR="00CB584C" w:rsidRDefault="00531814" w:rsidP="0002092F">
      <w:pPr>
        <w:jc w:val="center"/>
      </w:pPr>
      <w:r w:rsidRPr="00CB584C">
        <w:drawing>
          <wp:inline distT="0" distB="0" distL="0" distR="0" wp14:anchorId="790262AB" wp14:editId="6B902963">
            <wp:extent cx="5829805" cy="2682472"/>
            <wp:effectExtent l="0" t="0" r="0" b="3810"/>
            <wp:docPr id="1137023589" name="Immagine 1" descr="Immagine che contiene schermata, design, tavolo, arred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23589" name="Immagine 1" descr="Immagine che contiene schermata, design, tavolo, arred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805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B08A" w14:textId="77777777" w:rsidR="00531814" w:rsidRDefault="00531814" w:rsidP="0002092F">
      <w:pPr>
        <w:jc w:val="center"/>
      </w:pPr>
    </w:p>
    <w:p w14:paraId="601F5D42" w14:textId="63FAC2AC" w:rsidR="00CB584C" w:rsidRDefault="00531814" w:rsidP="0002092F">
      <w:pPr>
        <w:jc w:val="center"/>
      </w:pPr>
      <w:r w:rsidRPr="00531814">
        <w:drawing>
          <wp:inline distT="0" distB="0" distL="0" distR="0" wp14:anchorId="260B317A" wp14:editId="1675EBDE">
            <wp:extent cx="5816600" cy="2540252"/>
            <wp:effectExtent l="0" t="0" r="0" b="0"/>
            <wp:docPr id="1691776609" name="Immagine 1" descr="Immagine che contiene schermat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76609" name="Immagine 1" descr="Immagine che contiene schermata, design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996" cy="25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03B3" w14:textId="588270CF" w:rsidR="00531814" w:rsidRDefault="00531814" w:rsidP="0002092F">
      <w:pPr>
        <w:jc w:val="center"/>
      </w:pPr>
    </w:p>
    <w:p w14:paraId="74916946" w14:textId="77777777" w:rsidR="00CB584C" w:rsidRDefault="00CB584C" w:rsidP="0002092F">
      <w:pPr>
        <w:jc w:val="center"/>
      </w:pPr>
    </w:p>
    <w:p w14:paraId="1219A41C" w14:textId="77777777" w:rsidR="008079C3" w:rsidRDefault="008079C3"/>
    <w:p w14:paraId="1332E94D" w14:textId="11A1A233" w:rsidR="008079C3" w:rsidRDefault="008079C3" w:rsidP="0002092F">
      <w:pPr>
        <w:jc w:val="center"/>
      </w:pPr>
    </w:p>
    <w:p w14:paraId="3F0AE3FF" w14:textId="77777777" w:rsidR="008079C3" w:rsidRDefault="008079C3"/>
    <w:p w14:paraId="3DF9B327" w14:textId="77777777" w:rsidR="00531814" w:rsidRDefault="00531814"/>
    <w:p w14:paraId="4364B6D5" w14:textId="77777777" w:rsidR="00531814" w:rsidRDefault="00531814"/>
    <w:p w14:paraId="30749115" w14:textId="77777777" w:rsidR="00531814" w:rsidRDefault="00531814"/>
    <w:p w14:paraId="181F177F" w14:textId="77777777" w:rsidR="00531814" w:rsidRDefault="00531814"/>
    <w:p w14:paraId="37B1FAA5" w14:textId="77777777" w:rsidR="00531814" w:rsidRDefault="00531814"/>
    <w:p w14:paraId="100A6F8D" w14:textId="284FFDBA" w:rsidR="008079C3" w:rsidRDefault="00531814" w:rsidP="0002092F">
      <w:pPr>
        <w:jc w:val="center"/>
      </w:pPr>
      <w:r w:rsidRPr="00531814">
        <w:lastRenderedPageBreak/>
        <w:drawing>
          <wp:inline distT="0" distB="0" distL="0" distR="0" wp14:anchorId="1FC5A2B6" wp14:editId="2654CFAC">
            <wp:extent cx="6343650" cy="2729157"/>
            <wp:effectExtent l="0" t="0" r="0" b="0"/>
            <wp:docPr id="236943490" name="Immagine 1" descr="Immagine che contiene schermata, arred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43490" name="Immagine 1" descr="Immagine che contiene schermata, arredo, design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1070" cy="274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A1D7F" w14:textId="5CDD9132" w:rsidR="0002092F" w:rsidRDefault="00531814" w:rsidP="00531814">
      <w:pPr>
        <w:jc w:val="center"/>
      </w:pPr>
      <w:r w:rsidRPr="00531814">
        <w:drawing>
          <wp:inline distT="0" distB="0" distL="0" distR="0" wp14:anchorId="3B180FA5" wp14:editId="649826B1">
            <wp:extent cx="6410325" cy="2814648"/>
            <wp:effectExtent l="0" t="0" r="0" b="5080"/>
            <wp:docPr id="500000359" name="Immagine 1" descr="Immagine che contiene schermata, design, arred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00359" name="Immagine 1" descr="Immagine che contiene schermata, design, arred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4796" cy="28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AE29" w14:textId="6BB296A2" w:rsidR="0002092F" w:rsidRDefault="00531814" w:rsidP="0002092F">
      <w:pPr>
        <w:jc w:val="center"/>
      </w:pPr>
      <w:r>
        <w:t>Non si osservano variazioni significative al variare della % di rame/pvc dei cavi. Si osserva invece una flessione delle gambette del cono.</w:t>
      </w:r>
    </w:p>
    <w:p w14:paraId="4D3CD3E8" w14:textId="0591ED2C" w:rsidR="00531814" w:rsidRDefault="00531814" w:rsidP="0002092F">
      <w:pPr>
        <w:jc w:val="center"/>
      </w:pPr>
      <w:r w:rsidRPr="00531814">
        <w:drawing>
          <wp:inline distT="0" distB="0" distL="0" distR="0" wp14:anchorId="4A445C71" wp14:editId="45C2673E">
            <wp:extent cx="6645910" cy="2867660"/>
            <wp:effectExtent l="0" t="0" r="2540" b="8890"/>
            <wp:docPr id="665872798" name="Immagine 1" descr="Immagine che contiene schermata, Arte bambini, design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72798" name="Immagine 1" descr="Immagine che contiene schermata, Arte bambini, design, arte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814" w:rsidSect="00807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C3"/>
    <w:rsid w:val="0002092F"/>
    <w:rsid w:val="00531814"/>
    <w:rsid w:val="008079C3"/>
    <w:rsid w:val="00AE7734"/>
    <w:rsid w:val="00C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FD23"/>
  <w15:chartTrackingRefBased/>
  <w15:docId w15:val="{FA264E08-027F-425C-B57F-A0103CA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9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9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9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9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9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9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9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9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9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9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Bez</dc:creator>
  <cp:keywords/>
  <dc:description/>
  <cp:lastModifiedBy>Nicola Bez</cp:lastModifiedBy>
  <cp:revision>1</cp:revision>
  <dcterms:created xsi:type="dcterms:W3CDTF">2025-06-25T12:13:00Z</dcterms:created>
  <dcterms:modified xsi:type="dcterms:W3CDTF">2025-06-25T13:10:00Z</dcterms:modified>
</cp:coreProperties>
</file>