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E328F5" wp14:paraId="75327743" wp14:textId="6701FCC2">
      <w:pPr>
        <w:spacing w:before="0" w:beforeAutospacing="off" w:after="0" w:afterAutospacing="off"/>
        <w:rPr>
          <w:rFonts w:ascii="Calibri" w:hAnsi="Calibri" w:eastAsia="Calibri" w:cs="Calibri"/>
          <w:b w:val="0"/>
          <w:bCs w:val="0"/>
          <w:i w:val="0"/>
          <w:iCs w:val="0"/>
          <w:strike w:val="0"/>
          <w:dstrike w:val="0"/>
          <w:noProof w:val="0"/>
          <w:color w:val="4F81BD"/>
          <w:sz w:val="24"/>
          <w:szCs w:val="24"/>
          <w:u w:val="none"/>
          <w:lang w:val="en-US"/>
        </w:rPr>
      </w:pPr>
      <w:r w:rsidRPr="60E328F5" w:rsidR="22A84E26">
        <w:rPr>
          <w:rFonts w:ascii="Calibri" w:hAnsi="Calibri" w:eastAsia="Calibri" w:cs="Calibri"/>
          <w:b w:val="1"/>
          <w:bCs w:val="1"/>
          <w:i w:val="0"/>
          <w:iCs w:val="0"/>
          <w:strike w:val="0"/>
          <w:dstrike w:val="0"/>
          <w:noProof w:val="0"/>
          <w:color w:val="4F81BD"/>
          <w:sz w:val="24"/>
          <w:szCs w:val="24"/>
          <w:u w:val="none"/>
          <w:lang w:val="en-US"/>
        </w:rPr>
        <w:t>Taskforce Weekly Pl</w:t>
      </w:r>
      <w:r w:rsidRPr="60E328F5" w:rsidR="551A2241">
        <w:rPr>
          <w:rFonts w:ascii="Calibri" w:hAnsi="Calibri" w:eastAsia="Calibri" w:cs="Calibri"/>
          <w:b w:val="1"/>
          <w:bCs w:val="1"/>
          <w:i w:val="0"/>
          <w:iCs w:val="0"/>
          <w:strike w:val="0"/>
          <w:dstrike w:val="0"/>
          <w:noProof w:val="0"/>
          <w:color w:val="4F81BD"/>
          <w:sz w:val="24"/>
          <w:szCs w:val="24"/>
          <w:u w:val="none"/>
          <w:lang w:val="en-US"/>
        </w:rPr>
        <w:t>en</w:t>
      </w:r>
      <w:r w:rsidRPr="60E328F5" w:rsidR="22A84E26">
        <w:rPr>
          <w:rFonts w:ascii="Calibri" w:hAnsi="Calibri" w:eastAsia="Calibri" w:cs="Calibri"/>
          <w:b w:val="1"/>
          <w:bCs w:val="1"/>
          <w:i w:val="0"/>
          <w:iCs w:val="0"/>
          <w:strike w:val="0"/>
          <w:dstrike w:val="0"/>
          <w:noProof w:val="0"/>
          <w:color w:val="4F81BD"/>
          <w:sz w:val="24"/>
          <w:szCs w:val="24"/>
          <w:u w:val="none"/>
          <w:lang w:val="en-US"/>
        </w:rPr>
        <w:t>ar</w:t>
      </w:r>
      <w:r w:rsidRPr="60E328F5" w:rsidR="100B283F">
        <w:rPr>
          <w:rFonts w:ascii="Calibri" w:hAnsi="Calibri" w:eastAsia="Calibri" w:cs="Calibri"/>
          <w:b w:val="1"/>
          <w:bCs w:val="1"/>
          <w:i w:val="0"/>
          <w:iCs w:val="0"/>
          <w:strike w:val="0"/>
          <w:dstrike w:val="0"/>
          <w:noProof w:val="0"/>
          <w:color w:val="4F81BD"/>
          <w:sz w:val="24"/>
          <w:szCs w:val="24"/>
          <w:u w:val="none"/>
          <w:lang w:val="en-US"/>
        </w:rPr>
        <w:t xml:space="preserve">y </w:t>
      </w:r>
      <w:r w:rsidRPr="60E328F5" w:rsidR="22A84E26">
        <w:rPr>
          <w:rFonts w:ascii="Calibri" w:hAnsi="Calibri" w:eastAsia="Calibri" w:cs="Calibri"/>
          <w:b w:val="1"/>
          <w:bCs w:val="1"/>
          <w:i w:val="0"/>
          <w:iCs w:val="0"/>
          <w:strike w:val="0"/>
          <w:dstrike w:val="0"/>
          <w:noProof w:val="0"/>
          <w:color w:val="4F81BD"/>
          <w:sz w:val="24"/>
          <w:szCs w:val="24"/>
          <w:u w:val="none"/>
          <w:lang w:val="en-US"/>
        </w:rPr>
        <w:t>Meeting</w:t>
      </w:r>
      <w:r w:rsidRPr="60E328F5" w:rsidR="22A84E26">
        <w:rPr>
          <w:rFonts w:ascii="Calibri" w:hAnsi="Calibri" w:eastAsia="Calibri" w:cs="Calibri"/>
          <w:b w:val="0"/>
          <w:bCs w:val="0"/>
          <w:i w:val="0"/>
          <w:iCs w:val="0"/>
          <w:strike w:val="0"/>
          <w:dstrike w:val="0"/>
          <w:noProof w:val="0"/>
          <w:color w:val="4F81BD"/>
          <w:sz w:val="24"/>
          <w:szCs w:val="24"/>
          <w:u w:val="none"/>
          <w:lang w:val="en-US"/>
        </w:rPr>
        <w:t xml:space="preserve"> </w:t>
      </w:r>
      <w:r>
        <w:br/>
      </w:r>
      <w:r w:rsidRPr="60E328F5" w:rsidR="22A84E26">
        <w:rPr>
          <w:rFonts w:ascii="Calibri" w:hAnsi="Calibri" w:eastAsia="Calibri" w:cs="Calibri"/>
          <w:b w:val="1"/>
          <w:bCs w:val="1"/>
          <w:i w:val="1"/>
          <w:iCs w:val="1"/>
          <w:strike w:val="0"/>
          <w:dstrike w:val="0"/>
          <w:noProof w:val="0"/>
          <w:color w:val="4F81BD"/>
          <w:sz w:val="24"/>
          <w:szCs w:val="24"/>
          <w:u w:val="none"/>
          <w:lang w:val="en-US"/>
        </w:rPr>
        <w:t xml:space="preserve">Agenda, </w:t>
      </w:r>
      <w:r w:rsidRPr="60E328F5" w:rsidR="059F5AE9">
        <w:rPr>
          <w:rFonts w:ascii="Calibri" w:hAnsi="Calibri" w:eastAsia="Calibri" w:cs="Calibri"/>
          <w:b w:val="1"/>
          <w:bCs w:val="1"/>
          <w:i w:val="1"/>
          <w:iCs w:val="1"/>
          <w:strike w:val="0"/>
          <w:dstrike w:val="0"/>
          <w:noProof w:val="0"/>
          <w:color w:val="4F81BD"/>
          <w:sz w:val="24"/>
          <w:szCs w:val="24"/>
          <w:u w:val="none"/>
          <w:lang w:val="en-US"/>
        </w:rPr>
        <w:t>20</w:t>
      </w:r>
      <w:r w:rsidRPr="60E328F5"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60E328F5" w:rsidR="47C62520">
        <w:rPr>
          <w:rFonts w:ascii="Calibri" w:hAnsi="Calibri" w:eastAsia="Calibri" w:cs="Calibri"/>
          <w:b w:val="1"/>
          <w:bCs w:val="1"/>
          <w:i w:val="1"/>
          <w:iCs w:val="1"/>
          <w:strike w:val="0"/>
          <w:dstrike w:val="0"/>
          <w:noProof w:val="0"/>
          <w:color w:val="4F81BD"/>
          <w:sz w:val="24"/>
          <w:szCs w:val="24"/>
          <w:u w:val="none"/>
          <w:lang w:val="en-US"/>
        </w:rPr>
        <w:t>January</w:t>
      </w:r>
      <w:r w:rsidRPr="60E328F5" w:rsidR="22A84E26">
        <w:rPr>
          <w:rFonts w:ascii="Calibri" w:hAnsi="Calibri" w:eastAsia="Calibri" w:cs="Calibri"/>
          <w:b w:val="1"/>
          <w:bCs w:val="1"/>
          <w:i w:val="1"/>
          <w:iCs w:val="1"/>
          <w:strike w:val="0"/>
          <w:dstrike w:val="0"/>
          <w:noProof w:val="0"/>
          <w:color w:val="4F81BD"/>
          <w:sz w:val="24"/>
          <w:szCs w:val="24"/>
          <w:u w:val="none"/>
          <w:lang w:val="en-US"/>
        </w:rPr>
        <w:t xml:space="preserve"> 202</w:t>
      </w:r>
      <w:r w:rsidRPr="60E328F5" w:rsidR="2DE3C9A3">
        <w:rPr>
          <w:rFonts w:ascii="Calibri" w:hAnsi="Calibri" w:eastAsia="Calibri" w:cs="Calibri"/>
          <w:b w:val="1"/>
          <w:bCs w:val="1"/>
          <w:i w:val="1"/>
          <w:iCs w:val="1"/>
          <w:strike w:val="0"/>
          <w:dstrike w:val="0"/>
          <w:noProof w:val="0"/>
          <w:color w:val="4F81BD"/>
          <w:sz w:val="24"/>
          <w:szCs w:val="24"/>
          <w:u w:val="none"/>
          <w:lang w:val="en-US"/>
        </w:rPr>
        <w:t>5</w:t>
      </w:r>
      <w:r w:rsidRPr="60E328F5" w:rsidR="22A84E26">
        <w:rPr>
          <w:rFonts w:ascii="Calibri" w:hAnsi="Calibri" w:eastAsia="Calibri" w:cs="Calibri"/>
          <w:b w:val="0"/>
          <w:bCs w:val="0"/>
          <w:i w:val="0"/>
          <w:iCs w:val="0"/>
          <w:strike w:val="0"/>
          <w:dstrike w:val="0"/>
          <w:noProof w:val="0"/>
          <w:color w:val="4F81BD"/>
          <w:sz w:val="24"/>
          <w:szCs w:val="24"/>
          <w:u w:val="none"/>
          <w:lang w:val="en-US"/>
        </w:rPr>
        <w:t xml:space="preserve"> </w:t>
      </w:r>
    </w:p>
    <w:p xmlns:wp14="http://schemas.microsoft.com/office/word/2010/wordml" w:rsidP="141C1904" wp14:paraId="4836DC30" wp14:textId="4C4F572E">
      <w:pPr>
        <w:spacing w:before="0" w:beforeAutospacing="off" w:after="0" w:afterAutospacing="off"/>
      </w:pPr>
      <w:r w:rsidRPr="60E328F5"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Meeting time:</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1</w:t>
      </w:r>
      <w:r w:rsidRPr="60E328F5" w:rsidR="5CCEC747">
        <w:rPr>
          <w:rFonts w:ascii="Calibri" w:hAnsi="Calibri" w:eastAsia="Calibri" w:cs="Calibri"/>
          <w:b w:val="0"/>
          <w:bCs w:val="0"/>
          <w:i w:val="0"/>
          <w:iCs w:val="0"/>
          <w:strike w:val="0"/>
          <w:dstrike w:val="0"/>
          <w:noProof w:val="0"/>
          <w:color w:val="000000" w:themeColor="text1" w:themeTint="FF" w:themeShade="FF"/>
          <w:sz w:val="24"/>
          <w:szCs w:val="24"/>
          <w:u w:val="none"/>
          <w:lang w:val="en-US"/>
        </w:rPr>
        <w:t>4</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1FF2F044">
        <w:rPr>
          <w:rFonts w:ascii="Calibri" w:hAnsi="Calibri" w:eastAsia="Calibri" w:cs="Calibri"/>
          <w:b w:val="0"/>
          <w:bCs w:val="0"/>
          <w:i w:val="0"/>
          <w:iCs w:val="0"/>
          <w:strike w:val="0"/>
          <w:dstrike w:val="0"/>
          <w:noProof w:val="0"/>
          <w:color w:val="000000" w:themeColor="text1" w:themeTint="FF" w:themeShade="FF"/>
          <w:sz w:val="24"/>
          <w:szCs w:val="24"/>
          <w:u w:val="none"/>
          <w:lang w:val="en-US"/>
        </w:rPr>
        <w:t>3</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0 – 1</w:t>
      </w:r>
      <w:r w:rsidRPr="60E328F5" w:rsidR="2CF58524">
        <w:rPr>
          <w:rFonts w:ascii="Calibri" w:hAnsi="Calibri" w:eastAsia="Calibri" w:cs="Calibri"/>
          <w:b w:val="0"/>
          <w:bCs w:val="0"/>
          <w:i w:val="0"/>
          <w:iCs w:val="0"/>
          <w:strike w:val="0"/>
          <w:dstrike w:val="0"/>
          <w:noProof w:val="0"/>
          <w:color w:val="000000" w:themeColor="text1" w:themeTint="FF" w:themeShade="FF"/>
          <w:sz w:val="24"/>
          <w:szCs w:val="24"/>
          <w:u w:val="none"/>
          <w:lang w:val="en-US"/>
        </w:rPr>
        <w:t>6</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62574D0B">
        <w:rPr>
          <w:rFonts w:ascii="Calibri" w:hAnsi="Calibri" w:eastAsia="Calibri" w:cs="Calibri"/>
          <w:b w:val="0"/>
          <w:bCs w:val="0"/>
          <w:i w:val="0"/>
          <w:iCs w:val="0"/>
          <w:strike w:val="0"/>
          <w:dstrike w:val="0"/>
          <w:noProof w:val="0"/>
          <w:color w:val="000000" w:themeColor="text1" w:themeTint="FF" w:themeShade="FF"/>
          <w:sz w:val="24"/>
          <w:szCs w:val="24"/>
          <w:u w:val="none"/>
          <w:lang w:val="en-US"/>
        </w:rPr>
        <w:t>0</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0 CET </w:t>
      </w:r>
    </w:p>
    <w:p xmlns:wp14="http://schemas.microsoft.com/office/word/2010/wordml" w:rsidP="141C1904" wp14:paraId="114EC3BB" wp14:textId="05CFB1FC">
      <w:pPr>
        <w:spacing w:before="0" w:beforeAutospacing="off" w:after="0" w:afterAutospacing="off"/>
      </w:pPr>
      <w:r w:rsidRPr="6C14C411"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Zoom meeting room:</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41C1904" wp14:paraId="4A2143E2" wp14:textId="2B823243">
      <w:pPr>
        <w:spacing w:before="0" w:beforeAutospacing="off" w:after="0" w:afterAutospacing="off"/>
      </w:pPr>
      <w:hyperlink r:id="R8f9e6aeb47b34bb9">
        <w:r w:rsidRPr="6C14C411" w:rsidR="0FE37775">
          <w:rPr>
            <w:rStyle w:val="Hyperlink"/>
            <w:rFonts w:ascii="Calibri" w:hAnsi="Calibri" w:eastAsia="Calibri" w:cs="Calibri"/>
            <w:b w:val="0"/>
            <w:bCs w:val="0"/>
            <w:i w:val="0"/>
            <w:iCs w:val="0"/>
            <w:strike w:val="0"/>
            <w:dstrike w:val="0"/>
            <w:noProof w:val="0"/>
            <w:sz w:val="24"/>
            <w:szCs w:val="24"/>
            <w:lang w:val="en-US"/>
          </w:rPr>
          <w:t>https://cern.zoom.us/j/64071474060?pwd=ZjZSaGJwVUZJSjU0b1p3WHllU3Nudz09</w:t>
        </w:r>
      </w:hyperlink>
    </w:p>
    <w:p xmlns:wp14="http://schemas.microsoft.com/office/word/2010/wordml" w:rsidP="141C1904" wp14:paraId="399F840C" wp14:textId="0A568FE2">
      <w:pPr>
        <w:spacing w:before="0" w:beforeAutospacing="off" w:after="0" w:afterAutospacing="off"/>
      </w:pPr>
      <w:r w:rsidRPr="141C1904"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6C14C411" wp14:paraId="33F885E3" wp14:textId="5A6A9EE0">
      <w:pPr>
        <w:pStyle w:val="Normal"/>
        <w:suppressLineNumbers w:val="0"/>
        <w:bidi w:val="0"/>
        <w:spacing w:before="0" w:beforeAutospacing="off" w:after="0" w:afterAutospacing="off" w:line="279" w:lineRule="auto"/>
        <w:ind w:left="0" w:right="0"/>
        <w:jc w:val="left"/>
      </w:pP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Attendees</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6C14C411" w:rsidR="558DEA5A">
        <w:rPr>
          <w:rFonts w:ascii="Calibri" w:hAnsi="Calibri" w:eastAsia="Calibri" w:cs="Calibri"/>
          <w:b w:val="0"/>
          <w:bCs w:val="0"/>
          <w:i w:val="0"/>
          <w:iCs w:val="0"/>
          <w:strike w:val="0"/>
          <w:dstrike w:val="0"/>
          <w:noProof w:val="0"/>
          <w:color w:val="000000" w:themeColor="text1" w:themeTint="FF" w:themeShade="FF"/>
          <w:sz w:val="24"/>
          <w:szCs w:val="24"/>
          <w:u w:val="none"/>
          <w:lang w:val="en-US"/>
        </w:rPr>
        <w:t>All task force members</w:t>
      </w:r>
    </w:p>
    <w:p w:rsidR="6C14C411" w:rsidP="6C14C411" w:rsidRDefault="6C14C411" w14:paraId="538029E7" w14:textId="4C4E3CC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xmlns:wp14="http://schemas.microsoft.com/office/word/2010/wordml" w:rsidP="6C14C411" wp14:paraId="10589862" wp14:textId="7CC42DB1">
      <w:pPr>
        <w:pBdr>
          <w:bottom w:val="single" w:color="000000" w:sz="6" w:space="1"/>
        </w:pBdr>
        <w:spacing w:before="0" w:beforeAutospacing="off" w:after="195" w:afterAutospacing="off"/>
      </w:pP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Chair</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60E328F5" w:rsidR="386C5F01">
        <w:rPr>
          <w:rFonts w:ascii="Calibri" w:hAnsi="Calibri" w:eastAsia="Calibri" w:cs="Calibri"/>
          <w:b w:val="0"/>
          <w:bCs w:val="0"/>
          <w:i w:val="0"/>
          <w:iCs w:val="0"/>
          <w:strike w:val="0"/>
          <w:dstrike w:val="0"/>
          <w:noProof w:val="0"/>
          <w:color w:val="000000" w:themeColor="text1" w:themeTint="FF" w:themeShade="FF"/>
          <w:sz w:val="24"/>
          <w:szCs w:val="24"/>
          <w:u w:val="none"/>
          <w:lang w:val="en-US"/>
        </w:rPr>
        <w:t>Fiodor Sorentino</w:t>
      </w:r>
    </w:p>
    <w:p w:rsidR="711DBD3C" w:rsidP="60E328F5" w:rsidRDefault="711DBD3C" w14:paraId="580D0BA1" w14:textId="55B7C484">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60E328F5" w:rsidR="711DBD3C">
        <w:rPr>
          <w:rFonts w:ascii="Calibri" w:hAnsi="Calibri" w:eastAsia="Calibri" w:cs="Calibri"/>
          <w:b w:val="1"/>
          <w:bCs w:val="1"/>
          <w:i w:val="0"/>
          <w:iCs w:val="0"/>
          <w:strike w:val="0"/>
          <w:dstrike w:val="0"/>
          <w:noProof w:val="0"/>
          <w:color w:val="4F81BD"/>
          <w:sz w:val="22"/>
          <w:szCs w:val="22"/>
          <w:u w:val="none"/>
          <w:lang w:val="en-US"/>
        </w:rPr>
        <w:t>F</w:t>
      </w:r>
      <w:r w:rsidRPr="60E328F5" w:rsidR="6DAF6BA7">
        <w:rPr>
          <w:rFonts w:ascii="Calibri" w:hAnsi="Calibri" w:eastAsia="Calibri" w:cs="Calibri"/>
          <w:b w:val="1"/>
          <w:bCs w:val="1"/>
          <w:i w:val="0"/>
          <w:iCs w:val="0"/>
          <w:strike w:val="0"/>
          <w:dstrike w:val="0"/>
          <w:noProof w:val="0"/>
          <w:color w:val="4F81BD"/>
          <w:sz w:val="22"/>
          <w:szCs w:val="22"/>
          <w:u w:val="none"/>
          <w:lang w:val="en-US"/>
        </w:rPr>
        <w:t>ilter cavity positioning (M. Vardaro)</w:t>
      </w:r>
    </w:p>
    <w:p xmlns:wp14="http://schemas.microsoft.com/office/word/2010/wordml" w:rsidP="60E328F5" wp14:paraId="0DC27E2B" wp14:textId="6EDBB6AD">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60E328F5" w:rsidR="0A57C16F">
        <w:rPr>
          <w:rFonts w:ascii="Calibri" w:hAnsi="Calibri" w:eastAsia="Calibri" w:cs="Calibri"/>
          <w:b w:val="1"/>
          <w:bCs w:val="1"/>
          <w:i w:val="1"/>
          <w:iCs w:val="1"/>
          <w:noProof w:val="0"/>
          <w:sz w:val="22"/>
          <w:szCs w:val="22"/>
          <w:lang w:val="en-US"/>
        </w:rPr>
        <w:t>14</w:t>
      </w:r>
      <w:r w:rsidRPr="60E328F5" w:rsidR="386C5F01">
        <w:rPr>
          <w:rFonts w:ascii="Calibri" w:hAnsi="Calibri" w:eastAsia="Calibri" w:cs="Calibri"/>
          <w:b w:val="1"/>
          <w:bCs w:val="1"/>
          <w:i w:val="1"/>
          <w:iCs w:val="1"/>
          <w:noProof w:val="0"/>
          <w:sz w:val="22"/>
          <w:szCs w:val="22"/>
          <w:lang w:val="en-US"/>
        </w:rPr>
        <w:t>:</w:t>
      </w:r>
      <w:r w:rsidRPr="60E328F5" w:rsidR="0554CD05">
        <w:rPr>
          <w:rFonts w:ascii="Calibri" w:hAnsi="Calibri" w:eastAsia="Calibri" w:cs="Calibri"/>
          <w:b w:val="1"/>
          <w:bCs w:val="1"/>
          <w:i w:val="1"/>
          <w:iCs w:val="1"/>
          <w:noProof w:val="0"/>
          <w:sz w:val="22"/>
          <w:szCs w:val="22"/>
          <w:lang w:val="en-US"/>
        </w:rPr>
        <w:t>3</w:t>
      </w:r>
      <w:r w:rsidRPr="60E328F5" w:rsidR="386C5F01">
        <w:rPr>
          <w:rFonts w:ascii="Calibri" w:hAnsi="Calibri" w:eastAsia="Calibri" w:cs="Calibri"/>
          <w:b w:val="1"/>
          <w:bCs w:val="1"/>
          <w:i w:val="1"/>
          <w:iCs w:val="1"/>
          <w:noProof w:val="0"/>
          <w:sz w:val="22"/>
          <w:szCs w:val="22"/>
          <w:lang w:val="en-US"/>
        </w:rPr>
        <w:t>0-</w:t>
      </w:r>
      <w:r w:rsidRPr="60E328F5" w:rsidR="220B54AF">
        <w:rPr>
          <w:rFonts w:ascii="Calibri" w:hAnsi="Calibri" w:eastAsia="Calibri" w:cs="Calibri"/>
          <w:b w:val="1"/>
          <w:bCs w:val="1"/>
          <w:i w:val="1"/>
          <w:iCs w:val="1"/>
          <w:noProof w:val="0"/>
          <w:sz w:val="22"/>
          <w:szCs w:val="22"/>
          <w:lang w:val="en-US"/>
        </w:rPr>
        <w:t>15</w:t>
      </w:r>
      <w:r w:rsidRPr="60E328F5" w:rsidR="386C5F01">
        <w:rPr>
          <w:rFonts w:ascii="Calibri" w:hAnsi="Calibri" w:eastAsia="Calibri" w:cs="Calibri"/>
          <w:b w:val="1"/>
          <w:bCs w:val="1"/>
          <w:i w:val="1"/>
          <w:iCs w:val="1"/>
          <w:noProof w:val="0"/>
          <w:sz w:val="22"/>
          <w:szCs w:val="22"/>
          <w:lang w:val="en-US"/>
        </w:rPr>
        <w:t>:</w:t>
      </w:r>
      <w:r w:rsidRPr="60E328F5" w:rsidR="5418D023">
        <w:rPr>
          <w:rFonts w:ascii="Calibri" w:hAnsi="Calibri" w:eastAsia="Calibri" w:cs="Calibri"/>
          <w:b w:val="1"/>
          <w:bCs w:val="1"/>
          <w:i w:val="1"/>
          <w:iCs w:val="1"/>
          <w:noProof w:val="0"/>
          <w:sz w:val="22"/>
          <w:szCs w:val="22"/>
          <w:lang w:val="en-US"/>
        </w:rPr>
        <w:t>00</w:t>
      </w:r>
      <w:r w:rsidRPr="60E328F5" w:rsidR="386C5F01">
        <w:rPr>
          <w:rFonts w:ascii="Calibri" w:hAnsi="Calibri" w:eastAsia="Calibri" w:cs="Calibri"/>
          <w:b w:val="1"/>
          <w:bCs w:val="1"/>
          <w:i w:val="1"/>
          <w:iCs w:val="1"/>
          <w:noProof w:val="0"/>
          <w:sz w:val="22"/>
          <w:szCs w:val="22"/>
          <w:lang w:val="en-US"/>
        </w:rPr>
        <w:t xml:space="preserve"> CET</w:t>
      </w:r>
    </w:p>
    <w:p w:rsidR="086C85B7" w:rsidP="086C85B7" w:rsidRDefault="086C85B7" w14:paraId="7E9BB9D0"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5DA0AABA" w:rsidP="60E328F5" w:rsidRDefault="5DA0AABA" w14:paraId="5867D0B8" w14:textId="0ED4837B">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GB"/>
        </w:rPr>
      </w:pPr>
      <w:r w:rsidRPr="60E328F5" w:rsidR="5DA0AABA">
        <w:rPr>
          <w:rFonts w:ascii="Calibri" w:hAnsi="Calibri" w:eastAsia="Calibri" w:cs="Calibri"/>
          <w:b w:val="1"/>
          <w:bCs w:val="1"/>
          <w:i w:val="0"/>
          <w:iCs w:val="0"/>
          <w:noProof w:val="0"/>
          <w:sz w:val="22"/>
          <w:szCs w:val="22"/>
          <w:lang w:val="en-GB"/>
        </w:rPr>
        <w:t>Point presented by:</w:t>
      </w:r>
      <w:r w:rsidRPr="60E328F5" w:rsidR="5DA0AABA">
        <w:rPr>
          <w:rFonts w:ascii="Calibri" w:hAnsi="Calibri" w:eastAsia="Calibri" w:cs="Calibri"/>
          <w:b w:val="0"/>
          <w:bCs w:val="0"/>
          <w:i w:val="0"/>
          <w:iCs w:val="0"/>
          <w:noProof w:val="0"/>
          <w:sz w:val="22"/>
          <w:szCs w:val="22"/>
          <w:lang w:val="en-GB"/>
        </w:rPr>
        <w:t xml:space="preserve"> </w:t>
      </w:r>
      <w:r w:rsidRPr="60E328F5" w:rsidR="02388EFB">
        <w:rPr>
          <w:rFonts w:ascii="Calibri" w:hAnsi="Calibri" w:eastAsia="Calibri" w:cs="Calibri"/>
          <w:b w:val="0"/>
          <w:bCs w:val="0"/>
          <w:i w:val="0"/>
          <w:iCs w:val="0"/>
          <w:noProof w:val="0"/>
          <w:sz w:val="22"/>
          <w:szCs w:val="22"/>
          <w:lang w:val="en-GB"/>
        </w:rPr>
        <w:t xml:space="preserve">Marco </w:t>
      </w:r>
      <w:r w:rsidRPr="60E328F5" w:rsidR="22926BFC">
        <w:rPr>
          <w:rFonts w:ascii="Calibri" w:hAnsi="Calibri" w:eastAsia="Calibri" w:cs="Calibri"/>
          <w:b w:val="0"/>
          <w:bCs w:val="0"/>
          <w:i w:val="0"/>
          <w:iCs w:val="0"/>
          <w:noProof w:val="0"/>
          <w:sz w:val="22"/>
          <w:szCs w:val="22"/>
          <w:lang w:val="en-GB"/>
        </w:rPr>
        <w:t>Vardaro</w:t>
      </w:r>
    </w:p>
    <w:p xmlns:wp14="http://schemas.microsoft.com/office/word/2010/wordml" w:rsidP="6C14C411" wp14:paraId="5B3ACA50" wp14:textId="37BEBD79">
      <w:pPr>
        <w:pStyle w:val="ListParagraph"/>
        <w:spacing w:before="0" w:beforeAutospacing="off" w:after="0" w:afterAutospacing="off"/>
        <w:ind w:left="720"/>
      </w:pPr>
      <w:r w:rsidRPr="60E328F5" w:rsidR="5DA0AABA">
        <w:rPr>
          <w:rFonts w:ascii="Calibri" w:hAnsi="Calibri" w:eastAsia="Calibri" w:cs="Calibri"/>
          <w:b w:val="1"/>
          <w:bCs w:val="1"/>
          <w:i w:val="0"/>
          <w:iCs w:val="0"/>
          <w:noProof w:val="0"/>
          <w:sz w:val="22"/>
          <w:szCs w:val="22"/>
          <w:lang w:val="en-GB"/>
        </w:rPr>
        <w:t xml:space="preserve">Point </w:t>
      </w:r>
      <w:r w:rsidRPr="60E328F5" w:rsidR="5DA0AABA">
        <w:rPr>
          <w:rFonts w:ascii="Calibri" w:hAnsi="Calibri" w:eastAsia="Calibri" w:cs="Calibri"/>
          <w:b w:val="1"/>
          <w:bCs w:val="1"/>
          <w:i w:val="0"/>
          <w:iCs w:val="0"/>
          <w:noProof w:val="0"/>
          <w:sz w:val="22"/>
          <w:szCs w:val="22"/>
          <w:lang w:val="en-GB"/>
        </w:rPr>
        <w:t>submitted</w:t>
      </w:r>
      <w:r w:rsidRPr="60E328F5" w:rsidR="5DA0AABA">
        <w:rPr>
          <w:rFonts w:ascii="Calibri" w:hAnsi="Calibri" w:eastAsia="Calibri" w:cs="Calibri"/>
          <w:b w:val="1"/>
          <w:bCs w:val="1"/>
          <w:i w:val="0"/>
          <w:iCs w:val="0"/>
          <w:noProof w:val="0"/>
          <w:sz w:val="22"/>
          <w:szCs w:val="22"/>
          <w:lang w:val="en-GB"/>
        </w:rPr>
        <w:t xml:space="preserve"> for: </w:t>
      </w:r>
      <w:r w:rsidRPr="60E328F5" w:rsidR="7C332AB1">
        <w:rPr>
          <w:rFonts w:ascii="Calibri" w:hAnsi="Calibri" w:eastAsia="Calibri" w:cs="Calibri"/>
          <w:b w:val="0"/>
          <w:bCs w:val="0"/>
          <w:i w:val="0"/>
          <w:iCs w:val="0"/>
          <w:noProof w:val="0"/>
          <w:color w:val="000000" w:themeColor="text1" w:themeTint="FF" w:themeShade="FF"/>
          <w:sz w:val="22"/>
          <w:szCs w:val="22"/>
          <w:lang w:val="en-US"/>
        </w:rPr>
        <w:t>information and discussion</w:t>
      </w:r>
    </w:p>
    <w:p w:rsidR="60E328F5" w:rsidP="60E328F5" w:rsidRDefault="60E328F5" w14:paraId="7001B1A3" w14:textId="3C1E75C8">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779CAAC2" w:rsidP="086C85B7" w:rsidRDefault="779CAAC2" w14:paraId="3DA50A63" w14:textId="00BCE0CC">
      <w:pPr>
        <w:pStyle w:val="Normal"/>
        <w:spacing w:before="0" w:beforeAutospacing="off" w:after="0" w:afterAutospacing="off"/>
        <w:ind w:left="0"/>
        <w:jc w:val="both"/>
        <w:rPr>
          <w:rFonts w:ascii="Calibri" w:hAnsi="Calibri" w:eastAsia="Calibri" w:cs="Calibri"/>
          <w:b w:val="0"/>
          <w:bCs w:val="0"/>
          <w:i w:val="0"/>
          <w:iCs w:val="0"/>
          <w:noProof w:val="0"/>
          <w:sz w:val="22"/>
          <w:szCs w:val="22"/>
          <w:lang w:val="en-US"/>
        </w:rPr>
      </w:pPr>
      <w:r w:rsidRPr="086C85B7" w:rsidR="779CAAC2">
        <w:rPr>
          <w:rFonts w:ascii="Calibri" w:hAnsi="Calibri" w:eastAsia="Calibri" w:cs="Calibri"/>
          <w:b w:val="0"/>
          <w:bCs w:val="0"/>
          <w:i w:val="0"/>
          <w:iCs w:val="0"/>
          <w:noProof w:val="0"/>
          <w:sz w:val="22"/>
          <w:szCs w:val="22"/>
          <w:lang w:val="en-US"/>
        </w:rPr>
        <w:t>A major difference between current detector layout and the ESFRI proposal is the presence of 5 km long filter cavities requiring separate tunnels, which is expected to generate substantial extra cost for the civil infrastructure. Within the ISB quantum optics division, an ongoing study is focusing on available options to mitigate the requirements on infrastructure from filter cavities; in particular, the study is addressing the possibility to reduce the beam pipe diameter, to push filter cavities closer to each other, to align filter cavities on a different plan than the main interferometer, to have filter cavities on both sides of a vertex, to have different length for filter cavities, to replace two filter cavities by a single, 3-mirrors filter cavity.</w:t>
      </w:r>
    </w:p>
    <w:p w:rsidR="086C85B7" w:rsidP="0BE1970A" w:rsidRDefault="086C85B7" w14:paraId="30F9964C" w14:textId="398F1E59">
      <w:pPr>
        <w:pStyle w:val="Normal"/>
        <w:spacing w:before="0" w:beforeAutospacing="off" w:after="0" w:afterAutospacing="off"/>
        <w:ind w:left="0"/>
        <w:rPr>
          <w:rFonts w:ascii="Calibri" w:hAnsi="Calibri" w:eastAsia="Calibri" w:cs="Calibri"/>
          <w:b w:val="0"/>
          <w:bCs w:val="0"/>
          <w:i w:val="0"/>
          <w:iCs w:val="0"/>
          <w:noProof w:val="0"/>
          <w:color w:val="000000" w:themeColor="text1" w:themeTint="FF" w:themeShade="FF"/>
          <w:sz w:val="22"/>
          <w:szCs w:val="22"/>
          <w:lang w:val="en-US"/>
        </w:rPr>
      </w:pPr>
    </w:p>
    <w:p w:rsidR="757396CB" w:rsidP="0BE1970A" w:rsidRDefault="757396CB" w14:paraId="4F368CA6" w14:textId="30CA886C">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0BE1970A" w:rsidR="757396CB">
        <w:rPr>
          <w:rFonts w:ascii="Calibri" w:hAnsi="Calibri" w:eastAsia="Calibri" w:cs="Calibri"/>
          <w:b w:val="1"/>
          <w:bCs w:val="1"/>
          <w:i w:val="0"/>
          <w:iCs w:val="0"/>
          <w:strike w:val="0"/>
          <w:dstrike w:val="0"/>
          <w:noProof w:val="0"/>
          <w:color w:val="4F81BD"/>
          <w:sz w:val="22"/>
          <w:szCs w:val="22"/>
          <w:u w:val="none"/>
          <w:lang w:val="en-US"/>
        </w:rPr>
        <w:t>Summary of Discussion:</w:t>
      </w:r>
    </w:p>
    <w:p w:rsidR="0F8185C7" w:rsidP="0BE1970A" w:rsidRDefault="0F8185C7" w14:paraId="3A35C03F" w14:textId="73512704">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0BE1970A" w:rsidR="0F8185C7">
        <w:rPr>
          <w:rFonts w:ascii="Calibri" w:hAnsi="Calibri" w:eastAsia="Calibri" w:cs="Calibri"/>
          <w:b w:val="0"/>
          <w:bCs w:val="0"/>
          <w:i w:val="0"/>
          <w:iCs w:val="0"/>
          <w:noProof w:val="0"/>
          <w:sz w:val="22"/>
          <w:szCs w:val="22"/>
          <w:lang w:val="en-US"/>
        </w:rPr>
        <w:t xml:space="preserve">Sebastian </w:t>
      </w:r>
      <w:r w:rsidRPr="0BE1970A" w:rsidR="2E3E56EE">
        <w:rPr>
          <w:rFonts w:ascii="Calibri" w:hAnsi="Calibri" w:eastAsia="Calibri" w:cs="Calibri"/>
          <w:b w:val="0"/>
          <w:bCs w:val="0"/>
          <w:i w:val="0"/>
          <w:iCs w:val="0"/>
          <w:noProof w:val="0"/>
          <w:sz w:val="22"/>
          <w:szCs w:val="22"/>
          <w:lang w:val="en-US"/>
        </w:rPr>
        <w:t>Steinlechner</w:t>
      </w:r>
      <w:r w:rsidRPr="0BE1970A" w:rsidR="2E3E56EE">
        <w:rPr>
          <w:rFonts w:ascii="Calibri" w:hAnsi="Calibri" w:eastAsia="Calibri" w:cs="Calibri"/>
          <w:b w:val="0"/>
          <w:bCs w:val="0"/>
          <w:i w:val="0"/>
          <w:iCs w:val="0"/>
          <w:noProof w:val="0"/>
          <w:sz w:val="22"/>
          <w:szCs w:val="22"/>
          <w:lang w:val="en-US"/>
        </w:rPr>
        <w:t xml:space="preserve"> </w:t>
      </w:r>
      <w:r w:rsidRPr="0BE1970A" w:rsidR="0F8185C7">
        <w:rPr>
          <w:rFonts w:ascii="Calibri" w:hAnsi="Calibri" w:eastAsia="Calibri" w:cs="Calibri"/>
          <w:b w:val="0"/>
          <w:bCs w:val="0"/>
          <w:i w:val="0"/>
          <w:iCs w:val="0"/>
          <w:noProof w:val="0"/>
          <w:sz w:val="22"/>
          <w:szCs w:val="22"/>
          <w:lang w:val="en-US"/>
        </w:rPr>
        <w:t xml:space="preserve">provided an update on the work done by the squeezing work package (ISB quantum optics division) to explore alternative configurations for placing the filter cavities, with the goal of reducing infrastructure costs. </w:t>
      </w:r>
      <w:r w:rsidRPr="0BE1970A" w:rsidR="582B9521">
        <w:rPr>
          <w:rFonts w:ascii="Calibri" w:hAnsi="Calibri" w:eastAsia="Calibri" w:cs="Calibri"/>
          <w:b w:val="0"/>
          <w:bCs w:val="0"/>
          <w:i w:val="0"/>
          <w:iCs w:val="0"/>
          <w:noProof w:val="0"/>
          <w:sz w:val="22"/>
          <w:szCs w:val="22"/>
          <w:lang w:val="en-US"/>
        </w:rPr>
        <w:t>As explained in the background text of this agenda topic, several options were discussed to mitigate the requirements on infrastructure from filter cavities</w:t>
      </w:r>
      <w:r w:rsidRPr="0BE1970A" w:rsidR="0F8185C7">
        <w:rPr>
          <w:rFonts w:ascii="Calibri" w:hAnsi="Calibri" w:eastAsia="Calibri" w:cs="Calibri"/>
          <w:b w:val="0"/>
          <w:bCs w:val="0"/>
          <w:i w:val="0"/>
          <w:iCs w:val="0"/>
          <w:noProof w:val="0"/>
          <w:sz w:val="22"/>
          <w:szCs w:val="22"/>
          <w:lang w:val="en-US"/>
        </w:rPr>
        <w:t>. The team is preparing a document to share their findings by the end of January.</w:t>
      </w:r>
      <w:r w:rsidRPr="0BE1970A" w:rsidR="2069C9AD">
        <w:rPr>
          <w:rFonts w:ascii="Calibri" w:hAnsi="Calibri" w:eastAsia="Calibri" w:cs="Calibri"/>
          <w:b w:val="0"/>
          <w:bCs w:val="0"/>
          <w:i w:val="0"/>
          <w:iCs w:val="0"/>
          <w:noProof w:val="0"/>
          <w:sz w:val="22"/>
          <w:szCs w:val="22"/>
          <w:lang w:val="en-US"/>
        </w:rPr>
        <w:t xml:space="preserve"> The document will be shared on TDS as a separate work from the task force work.</w:t>
      </w:r>
    </w:p>
    <w:p w:rsidR="0BE1970A" w:rsidP="0BE1970A" w:rsidRDefault="0BE1970A" w14:paraId="6DC5CE4A" w14:textId="6B8BBAD4">
      <w:pPr>
        <w:pStyle w:val="Normal"/>
        <w:suppressLineNumbers w:val="0"/>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661EF807" w:rsidP="0BE1970A" w:rsidRDefault="661EF807" w14:paraId="6772A6E8" w14:textId="34B2F899">
      <w:pPr>
        <w:pStyle w:val="Normal"/>
        <w:suppressLineNumbers w:val="0"/>
        <w:bidi w:val="0"/>
        <w:spacing w:before="0" w:beforeAutospacing="off" w:after="0" w:afterAutospacing="off" w:line="279" w:lineRule="auto"/>
        <w:ind w:left="0" w:right="0"/>
        <w:jc w:val="both"/>
        <w:rPr>
          <w:rFonts w:ascii="Calibri" w:hAnsi="Calibri" w:eastAsia="Calibri" w:cs="Calibri"/>
          <w:noProof w:val="0"/>
          <w:sz w:val="22"/>
          <w:szCs w:val="22"/>
          <w:lang w:val="en-US"/>
        </w:rPr>
      </w:pPr>
      <w:r w:rsidRPr="0BE1970A" w:rsidR="661EF807">
        <w:rPr>
          <w:rFonts w:ascii="Calibri" w:hAnsi="Calibri" w:eastAsia="Calibri" w:cs="Calibri"/>
          <w:noProof w:val="0"/>
          <w:sz w:val="22"/>
          <w:szCs w:val="22"/>
          <w:lang w:val="en-US"/>
        </w:rPr>
        <w:t xml:space="preserve">The </w:t>
      </w:r>
      <w:r w:rsidRPr="0BE1970A" w:rsidR="78F03039">
        <w:rPr>
          <w:rFonts w:ascii="Calibri" w:hAnsi="Calibri" w:eastAsia="Calibri" w:cs="Calibri"/>
          <w:noProof w:val="0"/>
          <w:sz w:val="22"/>
          <w:szCs w:val="22"/>
          <w:lang w:val="en-US"/>
        </w:rPr>
        <w:t xml:space="preserve">discussion </w:t>
      </w:r>
      <w:r w:rsidRPr="0BE1970A" w:rsidR="661EF807">
        <w:rPr>
          <w:rFonts w:ascii="Calibri" w:hAnsi="Calibri" w:eastAsia="Calibri" w:cs="Calibri"/>
          <w:noProof w:val="0"/>
          <w:sz w:val="22"/>
          <w:szCs w:val="22"/>
          <w:lang w:val="en-US"/>
        </w:rPr>
        <w:t>explored the possibility of placing the filter cavities inside the main arm tunnels rather than in separate tunnels. This could potentially save costs, but raises challenges around beam sizes, suspension systems, and integration with other subsystems. The group agreed to further investigate the feasibility and tradeoffs of this approach, focusing on defining the minimal requirements rather than proposing specific solutions.</w:t>
      </w:r>
      <w:r w:rsidRPr="0BE1970A" w:rsidR="13D3D1F9">
        <w:rPr>
          <w:rFonts w:ascii="Calibri" w:hAnsi="Calibri" w:eastAsia="Calibri" w:cs="Calibri"/>
          <w:noProof w:val="0"/>
          <w:sz w:val="22"/>
          <w:szCs w:val="22"/>
          <w:lang w:val="en-US"/>
        </w:rPr>
        <w:t xml:space="preserve"> After this discussion, the tradeoffs of reducing the length of the filter cavities from 5 km to 1 km were considered, as proposed in a separate R&amp;D effort. While this could potentially save costs, it would </w:t>
      </w:r>
      <w:r w:rsidRPr="0BE1970A" w:rsidR="13D3D1F9">
        <w:rPr>
          <w:rFonts w:ascii="Calibri" w:hAnsi="Calibri" w:eastAsia="Calibri" w:cs="Calibri"/>
          <w:noProof w:val="0"/>
          <w:sz w:val="22"/>
          <w:szCs w:val="22"/>
          <w:lang w:val="en-US"/>
        </w:rPr>
        <w:t>impact</w:t>
      </w:r>
      <w:r w:rsidRPr="0BE1970A" w:rsidR="13D3D1F9">
        <w:rPr>
          <w:rFonts w:ascii="Calibri" w:hAnsi="Calibri" w:eastAsia="Calibri" w:cs="Calibri"/>
          <w:noProof w:val="0"/>
          <w:sz w:val="22"/>
          <w:szCs w:val="22"/>
          <w:lang w:val="en-US"/>
        </w:rPr>
        <w:t xml:space="preserve"> the performance and sensitivity of the detector. The team agreed that the task force should focus on </w:t>
      </w:r>
      <w:r w:rsidRPr="0BE1970A" w:rsidR="13D3D1F9">
        <w:rPr>
          <w:rFonts w:ascii="Calibri" w:hAnsi="Calibri" w:eastAsia="Calibri" w:cs="Calibri"/>
          <w:noProof w:val="0"/>
          <w:sz w:val="22"/>
          <w:szCs w:val="22"/>
          <w:lang w:val="en-US"/>
        </w:rPr>
        <w:t>maintaining</w:t>
      </w:r>
      <w:r w:rsidRPr="0BE1970A" w:rsidR="13D3D1F9">
        <w:rPr>
          <w:rFonts w:ascii="Calibri" w:hAnsi="Calibri" w:eastAsia="Calibri" w:cs="Calibri"/>
          <w:noProof w:val="0"/>
          <w:sz w:val="22"/>
          <w:szCs w:val="22"/>
          <w:lang w:val="en-US"/>
        </w:rPr>
        <w:t xml:space="preserve"> the detector sensitivity while exploring ways to reduce infrastructure costs.</w:t>
      </w:r>
      <w:r w:rsidRPr="0BE1970A" w:rsidR="642AA27A">
        <w:rPr>
          <w:rFonts w:ascii="Calibri" w:hAnsi="Calibri" w:eastAsia="Calibri" w:cs="Calibri"/>
          <w:noProof w:val="0"/>
          <w:sz w:val="22"/>
          <w:szCs w:val="22"/>
          <w:lang w:val="en-US"/>
        </w:rPr>
        <w:t xml:space="preserve"> </w:t>
      </w:r>
      <w:r w:rsidRPr="0BE1970A" w:rsidR="66528300">
        <w:rPr>
          <w:rFonts w:ascii="Calibri" w:hAnsi="Calibri" w:eastAsia="Calibri" w:cs="Calibri"/>
          <w:noProof w:val="0"/>
          <w:sz w:val="22"/>
          <w:szCs w:val="22"/>
          <w:lang w:val="en-US"/>
        </w:rPr>
        <w:t xml:space="preserve">Patrick Werneke also mentioned that the tower height is important as they need to be transported through the main arm tunnels. </w:t>
      </w:r>
      <w:r w:rsidRPr="0BE1970A" w:rsidR="642AA27A">
        <w:rPr>
          <w:rFonts w:ascii="Calibri" w:hAnsi="Calibri" w:eastAsia="Calibri" w:cs="Calibri"/>
          <w:noProof w:val="0"/>
          <w:sz w:val="22"/>
          <w:szCs w:val="22"/>
          <w:lang w:val="en-US"/>
        </w:rPr>
        <w:t>The</w:t>
      </w:r>
      <w:r w:rsidRPr="0BE1970A" w:rsidR="642AA27A">
        <w:rPr>
          <w:rFonts w:ascii="Calibri" w:hAnsi="Calibri" w:eastAsia="Calibri" w:cs="Calibri"/>
          <w:noProof w:val="0"/>
          <w:sz w:val="22"/>
          <w:szCs w:val="22"/>
          <w:lang w:val="en-US"/>
        </w:rPr>
        <w:t xml:space="preserve"> discussion was concluded by the ETO Director Andreas Freise </w:t>
      </w:r>
      <w:r w:rsidRPr="0BE1970A" w:rsidR="642AA27A">
        <w:rPr>
          <w:rFonts w:ascii="Calibri" w:hAnsi="Calibri" w:eastAsia="Calibri" w:cs="Calibri"/>
          <w:noProof w:val="0"/>
          <w:sz w:val="22"/>
          <w:szCs w:val="22"/>
          <w:lang w:val="en-US"/>
        </w:rPr>
        <w:t xml:space="preserve">stating that some of the </w:t>
      </w:r>
      <w:r w:rsidRPr="0BE1970A" w:rsidR="4CCB4054">
        <w:rPr>
          <w:rFonts w:ascii="Calibri" w:hAnsi="Calibri" w:eastAsia="Calibri" w:cs="Calibri"/>
          <w:noProof w:val="0"/>
          <w:sz w:val="22"/>
          <w:szCs w:val="22"/>
          <w:lang w:val="en-US"/>
        </w:rPr>
        <w:t>options considered</w:t>
      </w:r>
      <w:r w:rsidRPr="0BE1970A" w:rsidR="642AA27A">
        <w:rPr>
          <w:rFonts w:ascii="Calibri" w:hAnsi="Calibri" w:eastAsia="Calibri" w:cs="Calibri"/>
          <w:noProof w:val="0"/>
          <w:sz w:val="22"/>
          <w:szCs w:val="22"/>
          <w:lang w:val="en-US"/>
        </w:rPr>
        <w:t xml:space="preserve"> are </w:t>
      </w:r>
      <w:r w:rsidRPr="0BE1970A" w:rsidR="363BF195">
        <w:rPr>
          <w:rFonts w:ascii="Calibri" w:hAnsi="Calibri" w:eastAsia="Calibri" w:cs="Calibri"/>
          <w:noProof w:val="0"/>
          <w:sz w:val="22"/>
          <w:szCs w:val="22"/>
          <w:lang w:val="en-US"/>
        </w:rPr>
        <w:t>overoptimizing</w:t>
      </w:r>
      <w:r w:rsidRPr="0BE1970A" w:rsidR="642AA27A">
        <w:rPr>
          <w:rFonts w:ascii="Calibri" w:hAnsi="Calibri" w:eastAsia="Calibri" w:cs="Calibri"/>
          <w:noProof w:val="0"/>
          <w:sz w:val="22"/>
          <w:szCs w:val="22"/>
          <w:lang w:val="en-US"/>
        </w:rPr>
        <w:t xml:space="preserve"> the problem th</w:t>
      </w:r>
      <w:r w:rsidRPr="0BE1970A" w:rsidR="229994FE">
        <w:rPr>
          <w:rFonts w:ascii="Calibri" w:hAnsi="Calibri" w:eastAsia="Calibri" w:cs="Calibri"/>
          <w:noProof w:val="0"/>
          <w:sz w:val="22"/>
          <w:szCs w:val="22"/>
          <w:lang w:val="en-US"/>
        </w:rPr>
        <w:t xml:space="preserve">at the task force </w:t>
      </w:r>
      <w:r w:rsidRPr="0BE1970A" w:rsidR="771CBD48">
        <w:rPr>
          <w:rFonts w:ascii="Calibri" w:hAnsi="Calibri" w:eastAsia="Calibri" w:cs="Calibri"/>
          <w:noProof w:val="0"/>
          <w:sz w:val="22"/>
          <w:szCs w:val="22"/>
          <w:lang w:val="en-US"/>
        </w:rPr>
        <w:t>needs</w:t>
      </w:r>
      <w:r w:rsidRPr="0BE1970A" w:rsidR="229994FE">
        <w:rPr>
          <w:rFonts w:ascii="Calibri" w:hAnsi="Calibri" w:eastAsia="Calibri" w:cs="Calibri"/>
          <w:noProof w:val="0"/>
          <w:sz w:val="22"/>
          <w:szCs w:val="22"/>
          <w:lang w:val="en-US"/>
        </w:rPr>
        <w:t xml:space="preserve"> to </w:t>
      </w:r>
      <w:r w:rsidRPr="0BE1970A" w:rsidR="145DDB2C">
        <w:rPr>
          <w:rFonts w:ascii="Calibri" w:hAnsi="Calibri" w:eastAsia="Calibri" w:cs="Calibri"/>
          <w:noProof w:val="0"/>
          <w:sz w:val="22"/>
          <w:szCs w:val="22"/>
          <w:lang w:val="en-US"/>
        </w:rPr>
        <w:t>tackle, and the sensitivity curve will not be changed or touched</w:t>
      </w:r>
      <w:r w:rsidRPr="0BE1970A" w:rsidR="229994FE">
        <w:rPr>
          <w:rFonts w:ascii="Calibri" w:hAnsi="Calibri" w:eastAsia="Calibri" w:cs="Calibri"/>
          <w:noProof w:val="0"/>
          <w:sz w:val="22"/>
          <w:szCs w:val="22"/>
          <w:lang w:val="en-US"/>
        </w:rPr>
        <w:t xml:space="preserve">. </w:t>
      </w:r>
    </w:p>
    <w:p w:rsidR="0BE1970A" w:rsidP="0BE1970A" w:rsidRDefault="0BE1970A" w14:paraId="57D2ECB5" w14:textId="38E160F0">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39941CEB" w:rsidP="0BE1970A" w:rsidRDefault="39941CEB" w14:paraId="682420BC" w14:textId="6ADAC7A5">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r w:rsidRPr="0BE1970A" w:rsidR="39941CEB">
        <w:rPr>
          <w:rFonts w:ascii="Calibri" w:hAnsi="Calibri" w:eastAsia="Calibri" w:cs="Calibri"/>
          <w:noProof w:val="0"/>
          <w:sz w:val="22"/>
          <w:szCs w:val="22"/>
          <w:lang w:val="en-US"/>
        </w:rPr>
        <w:t xml:space="preserve">Fiodor outlined the plan to collect </w:t>
      </w:r>
      <w:r w:rsidRPr="0BE1970A" w:rsidR="39941CEB">
        <w:rPr>
          <w:rFonts w:ascii="Calibri" w:hAnsi="Calibri" w:eastAsia="Calibri" w:cs="Calibri"/>
          <w:noProof w:val="0"/>
          <w:sz w:val="22"/>
          <w:szCs w:val="22"/>
          <w:lang w:val="en-US"/>
        </w:rPr>
        <w:t>additional</w:t>
      </w:r>
      <w:r w:rsidRPr="0BE1970A" w:rsidR="39941CEB">
        <w:rPr>
          <w:rFonts w:ascii="Calibri" w:hAnsi="Calibri" w:eastAsia="Calibri" w:cs="Calibri"/>
          <w:noProof w:val="0"/>
          <w:sz w:val="22"/>
          <w:szCs w:val="22"/>
          <w:lang w:val="en-US"/>
        </w:rPr>
        <w:t xml:space="preserve"> ideas and proposals for configuration changes, </w:t>
      </w:r>
      <w:r w:rsidRPr="0BE1970A" w:rsidR="39941CEB">
        <w:rPr>
          <w:rFonts w:ascii="Calibri" w:hAnsi="Calibri" w:eastAsia="Calibri" w:cs="Calibri"/>
          <w:noProof w:val="0"/>
          <w:sz w:val="22"/>
          <w:szCs w:val="22"/>
          <w:lang w:val="en-US"/>
        </w:rPr>
        <w:t xml:space="preserve">then </w:t>
      </w:r>
      <w:r w:rsidRPr="0BE1970A" w:rsidR="39941CEB">
        <w:rPr>
          <w:rFonts w:ascii="Calibri" w:hAnsi="Calibri" w:eastAsia="Calibri" w:cs="Calibri"/>
          <w:noProof w:val="0"/>
          <w:sz w:val="22"/>
          <w:szCs w:val="22"/>
          <w:lang w:val="en-US"/>
        </w:rPr>
        <w:t xml:space="preserve">select the most promising options to study in more detail. </w:t>
      </w:r>
      <w:r w:rsidRPr="0BE1970A" w:rsidR="39941CEB">
        <w:rPr>
          <w:rFonts w:ascii="Calibri" w:hAnsi="Calibri" w:eastAsia="Calibri" w:cs="Calibri"/>
          <w:noProof w:val="0"/>
          <w:sz w:val="22"/>
          <w:szCs w:val="22"/>
          <w:lang w:val="en-US"/>
        </w:rPr>
        <w:t>This will involve preliminary design work to assess the impact on performance and civil infrastructure costs, with the goal of identifying a small number of viable options to explore further during in-person meetings.</w:t>
      </w:r>
    </w:p>
    <w:p w:rsidR="0BE1970A" w:rsidP="0BE1970A" w:rsidRDefault="0BE1970A" w14:paraId="3A92D542" w14:textId="2851AA5E">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57396CB" w:rsidP="0BE1970A" w:rsidRDefault="757396CB" w14:paraId="356896FD" w14:textId="2D925235">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0BE1970A" w:rsidR="757396CB">
        <w:rPr>
          <w:rFonts w:ascii="Calibri" w:hAnsi="Calibri" w:eastAsia="Calibri" w:cs="Calibri"/>
          <w:b w:val="1"/>
          <w:bCs w:val="1"/>
          <w:i w:val="0"/>
          <w:iCs w:val="0"/>
          <w:strike w:val="0"/>
          <w:dstrike w:val="0"/>
          <w:noProof w:val="0"/>
          <w:color w:val="4F81BD"/>
          <w:sz w:val="22"/>
          <w:szCs w:val="22"/>
          <w:u w:val="none"/>
          <w:lang w:val="en-US"/>
        </w:rPr>
        <w:t>Actions:</w:t>
      </w:r>
    </w:p>
    <w:p w:rsidR="420F5114" w:rsidP="0BE1970A" w:rsidRDefault="420F5114" w14:paraId="53084AFA" w14:textId="1B65B4A6">
      <w:pPr>
        <w:pStyle w:val="ListParagraph"/>
        <w:numPr>
          <w:ilvl w:val="0"/>
          <w:numId w:val="2"/>
        </w:numPr>
        <w:suppressLineNumbers w:val="0"/>
        <w:bidi w:val="0"/>
        <w:spacing w:before="0" w:beforeAutospacing="off" w:after="0" w:afterAutospacing="off" w:line="279" w:lineRule="auto"/>
        <w:ind w:right="0"/>
        <w:jc w:val="both"/>
        <w:rPr>
          <w:rFonts w:ascii="Calibri" w:hAnsi="Calibri" w:eastAsia="Calibri" w:cs="Calibri"/>
          <w:noProof w:val="0"/>
          <w:sz w:val="22"/>
          <w:szCs w:val="22"/>
          <w:lang w:val="en-US"/>
        </w:rPr>
      </w:pPr>
      <w:r w:rsidRPr="0BE1970A" w:rsidR="420F5114">
        <w:rPr>
          <w:rFonts w:ascii="Calibri" w:hAnsi="Calibri" w:eastAsia="Calibri" w:cs="Calibri"/>
          <w:noProof w:val="0"/>
          <w:sz w:val="22"/>
          <w:szCs w:val="22"/>
          <w:lang w:val="en-US"/>
        </w:rPr>
        <w:t xml:space="preserve">The results that Sebastian </w:t>
      </w:r>
      <w:r w:rsidRPr="0BE1970A" w:rsidR="420F5114">
        <w:rPr>
          <w:rFonts w:ascii="Calibri" w:hAnsi="Calibri" w:eastAsia="Calibri" w:cs="Calibri"/>
          <w:noProof w:val="0"/>
          <w:sz w:val="22"/>
          <w:szCs w:val="22"/>
          <w:lang w:val="en-US"/>
        </w:rPr>
        <w:t>Steinlechner</w:t>
      </w:r>
      <w:r w:rsidRPr="0BE1970A" w:rsidR="420F5114">
        <w:rPr>
          <w:rFonts w:ascii="Calibri" w:hAnsi="Calibri" w:eastAsia="Calibri" w:cs="Calibri"/>
          <w:noProof w:val="0"/>
          <w:sz w:val="22"/>
          <w:szCs w:val="22"/>
          <w:lang w:val="en-US"/>
        </w:rPr>
        <w:t xml:space="preserve"> presented will be shared</w:t>
      </w:r>
      <w:r w:rsidRPr="0BE1970A" w:rsidR="4D9CC388">
        <w:rPr>
          <w:rFonts w:ascii="Calibri" w:hAnsi="Calibri" w:eastAsia="Calibri" w:cs="Calibri"/>
          <w:noProof w:val="0"/>
          <w:sz w:val="22"/>
          <w:szCs w:val="22"/>
          <w:lang w:val="en-US"/>
        </w:rPr>
        <w:t xml:space="preserve"> (TDS) in a document by the end of January. </w:t>
      </w:r>
    </w:p>
    <w:p w:rsidR="6024F688" w:rsidP="0BE1970A" w:rsidRDefault="6024F688" w14:paraId="345643B5" w14:textId="3DF7BEC4">
      <w:pPr>
        <w:pStyle w:val="ListParagraph"/>
        <w:numPr>
          <w:ilvl w:val="0"/>
          <w:numId w:val="2"/>
        </w:numPr>
        <w:suppressLineNumbers w:val="0"/>
        <w:bidi w:val="0"/>
        <w:spacing w:before="0" w:beforeAutospacing="off" w:after="0" w:afterAutospacing="off" w:line="279" w:lineRule="auto"/>
        <w:ind w:right="0"/>
        <w:jc w:val="both"/>
        <w:rPr>
          <w:rFonts w:ascii="Calibri" w:hAnsi="Calibri" w:eastAsia="Calibri" w:cs="Calibri"/>
          <w:noProof w:val="0"/>
          <w:sz w:val="22"/>
          <w:szCs w:val="22"/>
          <w:lang w:val="en-US"/>
        </w:rPr>
      </w:pPr>
      <w:r w:rsidRPr="0BE1970A" w:rsidR="6024F688">
        <w:rPr>
          <w:rFonts w:ascii="Calibri" w:hAnsi="Calibri" w:eastAsia="Calibri" w:cs="Calibri"/>
          <w:noProof w:val="0"/>
          <w:sz w:val="22"/>
          <w:szCs w:val="22"/>
          <w:lang w:val="en-US"/>
        </w:rPr>
        <w:t>Retain t</w:t>
      </w:r>
      <w:r w:rsidRPr="0BE1970A" w:rsidR="4D9CC388">
        <w:rPr>
          <w:rFonts w:ascii="Calibri" w:hAnsi="Calibri" w:eastAsia="Calibri" w:cs="Calibri"/>
          <w:noProof w:val="0"/>
          <w:sz w:val="22"/>
          <w:szCs w:val="22"/>
          <w:lang w:val="en-US"/>
        </w:rPr>
        <w:t>he discussion points</w:t>
      </w:r>
      <w:r w:rsidRPr="0BE1970A" w:rsidR="7BF78498">
        <w:rPr>
          <w:rFonts w:ascii="Calibri" w:hAnsi="Calibri" w:eastAsia="Calibri" w:cs="Calibri"/>
          <w:noProof w:val="0"/>
          <w:sz w:val="22"/>
          <w:szCs w:val="22"/>
          <w:lang w:val="en-US"/>
        </w:rPr>
        <w:t>/options</w:t>
      </w:r>
      <w:r w:rsidRPr="0BE1970A" w:rsidR="4D9CC388">
        <w:rPr>
          <w:rFonts w:ascii="Calibri" w:hAnsi="Calibri" w:eastAsia="Calibri" w:cs="Calibri"/>
          <w:noProof w:val="0"/>
          <w:sz w:val="22"/>
          <w:szCs w:val="22"/>
          <w:lang w:val="en-US"/>
        </w:rPr>
        <w:t xml:space="preserve"> </w:t>
      </w:r>
      <w:r w:rsidRPr="0BE1970A" w:rsidR="4D9CC388">
        <w:rPr>
          <w:rFonts w:ascii="Calibri" w:hAnsi="Calibri" w:eastAsia="Calibri" w:cs="Calibri"/>
          <w:noProof w:val="0"/>
          <w:sz w:val="22"/>
          <w:szCs w:val="22"/>
          <w:lang w:val="en-US"/>
        </w:rPr>
        <w:t xml:space="preserve">out of those preliminary studies that are in principle at the same time possibly </w:t>
      </w:r>
      <w:r w:rsidRPr="0BE1970A" w:rsidR="4D9CC388">
        <w:rPr>
          <w:rFonts w:ascii="Calibri" w:hAnsi="Calibri" w:eastAsia="Calibri" w:cs="Calibri"/>
          <w:noProof w:val="0"/>
          <w:sz w:val="22"/>
          <w:szCs w:val="22"/>
          <w:lang w:val="en-US"/>
        </w:rPr>
        <w:t>viable</w:t>
      </w:r>
      <w:r w:rsidRPr="0BE1970A" w:rsidR="4D9CC388">
        <w:rPr>
          <w:rFonts w:ascii="Calibri" w:hAnsi="Calibri" w:eastAsia="Calibri" w:cs="Calibri"/>
          <w:noProof w:val="0"/>
          <w:sz w:val="22"/>
          <w:szCs w:val="22"/>
          <w:lang w:val="en-US"/>
        </w:rPr>
        <w:t xml:space="preserve"> for sparing money on the civil infrastructure and </w:t>
      </w:r>
      <w:r w:rsidRPr="0BE1970A" w:rsidR="4D9CC388">
        <w:rPr>
          <w:rFonts w:ascii="Calibri" w:hAnsi="Calibri" w:eastAsia="Calibri" w:cs="Calibri"/>
          <w:noProof w:val="0"/>
          <w:sz w:val="22"/>
          <w:szCs w:val="22"/>
          <w:lang w:val="en-US"/>
        </w:rPr>
        <w:t>likely safe</w:t>
      </w:r>
      <w:r w:rsidRPr="0BE1970A" w:rsidR="4D9CC388">
        <w:rPr>
          <w:rFonts w:ascii="Calibri" w:hAnsi="Calibri" w:eastAsia="Calibri" w:cs="Calibri"/>
          <w:noProof w:val="0"/>
          <w:sz w:val="22"/>
          <w:szCs w:val="22"/>
          <w:lang w:val="en-US"/>
        </w:rPr>
        <w:t xml:space="preserve"> enough not to spoil the performance</w:t>
      </w:r>
      <w:r w:rsidRPr="0BE1970A" w:rsidR="6BDEC672">
        <w:rPr>
          <w:rFonts w:ascii="Calibri" w:hAnsi="Calibri" w:eastAsia="Calibri" w:cs="Calibri"/>
          <w:noProof w:val="0"/>
          <w:sz w:val="22"/>
          <w:szCs w:val="22"/>
          <w:lang w:val="en-US"/>
        </w:rPr>
        <w:t xml:space="preserve"> (science)</w:t>
      </w:r>
      <w:r w:rsidRPr="0BE1970A" w:rsidR="4D9CC388">
        <w:rPr>
          <w:rFonts w:ascii="Calibri" w:hAnsi="Calibri" w:eastAsia="Calibri" w:cs="Calibri"/>
          <w:noProof w:val="0"/>
          <w:sz w:val="22"/>
          <w:szCs w:val="22"/>
          <w:lang w:val="en-US"/>
        </w:rPr>
        <w:t>.</w:t>
      </w:r>
    </w:p>
    <w:p xmlns:wp14="http://schemas.microsoft.com/office/word/2010/wordml" w:rsidP="60E328F5" wp14:paraId="6B0A387D" wp14:textId="7D07B647">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C14C411" w:rsidP="60E328F5" w:rsidRDefault="6C14C411" w14:paraId="6E1DA0FF" w14:textId="290ADA66">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60E328F5" w:rsidR="7C332AB1">
        <w:rPr>
          <w:rFonts w:ascii="Calibri" w:hAnsi="Calibri" w:eastAsia="Calibri" w:cs="Calibri"/>
          <w:b w:val="1"/>
          <w:bCs w:val="1"/>
          <w:i w:val="0"/>
          <w:iCs w:val="0"/>
          <w:strike w:val="0"/>
          <w:dstrike w:val="0"/>
          <w:noProof w:val="0"/>
          <w:color w:val="4F81BD"/>
          <w:sz w:val="22"/>
          <w:szCs w:val="22"/>
          <w:u w:val="none"/>
          <w:lang w:val="en-US"/>
        </w:rPr>
        <w:t>Configuration brainstorm continued</w:t>
      </w:r>
    </w:p>
    <w:p w:rsidR="6C14C411" w:rsidP="60E328F5" w:rsidRDefault="6C14C411" w14:paraId="3BD7411E" w14:textId="0C32F99C">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60E328F5" w:rsidR="1311B030">
        <w:rPr>
          <w:rFonts w:ascii="Calibri" w:hAnsi="Calibri" w:eastAsia="Calibri" w:cs="Calibri"/>
          <w:b w:val="1"/>
          <w:bCs w:val="1"/>
          <w:i w:val="1"/>
          <w:iCs w:val="1"/>
          <w:noProof w:val="0"/>
          <w:sz w:val="22"/>
          <w:szCs w:val="22"/>
          <w:lang w:val="en-US"/>
        </w:rPr>
        <w:t>1</w:t>
      </w:r>
      <w:r w:rsidRPr="60E328F5" w:rsidR="6C2A19F2">
        <w:rPr>
          <w:rFonts w:ascii="Calibri" w:hAnsi="Calibri" w:eastAsia="Calibri" w:cs="Calibri"/>
          <w:b w:val="1"/>
          <w:bCs w:val="1"/>
          <w:i w:val="1"/>
          <w:iCs w:val="1"/>
          <w:noProof w:val="0"/>
          <w:sz w:val="22"/>
          <w:szCs w:val="22"/>
          <w:lang w:val="en-US"/>
        </w:rPr>
        <w:t>5</w:t>
      </w:r>
      <w:r w:rsidRPr="60E328F5" w:rsidR="1311B030">
        <w:rPr>
          <w:rFonts w:ascii="Calibri" w:hAnsi="Calibri" w:eastAsia="Calibri" w:cs="Calibri"/>
          <w:b w:val="1"/>
          <w:bCs w:val="1"/>
          <w:i w:val="1"/>
          <w:iCs w:val="1"/>
          <w:noProof w:val="0"/>
          <w:sz w:val="22"/>
          <w:szCs w:val="22"/>
          <w:lang w:val="en-US"/>
        </w:rPr>
        <w:t>:</w:t>
      </w:r>
      <w:r w:rsidRPr="60E328F5" w:rsidR="601339A7">
        <w:rPr>
          <w:rFonts w:ascii="Calibri" w:hAnsi="Calibri" w:eastAsia="Calibri" w:cs="Calibri"/>
          <w:b w:val="1"/>
          <w:bCs w:val="1"/>
          <w:i w:val="1"/>
          <w:iCs w:val="1"/>
          <w:noProof w:val="0"/>
          <w:sz w:val="22"/>
          <w:szCs w:val="22"/>
          <w:lang w:val="en-US"/>
        </w:rPr>
        <w:t>0</w:t>
      </w:r>
      <w:r w:rsidRPr="60E328F5" w:rsidR="1311B030">
        <w:rPr>
          <w:rFonts w:ascii="Calibri" w:hAnsi="Calibri" w:eastAsia="Calibri" w:cs="Calibri"/>
          <w:b w:val="1"/>
          <w:bCs w:val="1"/>
          <w:i w:val="1"/>
          <w:iCs w:val="1"/>
          <w:noProof w:val="0"/>
          <w:sz w:val="22"/>
          <w:szCs w:val="22"/>
          <w:lang w:val="en-US"/>
        </w:rPr>
        <w:t>0-</w:t>
      </w:r>
      <w:r w:rsidRPr="60E328F5" w:rsidR="7A7FB444">
        <w:rPr>
          <w:rFonts w:ascii="Calibri" w:hAnsi="Calibri" w:eastAsia="Calibri" w:cs="Calibri"/>
          <w:b w:val="1"/>
          <w:bCs w:val="1"/>
          <w:i w:val="1"/>
          <w:iCs w:val="1"/>
          <w:noProof w:val="0"/>
          <w:sz w:val="22"/>
          <w:szCs w:val="22"/>
          <w:lang w:val="en-US"/>
        </w:rPr>
        <w:t>15</w:t>
      </w:r>
      <w:r w:rsidRPr="60E328F5" w:rsidR="1311B030">
        <w:rPr>
          <w:rFonts w:ascii="Calibri" w:hAnsi="Calibri" w:eastAsia="Calibri" w:cs="Calibri"/>
          <w:b w:val="1"/>
          <w:bCs w:val="1"/>
          <w:i w:val="1"/>
          <w:iCs w:val="1"/>
          <w:noProof w:val="0"/>
          <w:sz w:val="22"/>
          <w:szCs w:val="22"/>
          <w:lang w:val="en-US"/>
        </w:rPr>
        <w:t>:</w:t>
      </w:r>
      <w:r w:rsidRPr="60E328F5" w:rsidR="6FF0E98F">
        <w:rPr>
          <w:rFonts w:ascii="Calibri" w:hAnsi="Calibri" w:eastAsia="Calibri" w:cs="Calibri"/>
          <w:b w:val="1"/>
          <w:bCs w:val="1"/>
          <w:i w:val="1"/>
          <w:iCs w:val="1"/>
          <w:noProof w:val="0"/>
          <w:sz w:val="22"/>
          <w:szCs w:val="22"/>
          <w:lang w:val="en-US"/>
        </w:rPr>
        <w:t>30</w:t>
      </w:r>
      <w:r w:rsidRPr="60E328F5" w:rsidR="1311B030">
        <w:rPr>
          <w:rFonts w:ascii="Calibri" w:hAnsi="Calibri" w:eastAsia="Calibri" w:cs="Calibri"/>
          <w:b w:val="1"/>
          <w:bCs w:val="1"/>
          <w:i w:val="1"/>
          <w:iCs w:val="1"/>
          <w:noProof w:val="0"/>
          <w:sz w:val="22"/>
          <w:szCs w:val="22"/>
          <w:lang w:val="en-US"/>
        </w:rPr>
        <w:t xml:space="preserve"> CET</w:t>
      </w:r>
    </w:p>
    <w:p w:rsidR="6C14C411" w:rsidP="60E328F5" w:rsidRDefault="6C14C411" w14:paraId="5C18F7D1" w14:textId="38C2A351">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6C14C411" w:rsidP="60E328F5" w:rsidRDefault="6C14C411" w14:paraId="7089949E" w14:textId="0ADB0FE8">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GB"/>
        </w:rPr>
      </w:pPr>
      <w:r w:rsidRPr="60E328F5" w:rsidR="1311B030">
        <w:rPr>
          <w:rFonts w:ascii="Calibri" w:hAnsi="Calibri" w:eastAsia="Calibri" w:cs="Calibri"/>
          <w:b w:val="1"/>
          <w:bCs w:val="1"/>
          <w:i w:val="0"/>
          <w:iCs w:val="0"/>
          <w:noProof w:val="0"/>
          <w:sz w:val="22"/>
          <w:szCs w:val="22"/>
          <w:lang w:val="en-GB"/>
        </w:rPr>
        <w:t>Point presented by:</w:t>
      </w:r>
      <w:r w:rsidRPr="60E328F5" w:rsidR="1311B030">
        <w:rPr>
          <w:rFonts w:ascii="Calibri" w:hAnsi="Calibri" w:eastAsia="Calibri" w:cs="Calibri"/>
          <w:b w:val="0"/>
          <w:bCs w:val="0"/>
          <w:i w:val="0"/>
          <w:iCs w:val="0"/>
          <w:noProof w:val="0"/>
          <w:sz w:val="22"/>
          <w:szCs w:val="22"/>
          <w:lang w:val="en-GB"/>
        </w:rPr>
        <w:t xml:space="preserve"> </w:t>
      </w:r>
      <w:r w:rsidRPr="60E328F5" w:rsidR="3F16626B">
        <w:rPr>
          <w:rFonts w:ascii="Calibri" w:hAnsi="Calibri" w:eastAsia="Calibri" w:cs="Calibri"/>
          <w:b w:val="0"/>
          <w:bCs w:val="0"/>
          <w:i w:val="0"/>
          <w:iCs w:val="0"/>
          <w:noProof w:val="0"/>
          <w:sz w:val="22"/>
          <w:szCs w:val="22"/>
          <w:lang w:val="en-GB"/>
        </w:rPr>
        <w:t>Fiodor Sorrentino</w:t>
      </w:r>
    </w:p>
    <w:p w:rsidR="6C14C411" w:rsidP="6C14C411" w:rsidRDefault="6C14C411" w14:paraId="093F0819" w14:textId="35BA8EBE">
      <w:pPr>
        <w:pStyle w:val="ListParagraph"/>
        <w:spacing w:before="0" w:beforeAutospacing="off" w:after="0" w:afterAutospacing="off"/>
        <w:ind w:left="720"/>
      </w:pPr>
      <w:r w:rsidRPr="60E328F5" w:rsidR="1311B030">
        <w:rPr>
          <w:rFonts w:ascii="Calibri" w:hAnsi="Calibri" w:eastAsia="Calibri" w:cs="Calibri"/>
          <w:b w:val="1"/>
          <w:bCs w:val="1"/>
          <w:i w:val="0"/>
          <w:iCs w:val="0"/>
          <w:noProof w:val="0"/>
          <w:sz w:val="22"/>
          <w:szCs w:val="22"/>
          <w:lang w:val="en-GB"/>
        </w:rPr>
        <w:t xml:space="preserve">Point </w:t>
      </w:r>
      <w:r w:rsidRPr="60E328F5" w:rsidR="1311B030">
        <w:rPr>
          <w:rFonts w:ascii="Calibri" w:hAnsi="Calibri" w:eastAsia="Calibri" w:cs="Calibri"/>
          <w:b w:val="1"/>
          <w:bCs w:val="1"/>
          <w:i w:val="0"/>
          <w:iCs w:val="0"/>
          <w:noProof w:val="0"/>
          <w:sz w:val="22"/>
          <w:szCs w:val="22"/>
          <w:lang w:val="en-GB"/>
        </w:rPr>
        <w:t>submitted</w:t>
      </w:r>
      <w:r w:rsidRPr="60E328F5" w:rsidR="1311B030">
        <w:rPr>
          <w:rFonts w:ascii="Calibri" w:hAnsi="Calibri" w:eastAsia="Calibri" w:cs="Calibri"/>
          <w:b w:val="1"/>
          <w:bCs w:val="1"/>
          <w:i w:val="0"/>
          <w:iCs w:val="0"/>
          <w:noProof w:val="0"/>
          <w:sz w:val="22"/>
          <w:szCs w:val="22"/>
          <w:lang w:val="en-GB"/>
        </w:rPr>
        <w:t xml:space="preserve"> for: </w:t>
      </w:r>
      <w:r w:rsidRPr="60E328F5" w:rsidR="0E1641A7">
        <w:rPr>
          <w:rFonts w:ascii="Calibri" w:hAnsi="Calibri" w:eastAsia="Calibri" w:cs="Calibri"/>
          <w:b w:val="0"/>
          <w:bCs w:val="0"/>
          <w:i w:val="0"/>
          <w:iCs w:val="0"/>
          <w:noProof w:val="0"/>
          <w:color w:val="000000" w:themeColor="text1" w:themeTint="FF" w:themeShade="FF"/>
          <w:sz w:val="22"/>
          <w:szCs w:val="22"/>
          <w:lang w:val="en-US"/>
        </w:rPr>
        <w:t>discussion</w:t>
      </w:r>
    </w:p>
    <w:p w:rsidR="6C14C411" w:rsidP="60E328F5" w:rsidRDefault="6C14C411" w14:paraId="1806B99E" w14:textId="0CCFD0AE">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C14C411" w:rsidP="086C85B7" w:rsidRDefault="6C14C411" w14:paraId="00DC329A" w14:textId="428E0EEA">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r w:rsidRPr="0BE1970A" w:rsidR="63A386AD">
        <w:rPr>
          <w:rFonts w:ascii="Calibri" w:hAnsi="Calibri" w:eastAsia="Calibri" w:cs="Calibri"/>
          <w:b w:val="0"/>
          <w:bCs w:val="0"/>
          <w:i w:val="0"/>
          <w:iCs w:val="0"/>
          <w:noProof w:val="0"/>
          <w:color w:val="000000" w:themeColor="text1" w:themeTint="FF" w:themeShade="FF"/>
          <w:sz w:val="22"/>
          <w:szCs w:val="22"/>
          <w:lang w:val="en-US"/>
        </w:rPr>
        <w:t xml:space="preserve">We are collecting several ideas </w:t>
      </w:r>
      <w:r w:rsidRPr="0BE1970A" w:rsidR="3AA4D76C">
        <w:rPr>
          <w:rFonts w:ascii="Calibri" w:hAnsi="Calibri" w:eastAsia="Calibri" w:cs="Calibri"/>
          <w:b w:val="0"/>
          <w:bCs w:val="0"/>
          <w:i w:val="0"/>
          <w:iCs w:val="0"/>
          <w:noProof w:val="0"/>
          <w:color w:val="000000" w:themeColor="text1" w:themeTint="FF" w:themeShade="FF"/>
          <w:sz w:val="22"/>
          <w:szCs w:val="22"/>
          <w:lang w:val="en-US"/>
        </w:rPr>
        <w:t xml:space="preserve">on GitLab </w:t>
      </w:r>
      <w:r w:rsidRPr="0BE1970A" w:rsidR="63A386AD">
        <w:rPr>
          <w:rFonts w:ascii="Calibri" w:hAnsi="Calibri" w:eastAsia="Calibri" w:cs="Calibri"/>
          <w:b w:val="0"/>
          <w:bCs w:val="0"/>
          <w:i w:val="0"/>
          <w:iCs w:val="0"/>
          <w:noProof w:val="0"/>
          <w:color w:val="000000" w:themeColor="text1" w:themeTint="FF" w:themeShade="FF"/>
          <w:sz w:val="22"/>
          <w:szCs w:val="22"/>
          <w:lang w:val="en-US"/>
        </w:rPr>
        <w:t>to</w:t>
      </w:r>
      <w:r w:rsidRPr="0BE1970A" w:rsidR="29FBECE3">
        <w:rPr>
          <w:rFonts w:ascii="Calibri" w:hAnsi="Calibri" w:eastAsia="Calibri" w:cs="Calibri"/>
          <w:b w:val="0"/>
          <w:bCs w:val="0"/>
          <w:i w:val="0"/>
          <w:iCs w:val="0"/>
          <w:noProof w:val="0"/>
          <w:color w:val="000000" w:themeColor="text1" w:themeTint="FF" w:themeShade="FF"/>
          <w:sz w:val="22"/>
          <w:szCs w:val="22"/>
          <w:lang w:val="en-US"/>
        </w:rPr>
        <w:t xml:space="preserve">wards detector configurations with reduced impact on civil infrastructure requirements. Today </w:t>
      </w:r>
      <w:r w:rsidRPr="0BE1970A" w:rsidR="29FBECE3">
        <w:rPr>
          <w:rFonts w:ascii="Calibri" w:hAnsi="Calibri" w:eastAsia="Calibri" w:cs="Calibri"/>
          <w:b w:val="0"/>
          <w:bCs w:val="0"/>
          <w:i w:val="0"/>
          <w:iCs w:val="0"/>
          <w:noProof w:val="0"/>
          <w:color w:val="000000" w:themeColor="text1" w:themeTint="FF" w:themeShade="FF"/>
          <w:sz w:val="22"/>
          <w:szCs w:val="22"/>
          <w:lang w:val="en-US"/>
        </w:rPr>
        <w:t>we’ll</w:t>
      </w:r>
      <w:r w:rsidRPr="0BE1970A" w:rsidR="29FBECE3">
        <w:rPr>
          <w:rFonts w:ascii="Calibri" w:hAnsi="Calibri" w:eastAsia="Calibri" w:cs="Calibri"/>
          <w:b w:val="0"/>
          <w:bCs w:val="0"/>
          <w:i w:val="0"/>
          <w:iCs w:val="0"/>
          <w:noProof w:val="0"/>
          <w:color w:val="000000" w:themeColor="text1" w:themeTint="FF" w:themeShade="FF"/>
          <w:sz w:val="22"/>
          <w:szCs w:val="22"/>
          <w:lang w:val="en-US"/>
        </w:rPr>
        <w:t xml:space="preserve"> summarize the options currently on the table, and </w:t>
      </w:r>
      <w:r w:rsidRPr="0BE1970A" w:rsidR="29FBECE3">
        <w:rPr>
          <w:rFonts w:ascii="Calibri" w:hAnsi="Calibri" w:eastAsia="Calibri" w:cs="Calibri"/>
          <w:b w:val="0"/>
          <w:bCs w:val="0"/>
          <w:i w:val="0"/>
          <w:iCs w:val="0"/>
          <w:noProof w:val="0"/>
          <w:color w:val="000000" w:themeColor="text1" w:themeTint="FF" w:themeShade="FF"/>
          <w:sz w:val="22"/>
          <w:szCs w:val="22"/>
          <w:lang w:val="en-US"/>
        </w:rPr>
        <w:t>we’ll</w:t>
      </w:r>
      <w:r w:rsidRPr="0BE1970A" w:rsidR="29FBECE3">
        <w:rPr>
          <w:rFonts w:ascii="Calibri" w:hAnsi="Calibri" w:eastAsia="Calibri" w:cs="Calibri"/>
          <w:b w:val="0"/>
          <w:bCs w:val="0"/>
          <w:i w:val="0"/>
          <w:iCs w:val="0"/>
          <w:noProof w:val="0"/>
          <w:color w:val="000000" w:themeColor="text1" w:themeTint="FF" w:themeShade="FF"/>
          <w:sz w:val="22"/>
          <w:szCs w:val="22"/>
          <w:lang w:val="en-US"/>
        </w:rPr>
        <w:t xml:space="preserve"> briefly </w:t>
      </w:r>
      <w:r w:rsidRPr="0BE1970A" w:rsidR="5E27ABFF">
        <w:rPr>
          <w:rFonts w:ascii="Calibri" w:hAnsi="Calibri" w:eastAsia="Calibri" w:cs="Calibri"/>
          <w:b w:val="0"/>
          <w:bCs w:val="0"/>
          <w:i w:val="0"/>
          <w:iCs w:val="0"/>
          <w:noProof w:val="0"/>
          <w:color w:val="000000" w:themeColor="text1" w:themeTint="FF" w:themeShade="FF"/>
          <w:sz w:val="22"/>
          <w:szCs w:val="22"/>
          <w:lang w:val="en-US"/>
        </w:rPr>
        <w:t xml:space="preserve">discuss what interesting combinations are possible to preselect </w:t>
      </w:r>
      <w:r w:rsidRPr="0BE1970A" w:rsidR="5E27ABFF">
        <w:rPr>
          <w:rFonts w:ascii="Calibri" w:hAnsi="Calibri" w:eastAsia="Calibri" w:cs="Calibri"/>
          <w:b w:val="0"/>
          <w:bCs w:val="0"/>
          <w:i w:val="0"/>
          <w:iCs w:val="0"/>
          <w:noProof w:val="0"/>
          <w:color w:val="000000" w:themeColor="text1" w:themeTint="FF" w:themeShade="FF"/>
          <w:sz w:val="22"/>
          <w:szCs w:val="22"/>
          <w:lang w:val="en-US"/>
        </w:rPr>
        <w:t>viable</w:t>
      </w:r>
      <w:r w:rsidRPr="0BE1970A" w:rsidR="5E27ABFF">
        <w:rPr>
          <w:rFonts w:ascii="Calibri" w:hAnsi="Calibri" w:eastAsia="Calibri" w:cs="Calibri"/>
          <w:b w:val="0"/>
          <w:bCs w:val="0"/>
          <w:i w:val="0"/>
          <w:iCs w:val="0"/>
          <w:noProof w:val="0"/>
          <w:color w:val="000000" w:themeColor="text1" w:themeTint="FF" w:themeShade="FF"/>
          <w:sz w:val="22"/>
          <w:szCs w:val="22"/>
          <w:lang w:val="en-US"/>
        </w:rPr>
        <w:t xml:space="preserve"> options to be studied in more detail during in-person meetings. </w:t>
      </w:r>
    </w:p>
    <w:p w:rsidR="0BE1970A" w:rsidP="0BE1970A" w:rsidRDefault="0BE1970A" w14:paraId="7E41E9A5" w14:textId="030CDB58">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24629500" w:rsidP="0BE1970A" w:rsidRDefault="24629500" w14:paraId="7BC19F8E" w14:textId="30CA886C">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0BE1970A" w:rsidR="24629500">
        <w:rPr>
          <w:rFonts w:ascii="Calibri" w:hAnsi="Calibri" w:eastAsia="Calibri" w:cs="Calibri"/>
          <w:b w:val="1"/>
          <w:bCs w:val="1"/>
          <w:i w:val="0"/>
          <w:iCs w:val="0"/>
          <w:strike w:val="0"/>
          <w:dstrike w:val="0"/>
          <w:noProof w:val="0"/>
          <w:color w:val="4F81BD"/>
          <w:sz w:val="22"/>
          <w:szCs w:val="22"/>
          <w:u w:val="none"/>
          <w:lang w:val="en-US"/>
        </w:rPr>
        <w:t>Summary of Discussion:</w:t>
      </w:r>
    </w:p>
    <w:p w:rsidR="40554D92" w:rsidP="0BE1970A" w:rsidRDefault="40554D92" w14:paraId="0B103B3A" w14:textId="49FC92D6">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r w:rsidRPr="0BE1970A" w:rsidR="40554D92">
        <w:rPr>
          <w:rFonts w:ascii="Calibri" w:hAnsi="Calibri" w:eastAsia="Calibri" w:cs="Calibri"/>
          <w:b w:val="0"/>
          <w:bCs w:val="0"/>
          <w:i w:val="0"/>
          <w:iCs w:val="0"/>
          <w:noProof w:val="0"/>
          <w:color w:val="000000" w:themeColor="text1" w:themeTint="FF" w:themeShade="FF"/>
          <w:sz w:val="22"/>
          <w:szCs w:val="22"/>
          <w:lang w:val="en-US"/>
        </w:rPr>
        <w:t xml:space="preserve">The GitLab brainstorming topics were listed and </w:t>
      </w:r>
      <w:r w:rsidRPr="0BE1970A" w:rsidR="40554D92">
        <w:rPr>
          <w:rFonts w:ascii="Calibri" w:hAnsi="Calibri" w:eastAsia="Calibri" w:cs="Calibri"/>
          <w:b w:val="0"/>
          <w:bCs w:val="0"/>
          <w:i w:val="0"/>
          <w:iCs w:val="0"/>
          <w:noProof w:val="0"/>
          <w:color w:val="000000" w:themeColor="text1" w:themeTint="FF" w:themeShade="FF"/>
          <w:sz w:val="22"/>
          <w:szCs w:val="22"/>
          <w:lang w:val="en-US"/>
        </w:rPr>
        <w:t>summarised</w:t>
      </w:r>
      <w:r w:rsidRPr="0BE1970A" w:rsidR="40554D92">
        <w:rPr>
          <w:rFonts w:ascii="Calibri" w:hAnsi="Calibri" w:eastAsia="Calibri" w:cs="Calibri"/>
          <w:b w:val="0"/>
          <w:bCs w:val="0"/>
          <w:i w:val="0"/>
          <w:iCs w:val="0"/>
          <w:noProof w:val="0"/>
          <w:color w:val="000000" w:themeColor="text1" w:themeTint="FF" w:themeShade="FF"/>
          <w:sz w:val="22"/>
          <w:szCs w:val="22"/>
          <w:lang w:val="en-US"/>
        </w:rPr>
        <w:t xml:space="preserve"> by Fiodor Sorrentino.</w:t>
      </w:r>
      <w:r w:rsidRPr="0BE1970A" w:rsidR="0E204AAB">
        <w:rPr>
          <w:rFonts w:ascii="Calibri" w:hAnsi="Calibri" w:eastAsia="Calibri" w:cs="Calibri"/>
          <w:b w:val="0"/>
          <w:bCs w:val="0"/>
          <w:i w:val="0"/>
          <w:iCs w:val="0"/>
          <w:noProof w:val="0"/>
          <w:color w:val="000000" w:themeColor="text1" w:themeTint="FF" w:themeShade="FF"/>
          <w:sz w:val="22"/>
          <w:szCs w:val="22"/>
          <w:lang w:val="en-US"/>
        </w:rPr>
        <w:t xml:space="preserve"> The task force </w:t>
      </w:r>
      <w:r w:rsidRPr="0BE1970A" w:rsidR="0E204AAB">
        <w:rPr>
          <w:rFonts w:ascii="Calibri" w:hAnsi="Calibri" w:eastAsia="Calibri" w:cs="Calibri"/>
          <w:noProof w:val="0"/>
          <w:sz w:val="22"/>
          <w:szCs w:val="22"/>
          <w:lang w:val="en-US"/>
        </w:rPr>
        <w:t xml:space="preserve">should go on with collecting suggestions and ideas for </w:t>
      </w:r>
      <w:r w:rsidRPr="0BE1970A" w:rsidR="0E204AAB">
        <w:rPr>
          <w:rFonts w:ascii="Calibri" w:hAnsi="Calibri" w:eastAsia="Calibri" w:cs="Calibri"/>
          <w:noProof w:val="0"/>
          <w:sz w:val="22"/>
          <w:szCs w:val="22"/>
          <w:lang w:val="en-US"/>
        </w:rPr>
        <w:t>possible options</w:t>
      </w:r>
      <w:r w:rsidRPr="0BE1970A" w:rsidR="0E204AAB">
        <w:rPr>
          <w:rFonts w:ascii="Calibri" w:hAnsi="Calibri" w:eastAsia="Calibri" w:cs="Calibri"/>
          <w:noProof w:val="0"/>
          <w:sz w:val="22"/>
          <w:szCs w:val="22"/>
          <w:lang w:val="en-US"/>
        </w:rPr>
        <w:t xml:space="preserve"> </w:t>
      </w:r>
      <w:r w:rsidRPr="0BE1970A" w:rsidR="1DA5DE06">
        <w:rPr>
          <w:rFonts w:ascii="Calibri" w:hAnsi="Calibri" w:eastAsia="Calibri" w:cs="Calibri"/>
          <w:noProof w:val="0"/>
          <w:sz w:val="22"/>
          <w:szCs w:val="22"/>
          <w:lang w:val="en-US"/>
        </w:rPr>
        <w:t>for</w:t>
      </w:r>
      <w:r w:rsidRPr="0BE1970A" w:rsidR="0E204AAB">
        <w:rPr>
          <w:rFonts w:ascii="Calibri" w:hAnsi="Calibri" w:eastAsia="Calibri" w:cs="Calibri"/>
          <w:noProof w:val="0"/>
          <w:sz w:val="22"/>
          <w:szCs w:val="22"/>
          <w:lang w:val="en-US"/>
        </w:rPr>
        <w:t xml:space="preserve"> the configuration. </w:t>
      </w:r>
      <w:r w:rsidRPr="0BE1970A" w:rsidR="0E204AAB">
        <w:rPr>
          <w:rFonts w:ascii="Calibri" w:hAnsi="Calibri" w:eastAsia="Calibri" w:cs="Calibri"/>
          <w:noProof w:val="0"/>
          <w:sz w:val="22"/>
          <w:szCs w:val="22"/>
          <w:lang w:val="en-US"/>
        </w:rPr>
        <w:t>Maybe this</w:t>
      </w:r>
      <w:r w:rsidRPr="0BE1970A" w:rsidR="0E204AAB">
        <w:rPr>
          <w:rFonts w:ascii="Calibri" w:hAnsi="Calibri" w:eastAsia="Calibri" w:cs="Calibri"/>
          <w:noProof w:val="0"/>
          <w:sz w:val="22"/>
          <w:szCs w:val="22"/>
          <w:lang w:val="en-US"/>
        </w:rPr>
        <w:t xml:space="preserve"> list is not comprehensive of things that have been already proposed or discussed, but </w:t>
      </w:r>
      <w:r w:rsidRPr="0BE1970A" w:rsidR="34BFEA75">
        <w:rPr>
          <w:rFonts w:ascii="Calibri" w:hAnsi="Calibri" w:eastAsia="Calibri" w:cs="Calibri"/>
          <w:noProof w:val="0"/>
          <w:sz w:val="22"/>
          <w:szCs w:val="22"/>
          <w:lang w:val="en-US"/>
        </w:rPr>
        <w:t>the idea is</w:t>
      </w:r>
      <w:r w:rsidRPr="0BE1970A" w:rsidR="0E204AAB">
        <w:rPr>
          <w:rFonts w:ascii="Calibri" w:hAnsi="Calibri" w:eastAsia="Calibri" w:cs="Calibri"/>
          <w:noProof w:val="0"/>
          <w:sz w:val="22"/>
          <w:szCs w:val="22"/>
          <w:lang w:val="en-US"/>
        </w:rPr>
        <w:t xml:space="preserve"> to have a collection of those </w:t>
      </w:r>
      <w:r w:rsidRPr="0BE1970A" w:rsidR="0E204AAB">
        <w:rPr>
          <w:rFonts w:ascii="Calibri" w:hAnsi="Calibri" w:eastAsia="Calibri" w:cs="Calibri"/>
          <w:noProof w:val="0"/>
          <w:sz w:val="22"/>
          <w:szCs w:val="22"/>
          <w:lang w:val="en-US"/>
        </w:rPr>
        <w:t>possible ideas</w:t>
      </w:r>
      <w:r w:rsidRPr="0BE1970A" w:rsidR="0E204AAB">
        <w:rPr>
          <w:rFonts w:ascii="Calibri" w:hAnsi="Calibri" w:eastAsia="Calibri" w:cs="Calibri"/>
          <w:noProof w:val="0"/>
          <w:sz w:val="22"/>
          <w:szCs w:val="22"/>
          <w:lang w:val="en-US"/>
        </w:rPr>
        <w:t xml:space="preserve"> that might be independent </w:t>
      </w:r>
      <w:r w:rsidRPr="0BE1970A" w:rsidR="05589EE5">
        <w:rPr>
          <w:rFonts w:ascii="Calibri" w:hAnsi="Calibri" w:eastAsia="Calibri" w:cs="Calibri"/>
          <w:noProof w:val="0"/>
          <w:sz w:val="22"/>
          <w:szCs w:val="22"/>
          <w:lang w:val="en-US"/>
        </w:rPr>
        <w:t>of</w:t>
      </w:r>
      <w:r w:rsidRPr="0BE1970A" w:rsidR="0E204AAB">
        <w:rPr>
          <w:rFonts w:ascii="Calibri" w:hAnsi="Calibri" w:eastAsia="Calibri" w:cs="Calibri"/>
          <w:noProof w:val="0"/>
          <w:sz w:val="22"/>
          <w:szCs w:val="22"/>
          <w:lang w:val="en-US"/>
        </w:rPr>
        <w:t xml:space="preserve"> geometry, or those who might depend on </w:t>
      </w:r>
      <w:r w:rsidRPr="0BE1970A" w:rsidR="453CAD8D">
        <w:rPr>
          <w:rFonts w:ascii="Calibri" w:hAnsi="Calibri" w:eastAsia="Calibri" w:cs="Calibri"/>
          <w:noProof w:val="0"/>
          <w:sz w:val="22"/>
          <w:szCs w:val="22"/>
          <w:lang w:val="en-US"/>
        </w:rPr>
        <w:t>geometry.</w:t>
      </w:r>
      <w:r w:rsidRPr="0BE1970A" w:rsidR="40554D92">
        <w:rPr>
          <w:rFonts w:ascii="Calibri" w:hAnsi="Calibri" w:eastAsia="Calibri" w:cs="Calibri"/>
          <w:b w:val="0"/>
          <w:bCs w:val="0"/>
          <w:i w:val="0"/>
          <w:iCs w:val="0"/>
          <w:noProof w:val="0"/>
          <w:color w:val="000000" w:themeColor="text1" w:themeTint="FF" w:themeShade="FF"/>
          <w:sz w:val="22"/>
          <w:szCs w:val="22"/>
          <w:lang w:val="en-US"/>
        </w:rPr>
        <w:t xml:space="preserve"> </w:t>
      </w:r>
    </w:p>
    <w:p w:rsidR="6C14C411" w:rsidP="60E328F5" w:rsidRDefault="6C14C411" w14:paraId="29BF1255" w14:textId="0C8D9A0C">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C14C411" w:rsidP="60E328F5" w:rsidRDefault="6C14C411" w14:paraId="40E90E7A" w14:textId="48ABF5E0">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60E328F5" w:rsidR="0E1641A7">
        <w:rPr>
          <w:rFonts w:ascii="Calibri" w:hAnsi="Calibri" w:eastAsia="Calibri" w:cs="Calibri"/>
          <w:b w:val="1"/>
          <w:bCs w:val="1"/>
          <w:i w:val="0"/>
          <w:iCs w:val="0"/>
          <w:strike w:val="0"/>
          <w:dstrike w:val="0"/>
          <w:noProof w:val="0"/>
          <w:color w:val="4F81BD"/>
          <w:sz w:val="22"/>
          <w:szCs w:val="22"/>
          <w:u w:val="none"/>
          <w:lang w:val="en-US"/>
        </w:rPr>
        <w:t>Update and discussion on WBS</w:t>
      </w:r>
    </w:p>
    <w:p w:rsidR="6C14C411" w:rsidP="60E328F5" w:rsidRDefault="6C14C411" w14:paraId="540C7967" w14:textId="294D57A6">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60E328F5" w:rsidR="0E1641A7">
        <w:rPr>
          <w:rFonts w:ascii="Calibri" w:hAnsi="Calibri" w:eastAsia="Calibri" w:cs="Calibri"/>
          <w:b w:val="1"/>
          <w:bCs w:val="1"/>
          <w:i w:val="1"/>
          <w:iCs w:val="1"/>
          <w:noProof w:val="0"/>
          <w:sz w:val="22"/>
          <w:szCs w:val="22"/>
          <w:lang w:val="en-US"/>
        </w:rPr>
        <w:t>15:30-15:50 CET</w:t>
      </w:r>
    </w:p>
    <w:p w:rsidR="6C14C411" w:rsidP="60E328F5" w:rsidRDefault="6C14C411" w14:paraId="7DD69170" w14:textId="38C2A351">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6C14C411" w:rsidP="60E328F5" w:rsidRDefault="6C14C411" w14:paraId="6B8638CD" w14:textId="0ADB0FE8">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GB"/>
        </w:rPr>
      </w:pPr>
      <w:r w:rsidRPr="60E328F5" w:rsidR="0E1641A7">
        <w:rPr>
          <w:rFonts w:ascii="Calibri" w:hAnsi="Calibri" w:eastAsia="Calibri" w:cs="Calibri"/>
          <w:b w:val="1"/>
          <w:bCs w:val="1"/>
          <w:i w:val="0"/>
          <w:iCs w:val="0"/>
          <w:noProof w:val="0"/>
          <w:sz w:val="22"/>
          <w:szCs w:val="22"/>
          <w:lang w:val="en-GB"/>
        </w:rPr>
        <w:t>Point presented by:</w:t>
      </w:r>
      <w:r w:rsidRPr="60E328F5" w:rsidR="0E1641A7">
        <w:rPr>
          <w:rFonts w:ascii="Calibri" w:hAnsi="Calibri" w:eastAsia="Calibri" w:cs="Calibri"/>
          <w:b w:val="0"/>
          <w:bCs w:val="0"/>
          <w:i w:val="0"/>
          <w:iCs w:val="0"/>
          <w:noProof w:val="0"/>
          <w:sz w:val="22"/>
          <w:szCs w:val="22"/>
          <w:lang w:val="en-GB"/>
        </w:rPr>
        <w:t xml:space="preserve"> Fiodor Sorrentino</w:t>
      </w:r>
    </w:p>
    <w:p w:rsidR="6C14C411" w:rsidP="6C14C411" w:rsidRDefault="6C14C411" w14:paraId="387F7538" w14:textId="4CA8A9C6">
      <w:pPr>
        <w:pStyle w:val="ListParagraph"/>
        <w:spacing w:before="0" w:beforeAutospacing="off" w:after="0" w:afterAutospacing="off"/>
        <w:ind w:left="720"/>
      </w:pPr>
      <w:r w:rsidRPr="086C85B7" w:rsidR="0E1641A7">
        <w:rPr>
          <w:rFonts w:ascii="Calibri" w:hAnsi="Calibri" w:eastAsia="Calibri" w:cs="Calibri"/>
          <w:b w:val="1"/>
          <w:bCs w:val="1"/>
          <w:i w:val="0"/>
          <w:iCs w:val="0"/>
          <w:noProof w:val="0"/>
          <w:sz w:val="22"/>
          <w:szCs w:val="22"/>
          <w:lang w:val="en-GB"/>
        </w:rPr>
        <w:t xml:space="preserve">Point </w:t>
      </w:r>
      <w:r w:rsidRPr="086C85B7" w:rsidR="0E1641A7">
        <w:rPr>
          <w:rFonts w:ascii="Calibri" w:hAnsi="Calibri" w:eastAsia="Calibri" w:cs="Calibri"/>
          <w:b w:val="1"/>
          <w:bCs w:val="1"/>
          <w:i w:val="0"/>
          <w:iCs w:val="0"/>
          <w:noProof w:val="0"/>
          <w:sz w:val="22"/>
          <w:szCs w:val="22"/>
          <w:lang w:val="en-GB"/>
        </w:rPr>
        <w:t>submitted</w:t>
      </w:r>
      <w:r w:rsidRPr="086C85B7" w:rsidR="0E1641A7">
        <w:rPr>
          <w:rFonts w:ascii="Calibri" w:hAnsi="Calibri" w:eastAsia="Calibri" w:cs="Calibri"/>
          <w:b w:val="1"/>
          <w:bCs w:val="1"/>
          <w:i w:val="0"/>
          <w:iCs w:val="0"/>
          <w:noProof w:val="0"/>
          <w:sz w:val="22"/>
          <w:szCs w:val="22"/>
          <w:lang w:val="en-GB"/>
        </w:rPr>
        <w:t xml:space="preserve"> for: </w:t>
      </w:r>
      <w:r w:rsidRPr="086C85B7" w:rsidR="0E1641A7">
        <w:rPr>
          <w:rFonts w:ascii="Calibri" w:hAnsi="Calibri" w:eastAsia="Calibri" w:cs="Calibri"/>
          <w:b w:val="0"/>
          <w:bCs w:val="0"/>
          <w:i w:val="0"/>
          <w:iCs w:val="0"/>
          <w:noProof w:val="0"/>
          <w:sz w:val="22"/>
          <w:szCs w:val="22"/>
          <w:lang w:val="en-GB"/>
        </w:rPr>
        <w:t xml:space="preserve">information and </w:t>
      </w:r>
      <w:r w:rsidRPr="086C85B7" w:rsidR="0E1641A7">
        <w:rPr>
          <w:rFonts w:ascii="Calibri" w:hAnsi="Calibri" w:eastAsia="Calibri" w:cs="Calibri"/>
          <w:b w:val="0"/>
          <w:bCs w:val="0"/>
          <w:i w:val="0"/>
          <w:iCs w:val="0"/>
          <w:noProof w:val="0"/>
          <w:color w:val="000000" w:themeColor="text1" w:themeTint="FF" w:themeShade="FF"/>
          <w:sz w:val="22"/>
          <w:szCs w:val="22"/>
          <w:lang w:val="en-US"/>
        </w:rPr>
        <w:t>discussion</w:t>
      </w:r>
    </w:p>
    <w:p w:rsidR="6C14C411" w:rsidP="086C85B7" w:rsidRDefault="6C14C411" w14:paraId="23435FC4" w14:textId="781B9B14">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6C14C411" w:rsidP="086C85B7" w:rsidRDefault="6C14C411" w14:paraId="743742DF" w14:textId="2BF78811">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r w:rsidRPr="086C85B7" w:rsidR="58C30BBD">
        <w:rPr>
          <w:rFonts w:ascii="Calibri" w:hAnsi="Calibri" w:eastAsia="Calibri" w:cs="Calibri"/>
          <w:b w:val="0"/>
          <w:bCs w:val="0"/>
          <w:i w:val="0"/>
          <w:iCs w:val="0"/>
          <w:noProof w:val="0"/>
          <w:color w:val="000000" w:themeColor="text1" w:themeTint="FF" w:themeShade="FF"/>
          <w:sz w:val="22"/>
          <w:szCs w:val="22"/>
          <w:lang w:val="en-US"/>
        </w:rPr>
        <w:t>During la</w:t>
      </w:r>
      <w:r w:rsidRPr="086C85B7" w:rsidR="31AFAAA2">
        <w:rPr>
          <w:rFonts w:ascii="Calibri" w:hAnsi="Calibri" w:eastAsia="Calibri" w:cs="Calibri"/>
          <w:b w:val="0"/>
          <w:bCs w:val="0"/>
          <w:i w:val="0"/>
          <w:iCs w:val="0"/>
          <w:noProof w:val="0"/>
          <w:color w:val="000000" w:themeColor="text1" w:themeTint="FF" w:themeShade="FF"/>
          <w:sz w:val="22"/>
          <w:szCs w:val="22"/>
          <w:lang w:val="en-US"/>
        </w:rPr>
        <w:t xml:space="preserve">st week we had parallel discussions with expert groups to </w:t>
      </w:r>
      <w:r w:rsidRPr="086C85B7" w:rsidR="31AFAAA2">
        <w:rPr>
          <w:rFonts w:ascii="Calibri" w:hAnsi="Calibri" w:eastAsia="Calibri" w:cs="Calibri"/>
          <w:b w:val="0"/>
          <w:bCs w:val="0"/>
          <w:i w:val="0"/>
          <w:iCs w:val="0"/>
          <w:noProof w:val="0"/>
          <w:color w:val="000000" w:themeColor="text1" w:themeTint="FF" w:themeShade="FF"/>
          <w:sz w:val="22"/>
          <w:szCs w:val="22"/>
          <w:lang w:val="en-US"/>
        </w:rPr>
        <w:t>establish</w:t>
      </w:r>
      <w:r w:rsidRPr="086C85B7" w:rsidR="31AFAAA2">
        <w:rPr>
          <w:rFonts w:ascii="Calibri" w:hAnsi="Calibri" w:eastAsia="Calibri" w:cs="Calibri"/>
          <w:b w:val="0"/>
          <w:bCs w:val="0"/>
          <w:i w:val="0"/>
          <w:iCs w:val="0"/>
          <w:noProof w:val="0"/>
          <w:color w:val="000000" w:themeColor="text1" w:themeTint="FF" w:themeShade="FF"/>
          <w:sz w:val="22"/>
          <w:szCs w:val="22"/>
          <w:lang w:val="en-US"/>
        </w:rPr>
        <w:t xml:space="preserve"> the work plan</w:t>
      </w:r>
      <w:r w:rsidRPr="086C85B7" w:rsidR="0402863F">
        <w:rPr>
          <w:rFonts w:ascii="Calibri" w:hAnsi="Calibri" w:eastAsia="Calibri" w:cs="Calibri"/>
          <w:b w:val="0"/>
          <w:bCs w:val="0"/>
          <w:i w:val="0"/>
          <w:iCs w:val="0"/>
          <w:noProof w:val="0"/>
          <w:color w:val="000000" w:themeColor="text1" w:themeTint="FF" w:themeShade="FF"/>
          <w:sz w:val="22"/>
          <w:szCs w:val="22"/>
          <w:lang w:val="en-US"/>
        </w:rPr>
        <w:t xml:space="preserve">, </w:t>
      </w:r>
      <w:r w:rsidRPr="086C85B7" w:rsidR="0402863F">
        <w:rPr>
          <w:rFonts w:ascii="Calibri" w:hAnsi="Calibri" w:eastAsia="Calibri" w:cs="Calibri"/>
          <w:b w:val="0"/>
          <w:bCs w:val="0"/>
          <w:i w:val="0"/>
          <w:iCs w:val="0"/>
          <w:noProof w:val="0"/>
          <w:color w:val="000000" w:themeColor="text1" w:themeTint="FF" w:themeShade="FF"/>
          <w:sz w:val="22"/>
          <w:szCs w:val="22"/>
          <w:lang w:val="en-US"/>
        </w:rPr>
        <w:t>in particular</w:t>
      </w:r>
      <w:r w:rsidRPr="086C85B7" w:rsidR="31AFAAA2">
        <w:rPr>
          <w:rFonts w:ascii="Calibri" w:hAnsi="Calibri" w:eastAsia="Calibri" w:cs="Calibri"/>
          <w:b w:val="0"/>
          <w:bCs w:val="0"/>
          <w:i w:val="0"/>
          <w:iCs w:val="0"/>
          <w:noProof w:val="0"/>
          <w:color w:val="000000" w:themeColor="text1" w:themeTint="FF" w:themeShade="FF"/>
          <w:sz w:val="22"/>
          <w:szCs w:val="22"/>
          <w:lang w:val="en-US"/>
        </w:rPr>
        <w:t xml:space="preserve"> for</w:t>
      </w:r>
      <w:r w:rsidRPr="086C85B7" w:rsidR="31AFAAA2">
        <w:rPr>
          <w:rFonts w:ascii="Calibri" w:hAnsi="Calibri" w:eastAsia="Calibri" w:cs="Calibri"/>
          <w:b w:val="0"/>
          <w:bCs w:val="0"/>
          <w:i w:val="0"/>
          <w:iCs w:val="0"/>
          <w:noProof w:val="0"/>
          <w:color w:val="000000" w:themeColor="text1" w:themeTint="FF" w:themeShade="FF"/>
          <w:sz w:val="22"/>
          <w:szCs w:val="22"/>
          <w:lang w:val="en-US"/>
        </w:rPr>
        <w:t xml:space="preserve"> preparatory </w:t>
      </w:r>
      <w:r w:rsidRPr="086C85B7" w:rsidR="1B8893BE">
        <w:rPr>
          <w:rFonts w:ascii="Calibri" w:hAnsi="Calibri" w:eastAsia="Calibri" w:cs="Calibri"/>
          <w:b w:val="0"/>
          <w:bCs w:val="0"/>
          <w:i w:val="0"/>
          <w:iCs w:val="0"/>
          <w:noProof w:val="0"/>
          <w:color w:val="000000" w:themeColor="text1" w:themeTint="FF" w:themeShade="FF"/>
          <w:sz w:val="22"/>
          <w:szCs w:val="22"/>
          <w:lang w:val="en-US"/>
        </w:rPr>
        <w:t>activities</w:t>
      </w:r>
      <w:r w:rsidRPr="086C85B7" w:rsidR="31AFAAA2">
        <w:rPr>
          <w:rFonts w:ascii="Calibri" w:hAnsi="Calibri" w:eastAsia="Calibri" w:cs="Calibri"/>
          <w:b w:val="0"/>
          <w:bCs w:val="0"/>
          <w:i w:val="0"/>
          <w:iCs w:val="0"/>
          <w:noProof w:val="0"/>
          <w:color w:val="000000" w:themeColor="text1" w:themeTint="FF" w:themeShade="FF"/>
          <w:sz w:val="22"/>
          <w:szCs w:val="22"/>
          <w:lang w:val="en-US"/>
        </w:rPr>
        <w:t xml:space="preserve"> to </w:t>
      </w:r>
      <w:r w:rsidRPr="086C85B7" w:rsidR="6BFC2D63">
        <w:rPr>
          <w:rFonts w:ascii="Calibri" w:hAnsi="Calibri" w:eastAsia="Calibri" w:cs="Calibri"/>
          <w:b w:val="0"/>
          <w:bCs w:val="0"/>
          <w:i w:val="0"/>
          <w:iCs w:val="0"/>
          <w:noProof w:val="0"/>
          <w:color w:val="000000" w:themeColor="text1" w:themeTint="FF" w:themeShade="FF"/>
          <w:sz w:val="22"/>
          <w:szCs w:val="22"/>
          <w:lang w:val="en-US"/>
        </w:rPr>
        <w:t>identify</w:t>
      </w:r>
      <w:r w:rsidRPr="086C85B7" w:rsidR="6BFC2D63">
        <w:rPr>
          <w:rFonts w:ascii="Calibri" w:hAnsi="Calibri" w:eastAsia="Calibri" w:cs="Calibri"/>
          <w:b w:val="0"/>
          <w:bCs w:val="0"/>
          <w:i w:val="0"/>
          <w:iCs w:val="0"/>
          <w:noProof w:val="0"/>
          <w:color w:val="000000" w:themeColor="text1" w:themeTint="FF" w:themeShade="FF"/>
          <w:sz w:val="22"/>
          <w:szCs w:val="22"/>
          <w:lang w:val="en-US"/>
        </w:rPr>
        <w:t xml:space="preserve"> and analyze configuration options, as well as to </w:t>
      </w:r>
      <w:r w:rsidRPr="086C85B7" w:rsidR="6BFC2D63">
        <w:rPr>
          <w:rFonts w:ascii="Calibri" w:hAnsi="Calibri" w:eastAsia="Calibri" w:cs="Calibri"/>
          <w:b w:val="0"/>
          <w:bCs w:val="0"/>
          <w:i w:val="0"/>
          <w:iCs w:val="0"/>
          <w:noProof w:val="0"/>
          <w:color w:val="000000" w:themeColor="text1" w:themeTint="FF" w:themeShade="FF"/>
          <w:sz w:val="22"/>
          <w:szCs w:val="22"/>
          <w:lang w:val="en-US"/>
        </w:rPr>
        <w:t>establish</w:t>
      </w:r>
      <w:r w:rsidRPr="086C85B7" w:rsidR="6BFC2D63">
        <w:rPr>
          <w:rFonts w:ascii="Calibri" w:hAnsi="Calibri" w:eastAsia="Calibri" w:cs="Calibri"/>
          <w:b w:val="0"/>
          <w:bCs w:val="0"/>
          <w:i w:val="0"/>
          <w:iCs w:val="0"/>
          <w:noProof w:val="0"/>
          <w:color w:val="000000" w:themeColor="text1" w:themeTint="FF" w:themeShade="FF"/>
          <w:sz w:val="22"/>
          <w:szCs w:val="22"/>
          <w:lang w:val="en-US"/>
        </w:rPr>
        <w:t xml:space="preserve"> a coherent requirements tree connecting </w:t>
      </w:r>
      <w:r w:rsidRPr="086C85B7" w:rsidR="0ED7BBF7">
        <w:rPr>
          <w:rFonts w:ascii="Calibri" w:hAnsi="Calibri" w:eastAsia="Calibri" w:cs="Calibri"/>
          <w:b w:val="0"/>
          <w:bCs w:val="0"/>
          <w:i w:val="0"/>
          <w:iCs w:val="0"/>
          <w:noProof w:val="0"/>
          <w:color w:val="000000" w:themeColor="text1" w:themeTint="FF" w:themeShade="FF"/>
          <w:sz w:val="22"/>
          <w:szCs w:val="22"/>
          <w:lang w:val="en-US"/>
        </w:rPr>
        <w:t xml:space="preserve">design choices with the top-level performance requirements and to the impact on civil infrastructure costing. The WBS is being </w:t>
      </w:r>
      <w:r w:rsidRPr="086C85B7" w:rsidR="2F353634">
        <w:rPr>
          <w:rFonts w:ascii="Calibri" w:hAnsi="Calibri" w:eastAsia="Calibri" w:cs="Calibri"/>
          <w:b w:val="0"/>
          <w:bCs w:val="0"/>
          <w:i w:val="0"/>
          <w:iCs w:val="0"/>
          <w:noProof w:val="0"/>
          <w:color w:val="000000" w:themeColor="text1" w:themeTint="FF" w:themeShade="FF"/>
          <w:sz w:val="22"/>
          <w:szCs w:val="22"/>
          <w:lang w:val="en-US"/>
        </w:rPr>
        <w:t xml:space="preserve">refined with respect to </w:t>
      </w:r>
      <w:r w:rsidRPr="086C85B7" w:rsidR="0ED7BBF7">
        <w:rPr>
          <w:rFonts w:ascii="Calibri" w:hAnsi="Calibri" w:eastAsia="Calibri" w:cs="Calibri"/>
          <w:b w:val="0"/>
          <w:bCs w:val="0"/>
          <w:i w:val="0"/>
          <w:iCs w:val="0"/>
          <w:noProof w:val="0"/>
          <w:color w:val="000000" w:themeColor="text1" w:themeTint="FF" w:themeShade="FF"/>
          <w:sz w:val="22"/>
          <w:szCs w:val="22"/>
          <w:lang w:val="en-US"/>
        </w:rPr>
        <w:t>the time needed, the logical predecessors, and the people in charge for each task</w:t>
      </w:r>
      <w:r w:rsidRPr="086C85B7" w:rsidR="1F3649A0">
        <w:rPr>
          <w:rFonts w:ascii="Calibri" w:hAnsi="Calibri" w:eastAsia="Calibri" w:cs="Calibri"/>
          <w:b w:val="0"/>
          <w:bCs w:val="0"/>
          <w:i w:val="0"/>
          <w:iCs w:val="0"/>
          <w:noProof w:val="0"/>
          <w:color w:val="000000" w:themeColor="text1" w:themeTint="FF" w:themeShade="FF"/>
          <w:sz w:val="22"/>
          <w:szCs w:val="22"/>
          <w:lang w:val="en-US"/>
        </w:rPr>
        <w:t xml:space="preserve">. </w:t>
      </w:r>
    </w:p>
    <w:p w:rsidR="6C14C411" w:rsidP="0BE1970A" w:rsidRDefault="6C14C411" w14:paraId="02EF5C3E" w14:textId="6891AE6C">
      <w:pPr>
        <w:pStyle w:val="Normal"/>
        <w:spacing w:before="0" w:beforeAutospacing="off" w:after="0" w:afterAutospacing="off"/>
        <w:ind w:left="0"/>
        <w:rPr>
          <w:rFonts w:ascii="Calibri" w:hAnsi="Calibri" w:eastAsia="Calibri" w:cs="Calibri"/>
          <w:b w:val="0"/>
          <w:bCs w:val="0"/>
          <w:i w:val="0"/>
          <w:iCs w:val="0"/>
          <w:noProof w:val="0"/>
          <w:color w:val="000000" w:themeColor="text1" w:themeTint="FF" w:themeShade="FF"/>
          <w:sz w:val="22"/>
          <w:szCs w:val="22"/>
          <w:lang w:val="en-US"/>
        </w:rPr>
      </w:pPr>
    </w:p>
    <w:p w:rsidR="76FA767D" w:rsidP="0BE1970A" w:rsidRDefault="76FA767D" w14:paraId="2B92F9D0" w14:textId="30CA886C">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0BE1970A" w:rsidR="76FA767D">
        <w:rPr>
          <w:rFonts w:ascii="Calibri" w:hAnsi="Calibri" w:eastAsia="Calibri" w:cs="Calibri"/>
          <w:b w:val="1"/>
          <w:bCs w:val="1"/>
          <w:i w:val="0"/>
          <w:iCs w:val="0"/>
          <w:strike w:val="0"/>
          <w:dstrike w:val="0"/>
          <w:noProof w:val="0"/>
          <w:color w:val="4F81BD"/>
          <w:sz w:val="22"/>
          <w:szCs w:val="22"/>
          <w:u w:val="none"/>
          <w:lang w:val="en-US"/>
        </w:rPr>
        <w:t>Summary of Discussion:</w:t>
      </w:r>
    </w:p>
    <w:p w:rsidR="0587ED74" w:rsidP="0BE1970A" w:rsidRDefault="0587ED74" w14:paraId="65557C54" w14:textId="63E45CE6">
      <w:pPr>
        <w:pStyle w:val="Normal"/>
        <w:spacing w:before="0" w:beforeAutospacing="off" w:after="0" w:afterAutospacing="off"/>
        <w:ind w:left="0"/>
      </w:pPr>
      <w:r w:rsidRPr="0BE1970A" w:rsidR="0587ED74">
        <w:rPr>
          <w:rFonts w:ascii="Calibri" w:hAnsi="Calibri" w:eastAsia="Calibri" w:cs="Calibri"/>
          <w:noProof w:val="0"/>
          <w:sz w:val="22"/>
          <w:szCs w:val="22"/>
          <w:lang w:val="en-US"/>
        </w:rPr>
        <w:t xml:space="preserve">The work plan is being </w:t>
      </w:r>
      <w:r w:rsidRPr="0BE1970A" w:rsidR="0587ED74">
        <w:rPr>
          <w:rFonts w:ascii="Calibri" w:hAnsi="Calibri" w:eastAsia="Calibri" w:cs="Calibri"/>
          <w:noProof w:val="0"/>
          <w:sz w:val="22"/>
          <w:szCs w:val="22"/>
          <w:lang w:val="en-US"/>
        </w:rPr>
        <w:t>finalised</w:t>
      </w:r>
      <w:r w:rsidRPr="0BE1970A" w:rsidR="0587ED74">
        <w:rPr>
          <w:rFonts w:ascii="Calibri" w:hAnsi="Calibri" w:eastAsia="Calibri" w:cs="Calibri"/>
          <w:noProof w:val="0"/>
          <w:sz w:val="22"/>
          <w:szCs w:val="22"/>
          <w:lang w:val="en-US"/>
        </w:rPr>
        <w:t xml:space="preserve"> in the form of a spreadsheet where we can </w:t>
      </w:r>
      <w:r w:rsidRPr="0BE1970A" w:rsidR="0587ED74">
        <w:rPr>
          <w:rFonts w:ascii="Calibri" w:hAnsi="Calibri" w:eastAsia="Calibri" w:cs="Calibri"/>
          <w:noProof w:val="0"/>
          <w:sz w:val="22"/>
          <w:szCs w:val="22"/>
          <w:lang w:val="en-US"/>
        </w:rPr>
        <w:t>identify</w:t>
      </w:r>
      <w:r w:rsidRPr="0BE1970A" w:rsidR="0587ED74">
        <w:rPr>
          <w:rFonts w:ascii="Calibri" w:hAnsi="Calibri" w:eastAsia="Calibri" w:cs="Calibri"/>
          <w:noProof w:val="0"/>
          <w:sz w:val="22"/>
          <w:szCs w:val="22"/>
          <w:lang w:val="en-US"/>
        </w:rPr>
        <w:t xml:space="preserve"> individual tasks with </w:t>
      </w:r>
      <w:r w:rsidRPr="0BE1970A" w:rsidR="0587ED74">
        <w:rPr>
          <w:rFonts w:ascii="Calibri" w:hAnsi="Calibri" w:eastAsia="Calibri" w:cs="Calibri"/>
          <w:noProof w:val="0"/>
          <w:sz w:val="22"/>
          <w:szCs w:val="22"/>
          <w:lang w:val="en-US"/>
        </w:rPr>
        <w:t>basically the</w:t>
      </w:r>
      <w:r w:rsidRPr="0BE1970A" w:rsidR="0587ED74">
        <w:rPr>
          <w:rFonts w:ascii="Calibri" w:hAnsi="Calibri" w:eastAsia="Calibri" w:cs="Calibri"/>
          <w:noProof w:val="0"/>
          <w:sz w:val="22"/>
          <w:szCs w:val="22"/>
          <w:lang w:val="en-US"/>
        </w:rPr>
        <w:t xml:space="preserve"> main target to align the timing of the different tasks that are interconnected. Fiodor Sorrentino confirmed the dates for the first in-person task force meeting, which will be held from February 18-20 in Pisa, and the second meeting in Amsterdam from March 18-20. The team will discuss the detailed organization of these meetings during the next virtual session.</w:t>
      </w:r>
    </w:p>
    <w:p w:rsidR="0BE1970A" w:rsidP="0BE1970A" w:rsidRDefault="0BE1970A" w14:paraId="366AEF4C" w14:textId="01CB7C08">
      <w:pPr>
        <w:pStyle w:val="Normal"/>
        <w:spacing w:before="0" w:beforeAutospacing="off" w:after="0" w:afterAutospacing="off"/>
        <w:ind w:left="0"/>
        <w:rPr>
          <w:rFonts w:ascii="Calibri" w:hAnsi="Calibri" w:eastAsia="Calibri" w:cs="Calibri"/>
          <w:noProof w:val="0"/>
          <w:sz w:val="22"/>
          <w:szCs w:val="22"/>
          <w:lang w:val="en-US"/>
        </w:rPr>
      </w:pPr>
    </w:p>
    <w:p w:rsidR="6873381F" w:rsidP="6C14C411" w:rsidRDefault="6873381F" w14:paraId="7B7B888F" w14:textId="10C23759">
      <w:pPr>
        <w:pStyle w:val="ListParagraph"/>
        <w:numPr>
          <w:ilvl w:val="0"/>
          <w:numId w:val="2"/>
        </w:numPr>
        <w:suppressLineNumbers w:val="0"/>
        <w:bidi w:val="0"/>
        <w:spacing w:before="0" w:beforeAutospacing="off" w:after="0" w:afterAutospacing="off" w:line="279" w:lineRule="auto"/>
        <w:ind w:right="0"/>
        <w:jc w:val="left"/>
        <w:rPr>
          <w:rFonts w:ascii="Calibri" w:hAnsi="Calibri" w:eastAsia="Calibri" w:cs="Calibri"/>
          <w:b w:val="1"/>
          <w:bCs w:val="1"/>
          <w:i w:val="0"/>
          <w:iCs w:val="0"/>
          <w:strike w:val="0"/>
          <w:dstrike w:val="0"/>
          <w:noProof w:val="0"/>
          <w:color w:val="4F81BD"/>
          <w:sz w:val="22"/>
          <w:szCs w:val="22"/>
          <w:u w:val="none"/>
          <w:lang w:val="en-US"/>
        </w:rPr>
      </w:pPr>
      <w:r w:rsidRPr="6C14C411" w:rsidR="6873381F">
        <w:rPr>
          <w:rFonts w:ascii="Calibri" w:hAnsi="Calibri" w:eastAsia="Calibri" w:cs="Calibri"/>
          <w:b w:val="1"/>
          <w:bCs w:val="1"/>
          <w:i w:val="0"/>
          <w:iCs w:val="0"/>
          <w:strike w:val="0"/>
          <w:dstrike w:val="0"/>
          <w:noProof w:val="0"/>
          <w:color w:val="4F81BD"/>
          <w:sz w:val="22"/>
          <w:szCs w:val="22"/>
          <w:u w:val="none"/>
          <w:lang w:val="en-US"/>
        </w:rPr>
        <w:t>A.O.B</w:t>
      </w:r>
    </w:p>
    <w:p w:rsidR="6873381F" w:rsidP="60E328F5" w:rsidRDefault="6873381F" w14:paraId="0ECD862D" w14:textId="04F99266">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60E328F5" w:rsidR="6873381F">
        <w:rPr>
          <w:rFonts w:ascii="Calibri" w:hAnsi="Calibri" w:eastAsia="Calibri" w:cs="Calibri"/>
          <w:b w:val="1"/>
          <w:bCs w:val="1"/>
          <w:i w:val="1"/>
          <w:iCs w:val="1"/>
          <w:noProof w:val="0"/>
          <w:sz w:val="22"/>
          <w:szCs w:val="22"/>
          <w:lang w:val="en-US"/>
        </w:rPr>
        <w:t>1</w:t>
      </w:r>
      <w:r w:rsidRPr="60E328F5" w:rsidR="77210180">
        <w:rPr>
          <w:rFonts w:ascii="Calibri" w:hAnsi="Calibri" w:eastAsia="Calibri" w:cs="Calibri"/>
          <w:b w:val="1"/>
          <w:bCs w:val="1"/>
          <w:i w:val="1"/>
          <w:iCs w:val="1"/>
          <w:noProof w:val="0"/>
          <w:sz w:val="22"/>
          <w:szCs w:val="22"/>
          <w:lang w:val="en-US"/>
        </w:rPr>
        <w:t>5</w:t>
      </w:r>
      <w:r w:rsidRPr="60E328F5" w:rsidR="6873381F">
        <w:rPr>
          <w:rFonts w:ascii="Calibri" w:hAnsi="Calibri" w:eastAsia="Calibri" w:cs="Calibri"/>
          <w:b w:val="1"/>
          <w:bCs w:val="1"/>
          <w:i w:val="1"/>
          <w:iCs w:val="1"/>
          <w:noProof w:val="0"/>
          <w:sz w:val="22"/>
          <w:szCs w:val="22"/>
          <w:lang w:val="en-US"/>
        </w:rPr>
        <w:t>:</w:t>
      </w:r>
      <w:r w:rsidRPr="60E328F5" w:rsidR="1B08DA95">
        <w:rPr>
          <w:rFonts w:ascii="Calibri" w:hAnsi="Calibri" w:eastAsia="Calibri" w:cs="Calibri"/>
          <w:b w:val="1"/>
          <w:bCs w:val="1"/>
          <w:i w:val="1"/>
          <w:iCs w:val="1"/>
          <w:noProof w:val="0"/>
          <w:sz w:val="22"/>
          <w:szCs w:val="22"/>
          <w:lang w:val="en-US"/>
        </w:rPr>
        <w:t>5</w:t>
      </w:r>
      <w:r w:rsidRPr="60E328F5" w:rsidR="2E4EADCD">
        <w:rPr>
          <w:rFonts w:ascii="Calibri" w:hAnsi="Calibri" w:eastAsia="Calibri" w:cs="Calibri"/>
          <w:b w:val="1"/>
          <w:bCs w:val="1"/>
          <w:i w:val="1"/>
          <w:iCs w:val="1"/>
          <w:noProof w:val="0"/>
          <w:sz w:val="22"/>
          <w:szCs w:val="22"/>
          <w:lang w:val="en-US"/>
        </w:rPr>
        <w:t>0</w:t>
      </w:r>
      <w:r w:rsidRPr="60E328F5" w:rsidR="6873381F">
        <w:rPr>
          <w:rFonts w:ascii="Calibri" w:hAnsi="Calibri" w:eastAsia="Calibri" w:cs="Calibri"/>
          <w:b w:val="1"/>
          <w:bCs w:val="1"/>
          <w:i w:val="1"/>
          <w:iCs w:val="1"/>
          <w:noProof w:val="0"/>
          <w:sz w:val="22"/>
          <w:szCs w:val="22"/>
          <w:lang w:val="en-US"/>
        </w:rPr>
        <w:t>-1</w:t>
      </w:r>
      <w:r w:rsidRPr="60E328F5" w:rsidR="3CB10AB1">
        <w:rPr>
          <w:rFonts w:ascii="Calibri" w:hAnsi="Calibri" w:eastAsia="Calibri" w:cs="Calibri"/>
          <w:b w:val="1"/>
          <w:bCs w:val="1"/>
          <w:i w:val="1"/>
          <w:iCs w:val="1"/>
          <w:noProof w:val="0"/>
          <w:sz w:val="22"/>
          <w:szCs w:val="22"/>
          <w:lang w:val="en-US"/>
        </w:rPr>
        <w:t>6</w:t>
      </w:r>
      <w:r w:rsidRPr="60E328F5" w:rsidR="6873381F">
        <w:rPr>
          <w:rFonts w:ascii="Calibri" w:hAnsi="Calibri" w:eastAsia="Calibri" w:cs="Calibri"/>
          <w:b w:val="1"/>
          <w:bCs w:val="1"/>
          <w:i w:val="1"/>
          <w:iCs w:val="1"/>
          <w:noProof w:val="0"/>
          <w:sz w:val="22"/>
          <w:szCs w:val="22"/>
          <w:lang w:val="en-US"/>
        </w:rPr>
        <w:t>:</w:t>
      </w:r>
      <w:r w:rsidRPr="60E328F5" w:rsidR="21D49747">
        <w:rPr>
          <w:rFonts w:ascii="Calibri" w:hAnsi="Calibri" w:eastAsia="Calibri" w:cs="Calibri"/>
          <w:b w:val="1"/>
          <w:bCs w:val="1"/>
          <w:i w:val="1"/>
          <w:iCs w:val="1"/>
          <w:noProof w:val="0"/>
          <w:sz w:val="22"/>
          <w:szCs w:val="22"/>
          <w:lang w:val="en-US"/>
        </w:rPr>
        <w:t>0</w:t>
      </w:r>
      <w:r w:rsidRPr="60E328F5" w:rsidR="6873381F">
        <w:rPr>
          <w:rFonts w:ascii="Calibri" w:hAnsi="Calibri" w:eastAsia="Calibri" w:cs="Calibri"/>
          <w:b w:val="1"/>
          <w:bCs w:val="1"/>
          <w:i w:val="1"/>
          <w:iCs w:val="1"/>
          <w:noProof w:val="0"/>
          <w:sz w:val="22"/>
          <w:szCs w:val="22"/>
          <w:lang w:val="en-US"/>
        </w:rPr>
        <w:t>0 CET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25609d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c49bf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289057e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64d64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7d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78DB6"/>
    <w:rsid w:val="00909E1F"/>
    <w:rsid w:val="00CB6472"/>
    <w:rsid w:val="018419E9"/>
    <w:rsid w:val="01905AB8"/>
    <w:rsid w:val="01AC6599"/>
    <w:rsid w:val="02112576"/>
    <w:rsid w:val="02388EFB"/>
    <w:rsid w:val="02F4AF3A"/>
    <w:rsid w:val="0366DD9E"/>
    <w:rsid w:val="038C7BC4"/>
    <w:rsid w:val="0402863F"/>
    <w:rsid w:val="04D19C83"/>
    <w:rsid w:val="051392AC"/>
    <w:rsid w:val="0554CD05"/>
    <w:rsid w:val="05589EE5"/>
    <w:rsid w:val="0587ED74"/>
    <w:rsid w:val="059F5AE9"/>
    <w:rsid w:val="05DA9C72"/>
    <w:rsid w:val="05E17F92"/>
    <w:rsid w:val="064CA754"/>
    <w:rsid w:val="06917F6C"/>
    <w:rsid w:val="0747753D"/>
    <w:rsid w:val="079E68AC"/>
    <w:rsid w:val="08024C15"/>
    <w:rsid w:val="085B2B24"/>
    <w:rsid w:val="086C85B7"/>
    <w:rsid w:val="08DAD597"/>
    <w:rsid w:val="091AC3CB"/>
    <w:rsid w:val="09BB74F8"/>
    <w:rsid w:val="0A57C16F"/>
    <w:rsid w:val="0AB07103"/>
    <w:rsid w:val="0B20530B"/>
    <w:rsid w:val="0B74405A"/>
    <w:rsid w:val="0BE1970A"/>
    <w:rsid w:val="0C414412"/>
    <w:rsid w:val="0C714F7C"/>
    <w:rsid w:val="0CC8F2DD"/>
    <w:rsid w:val="0D07F15B"/>
    <w:rsid w:val="0D399B54"/>
    <w:rsid w:val="0DB9C1E3"/>
    <w:rsid w:val="0E1641A7"/>
    <w:rsid w:val="0E204AAB"/>
    <w:rsid w:val="0E4C18B3"/>
    <w:rsid w:val="0ED7BBF7"/>
    <w:rsid w:val="0F8185C7"/>
    <w:rsid w:val="0F97F10B"/>
    <w:rsid w:val="0FCBFEAA"/>
    <w:rsid w:val="0FE37775"/>
    <w:rsid w:val="100B283F"/>
    <w:rsid w:val="10494682"/>
    <w:rsid w:val="10A9B117"/>
    <w:rsid w:val="10C6A39A"/>
    <w:rsid w:val="11229B03"/>
    <w:rsid w:val="115E05F9"/>
    <w:rsid w:val="126CD57D"/>
    <w:rsid w:val="12DA2BB3"/>
    <w:rsid w:val="12F775F2"/>
    <w:rsid w:val="1311B030"/>
    <w:rsid w:val="1390A4DE"/>
    <w:rsid w:val="13D3D1F9"/>
    <w:rsid w:val="1415FDC6"/>
    <w:rsid w:val="141C1904"/>
    <w:rsid w:val="145DDB2C"/>
    <w:rsid w:val="14778DB6"/>
    <w:rsid w:val="14D7F4DE"/>
    <w:rsid w:val="14DA2CE2"/>
    <w:rsid w:val="152AE7A9"/>
    <w:rsid w:val="15BD1A32"/>
    <w:rsid w:val="168B77D1"/>
    <w:rsid w:val="16D213CA"/>
    <w:rsid w:val="17FC0EA3"/>
    <w:rsid w:val="195FDE0D"/>
    <w:rsid w:val="19B88409"/>
    <w:rsid w:val="1A0E1146"/>
    <w:rsid w:val="1A2C4C3C"/>
    <w:rsid w:val="1B08DA95"/>
    <w:rsid w:val="1B6D5033"/>
    <w:rsid w:val="1B8893BE"/>
    <w:rsid w:val="1C06E9EB"/>
    <w:rsid w:val="1C1B023C"/>
    <w:rsid w:val="1D2BA02F"/>
    <w:rsid w:val="1DA5DE06"/>
    <w:rsid w:val="1E104643"/>
    <w:rsid w:val="1EE3C8F8"/>
    <w:rsid w:val="1F3649A0"/>
    <w:rsid w:val="1FF2F044"/>
    <w:rsid w:val="1FF90E69"/>
    <w:rsid w:val="2000C80A"/>
    <w:rsid w:val="2069C9AD"/>
    <w:rsid w:val="20937389"/>
    <w:rsid w:val="20BF98D2"/>
    <w:rsid w:val="20D46DA9"/>
    <w:rsid w:val="215D754A"/>
    <w:rsid w:val="21C180AC"/>
    <w:rsid w:val="21D49747"/>
    <w:rsid w:val="220B54AF"/>
    <w:rsid w:val="22926BFC"/>
    <w:rsid w:val="229994FE"/>
    <w:rsid w:val="22A84E26"/>
    <w:rsid w:val="22E1D290"/>
    <w:rsid w:val="22FB5652"/>
    <w:rsid w:val="234CE672"/>
    <w:rsid w:val="23571B40"/>
    <w:rsid w:val="236BD958"/>
    <w:rsid w:val="23C1E860"/>
    <w:rsid w:val="24629500"/>
    <w:rsid w:val="2602968E"/>
    <w:rsid w:val="26A61D8B"/>
    <w:rsid w:val="26C39E9E"/>
    <w:rsid w:val="26C7C361"/>
    <w:rsid w:val="27005975"/>
    <w:rsid w:val="2706E885"/>
    <w:rsid w:val="273459E9"/>
    <w:rsid w:val="27D4855B"/>
    <w:rsid w:val="27FBB538"/>
    <w:rsid w:val="28AC74FF"/>
    <w:rsid w:val="294B9328"/>
    <w:rsid w:val="295AE55A"/>
    <w:rsid w:val="29999860"/>
    <w:rsid w:val="29FBECE3"/>
    <w:rsid w:val="2A4A2BD0"/>
    <w:rsid w:val="2A4E0253"/>
    <w:rsid w:val="2A667D38"/>
    <w:rsid w:val="2A8E3557"/>
    <w:rsid w:val="2B0A48E3"/>
    <w:rsid w:val="2BDD56DD"/>
    <w:rsid w:val="2BF3E720"/>
    <w:rsid w:val="2C07D025"/>
    <w:rsid w:val="2C41FB60"/>
    <w:rsid w:val="2C4CC9F1"/>
    <w:rsid w:val="2CF58524"/>
    <w:rsid w:val="2D0493F3"/>
    <w:rsid w:val="2D8AEF6D"/>
    <w:rsid w:val="2DE3C9A3"/>
    <w:rsid w:val="2E3E56EE"/>
    <w:rsid w:val="2E4EADCD"/>
    <w:rsid w:val="2F353634"/>
    <w:rsid w:val="2F3C47B1"/>
    <w:rsid w:val="2F55ECBA"/>
    <w:rsid w:val="302E8DBB"/>
    <w:rsid w:val="30617824"/>
    <w:rsid w:val="3079196D"/>
    <w:rsid w:val="31AFAAA2"/>
    <w:rsid w:val="31DE517F"/>
    <w:rsid w:val="31F642ED"/>
    <w:rsid w:val="320F0EF3"/>
    <w:rsid w:val="32AD99BC"/>
    <w:rsid w:val="331217A8"/>
    <w:rsid w:val="33E7FB1B"/>
    <w:rsid w:val="341D18E0"/>
    <w:rsid w:val="34BFEA75"/>
    <w:rsid w:val="363BF195"/>
    <w:rsid w:val="375BE0B0"/>
    <w:rsid w:val="3767EA19"/>
    <w:rsid w:val="3789F5C2"/>
    <w:rsid w:val="37AEDED8"/>
    <w:rsid w:val="37D8A26B"/>
    <w:rsid w:val="384D8012"/>
    <w:rsid w:val="386C5F01"/>
    <w:rsid w:val="39152645"/>
    <w:rsid w:val="3915FB02"/>
    <w:rsid w:val="396B329A"/>
    <w:rsid w:val="39941CEB"/>
    <w:rsid w:val="3A433CA2"/>
    <w:rsid w:val="3AA4D76C"/>
    <w:rsid w:val="3AFDA49A"/>
    <w:rsid w:val="3B3EB387"/>
    <w:rsid w:val="3CA82F72"/>
    <w:rsid w:val="3CB10AB1"/>
    <w:rsid w:val="3DBC0A7C"/>
    <w:rsid w:val="3DE73590"/>
    <w:rsid w:val="3DE8E6E4"/>
    <w:rsid w:val="3E04809E"/>
    <w:rsid w:val="3E08E6D4"/>
    <w:rsid w:val="3E87F0C8"/>
    <w:rsid w:val="3E981494"/>
    <w:rsid w:val="3EB617BA"/>
    <w:rsid w:val="3EF6A9E5"/>
    <w:rsid w:val="3F16626B"/>
    <w:rsid w:val="3F6AE7DA"/>
    <w:rsid w:val="3FB04BA0"/>
    <w:rsid w:val="401821FD"/>
    <w:rsid w:val="402E9F58"/>
    <w:rsid w:val="4031CF5F"/>
    <w:rsid w:val="40554D92"/>
    <w:rsid w:val="409C5C6C"/>
    <w:rsid w:val="40C6BFB3"/>
    <w:rsid w:val="40E403CC"/>
    <w:rsid w:val="41BEEC2F"/>
    <w:rsid w:val="41C16E0C"/>
    <w:rsid w:val="420F5114"/>
    <w:rsid w:val="4220003D"/>
    <w:rsid w:val="425697A0"/>
    <w:rsid w:val="426890AA"/>
    <w:rsid w:val="453CAD8D"/>
    <w:rsid w:val="476EF97C"/>
    <w:rsid w:val="47787770"/>
    <w:rsid w:val="477CFC42"/>
    <w:rsid w:val="47BDB755"/>
    <w:rsid w:val="47C01EA1"/>
    <w:rsid w:val="47C62520"/>
    <w:rsid w:val="48CB22EB"/>
    <w:rsid w:val="4921C8D6"/>
    <w:rsid w:val="493DCC93"/>
    <w:rsid w:val="498A8889"/>
    <w:rsid w:val="4A0D17AE"/>
    <w:rsid w:val="4A29A283"/>
    <w:rsid w:val="4AA554EB"/>
    <w:rsid w:val="4AD190F5"/>
    <w:rsid w:val="4ADAB77C"/>
    <w:rsid w:val="4C421FB6"/>
    <w:rsid w:val="4C9C7E7E"/>
    <w:rsid w:val="4CCB4054"/>
    <w:rsid w:val="4CF921C4"/>
    <w:rsid w:val="4D162CEA"/>
    <w:rsid w:val="4D46DABC"/>
    <w:rsid w:val="4D9CC388"/>
    <w:rsid w:val="4DB41834"/>
    <w:rsid w:val="4E658628"/>
    <w:rsid w:val="4EF4F6B8"/>
    <w:rsid w:val="4EFB6831"/>
    <w:rsid w:val="4FFFD68F"/>
    <w:rsid w:val="5017A315"/>
    <w:rsid w:val="5065A927"/>
    <w:rsid w:val="506DB930"/>
    <w:rsid w:val="50D95E8A"/>
    <w:rsid w:val="514ED1E6"/>
    <w:rsid w:val="51A5D82F"/>
    <w:rsid w:val="5227DB2C"/>
    <w:rsid w:val="52326500"/>
    <w:rsid w:val="5247CC90"/>
    <w:rsid w:val="52878921"/>
    <w:rsid w:val="52B6CE17"/>
    <w:rsid w:val="52D60A2D"/>
    <w:rsid w:val="52DE9E58"/>
    <w:rsid w:val="5307C83A"/>
    <w:rsid w:val="53880FDF"/>
    <w:rsid w:val="53AA6484"/>
    <w:rsid w:val="53D2B838"/>
    <w:rsid w:val="5418D023"/>
    <w:rsid w:val="54B633E6"/>
    <w:rsid w:val="54F1E1A9"/>
    <w:rsid w:val="551A2241"/>
    <w:rsid w:val="558DEA5A"/>
    <w:rsid w:val="55AE98A6"/>
    <w:rsid w:val="55B0FAA4"/>
    <w:rsid w:val="562D2A18"/>
    <w:rsid w:val="562F5D44"/>
    <w:rsid w:val="56A042AA"/>
    <w:rsid w:val="5710B66C"/>
    <w:rsid w:val="57671B66"/>
    <w:rsid w:val="57D6E6D8"/>
    <w:rsid w:val="582B9521"/>
    <w:rsid w:val="58C30BBD"/>
    <w:rsid w:val="596AC841"/>
    <w:rsid w:val="597E9170"/>
    <w:rsid w:val="5A06EDB6"/>
    <w:rsid w:val="5AE7108E"/>
    <w:rsid w:val="5B15E70B"/>
    <w:rsid w:val="5C8BF628"/>
    <w:rsid w:val="5C91228A"/>
    <w:rsid w:val="5CCEC747"/>
    <w:rsid w:val="5D9F6ABB"/>
    <w:rsid w:val="5DA0AABA"/>
    <w:rsid w:val="5DA62A63"/>
    <w:rsid w:val="5DD0287B"/>
    <w:rsid w:val="5DE56DC1"/>
    <w:rsid w:val="5E27ABFF"/>
    <w:rsid w:val="5F08B552"/>
    <w:rsid w:val="5F30650F"/>
    <w:rsid w:val="5FFF9088"/>
    <w:rsid w:val="601339A7"/>
    <w:rsid w:val="6024F688"/>
    <w:rsid w:val="6089570F"/>
    <w:rsid w:val="60A31E1D"/>
    <w:rsid w:val="60E328F5"/>
    <w:rsid w:val="60F2E491"/>
    <w:rsid w:val="61E48AAF"/>
    <w:rsid w:val="62574D0B"/>
    <w:rsid w:val="63541744"/>
    <w:rsid w:val="63A386AD"/>
    <w:rsid w:val="642AA27A"/>
    <w:rsid w:val="647AD766"/>
    <w:rsid w:val="64923471"/>
    <w:rsid w:val="650328F2"/>
    <w:rsid w:val="65465257"/>
    <w:rsid w:val="65A7965F"/>
    <w:rsid w:val="661EF807"/>
    <w:rsid w:val="66528300"/>
    <w:rsid w:val="673BFCE1"/>
    <w:rsid w:val="675AA092"/>
    <w:rsid w:val="67A37B01"/>
    <w:rsid w:val="67E926E2"/>
    <w:rsid w:val="6873381F"/>
    <w:rsid w:val="6978DC90"/>
    <w:rsid w:val="699F7C17"/>
    <w:rsid w:val="69F47738"/>
    <w:rsid w:val="6A55E101"/>
    <w:rsid w:val="6B730D31"/>
    <w:rsid w:val="6BAE9B34"/>
    <w:rsid w:val="6BC84BDE"/>
    <w:rsid w:val="6BDEC672"/>
    <w:rsid w:val="6BFC2D63"/>
    <w:rsid w:val="6C14C411"/>
    <w:rsid w:val="6C26773C"/>
    <w:rsid w:val="6C2A19F2"/>
    <w:rsid w:val="6CCA9B9E"/>
    <w:rsid w:val="6D954800"/>
    <w:rsid w:val="6DAF6BA7"/>
    <w:rsid w:val="6E224A34"/>
    <w:rsid w:val="6E9A225B"/>
    <w:rsid w:val="6EAB478E"/>
    <w:rsid w:val="6F1649D9"/>
    <w:rsid w:val="6F34C0CA"/>
    <w:rsid w:val="6F3D56EA"/>
    <w:rsid w:val="6F449AB0"/>
    <w:rsid w:val="6F5A3726"/>
    <w:rsid w:val="6F6F0221"/>
    <w:rsid w:val="6FBB4B6B"/>
    <w:rsid w:val="6FF0E98F"/>
    <w:rsid w:val="707EFB17"/>
    <w:rsid w:val="70C69DB9"/>
    <w:rsid w:val="711DBD3C"/>
    <w:rsid w:val="7149CB64"/>
    <w:rsid w:val="7184E22D"/>
    <w:rsid w:val="72AE8412"/>
    <w:rsid w:val="730DE19C"/>
    <w:rsid w:val="740A9517"/>
    <w:rsid w:val="7453242D"/>
    <w:rsid w:val="74F49D32"/>
    <w:rsid w:val="75496CB9"/>
    <w:rsid w:val="757396CB"/>
    <w:rsid w:val="76773DE2"/>
    <w:rsid w:val="7693A731"/>
    <w:rsid w:val="76A64694"/>
    <w:rsid w:val="76C6FF92"/>
    <w:rsid w:val="76FA767D"/>
    <w:rsid w:val="771CBD48"/>
    <w:rsid w:val="77210180"/>
    <w:rsid w:val="7738B785"/>
    <w:rsid w:val="77471545"/>
    <w:rsid w:val="77656A5E"/>
    <w:rsid w:val="7772F2A6"/>
    <w:rsid w:val="7781C9B4"/>
    <w:rsid w:val="779CAAC2"/>
    <w:rsid w:val="77D01FFC"/>
    <w:rsid w:val="784652A7"/>
    <w:rsid w:val="7889AB5D"/>
    <w:rsid w:val="789822C4"/>
    <w:rsid w:val="78F03039"/>
    <w:rsid w:val="78F26058"/>
    <w:rsid w:val="7911D9FD"/>
    <w:rsid w:val="793A0750"/>
    <w:rsid w:val="7987BE4C"/>
    <w:rsid w:val="7A0E3139"/>
    <w:rsid w:val="7A7FB444"/>
    <w:rsid w:val="7B183825"/>
    <w:rsid w:val="7BA8DA47"/>
    <w:rsid w:val="7BF78498"/>
    <w:rsid w:val="7C23EECD"/>
    <w:rsid w:val="7C332AB1"/>
    <w:rsid w:val="7C5AD5E2"/>
    <w:rsid w:val="7CD9767B"/>
    <w:rsid w:val="7D2E30F6"/>
    <w:rsid w:val="7E398D08"/>
    <w:rsid w:val="7E65E373"/>
    <w:rsid w:val="7E884A33"/>
    <w:rsid w:val="7EAAB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AFD"/>
  <w15:chartTrackingRefBased/>
  <w15:docId w15:val="{B56550A0-3604-4691-AD0E-58F66989F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ern.zoom.us/j/64071474060?pwd=ZjZSaGJwVUZJSjU0b1p3WHllU3Nudz09" TargetMode="External" Id="R8f9e6aeb47b34bb9" /><Relationship Type="http://schemas.openxmlformats.org/officeDocument/2006/relationships/numbering" Target="numbering.xml" Id="R0b78475d8cca47a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6D4212E6E724CA5EEEE4AB50C11EF" ma:contentTypeVersion="11" ma:contentTypeDescription="Create a new document." ma:contentTypeScope="" ma:versionID="f742319ece8a1263e1c8b518ecc8ae77">
  <xsd:schema xmlns:xsd="http://www.w3.org/2001/XMLSchema" xmlns:xs="http://www.w3.org/2001/XMLSchema" xmlns:p="http://schemas.microsoft.com/office/2006/metadata/properties" xmlns:ns2="7a6598c6-fc58-4411-a6da-3d624ef62b68" xmlns:ns3="ce3fd591-f439-49ae-abc5-b8a872868621" targetNamespace="http://schemas.microsoft.com/office/2006/metadata/properties" ma:root="true" ma:fieldsID="8274d8faa39a9376309132a3262f665f" ns2:_="" ns3:_="">
    <xsd:import namespace="7a6598c6-fc58-4411-a6da-3d624ef62b68"/>
    <xsd:import namespace="ce3fd591-f439-49ae-abc5-b8a8728686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598c6-fc58-4411-a6da-3d624ef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fd591-f439-49ae-abc5-b8a8728686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fdc909-48ed-4ea7-865c-6a44eaa89854}" ma:internalName="TaxCatchAll" ma:showField="CatchAllData" ma:web="ce3fd591-f439-49ae-abc5-b8a8728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3fd591-f439-49ae-abc5-b8a872868621" xsi:nil="true"/>
    <lcf76f155ced4ddcb4097134ff3c332f xmlns="7a6598c6-fc58-4411-a6da-3d624ef62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7AB83A-AEEC-45D0-BA49-8283ACB183FB}"/>
</file>

<file path=customXml/itemProps2.xml><?xml version="1.0" encoding="utf-8"?>
<ds:datastoreItem xmlns:ds="http://schemas.openxmlformats.org/officeDocument/2006/customXml" ds:itemID="{F18577A6-034F-4DC5-85E0-94724CE73D81}"/>
</file>

<file path=customXml/itemProps3.xml><?xml version="1.0" encoding="utf-8"?>
<ds:datastoreItem xmlns:ds="http://schemas.openxmlformats.org/officeDocument/2006/customXml" ds:itemID="{AE4E67F1-2416-44F1-B406-60EB4E02C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Tuybens</dc:creator>
  <cp:keywords/>
  <dc:description/>
  <cp:lastModifiedBy>Benoît Tuybens</cp:lastModifiedBy>
  <dcterms:created xsi:type="dcterms:W3CDTF">2024-12-17T09:14:29Z</dcterms:created>
  <dcterms:modified xsi:type="dcterms:W3CDTF">2025-01-23T15:22:27Z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0x010100C166D4212E6E724CA5EEEE4AB50C11EF</vt:lpwstr>
  </property>
</Properties>
</file>