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D88E" w14:textId="55E6B9BB" w:rsidR="00C95534" w:rsidRDefault="00C95534" w:rsidP="00244DFE">
      <w:pPr>
        <w:jc w:val="both"/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2 agosto 2022</w:t>
      </w:r>
    </w:p>
    <w:p w14:paraId="00B7FA8C" w14:textId="490C3610" w:rsidR="00244DFE" w:rsidRPr="00A23BCE" w:rsidRDefault="00244DFE" w:rsidP="00244DFE">
      <w:pPr>
        <w:jc w:val="both"/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</w:pPr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Presenti: Stefano</w:t>
      </w:r>
      <w:r w:rsidRPr="00A23BCE">
        <w:rPr>
          <w:rFonts w:ascii="Arial" w:eastAsia="Times New Roman" w:hAnsi="Arial" w:cs="Arial"/>
          <w:color w:val="000000" w:themeColor="text1"/>
          <w:highlight w:val="yellow"/>
        </w:rPr>
        <w:t xml:space="preserve"> </w:t>
      </w:r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Bianco (INFN), Anna Grazia Chiodetti (INGV), Mario Locati (INGV) Giovanni De Simone (CNR), Angela </w:t>
      </w:r>
      <w:proofErr w:type="spellStart"/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Saraò</w:t>
      </w:r>
      <w:proofErr w:type="spellEnd"/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(OGS), Silvia Giannini (CNR), Roberta Maggi (CNR), Manuela Secinaro (INRIM), </w:t>
      </w:r>
      <w:r w:rsidR="001B7165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Antonella Gasperini (INAF), Paola De Castro (ISS),</w:t>
      </w:r>
      <w:r w:rsidR="00343F35"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Susann</w:t>
      </w:r>
      <w:r w:rsidR="004E6F5B"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a Terracini (INDAM)</w:t>
      </w:r>
    </w:p>
    <w:p w14:paraId="2D138A27" w14:textId="77777777" w:rsidR="00244DFE" w:rsidRPr="00A23BCE" w:rsidRDefault="00244DFE" w:rsidP="00244DFE">
      <w:pPr>
        <w:jc w:val="both"/>
        <w:rPr>
          <w:rFonts w:ascii="Arial" w:eastAsia="Times New Roman" w:hAnsi="Arial" w:cs="Arial"/>
          <w:color w:val="000000" w:themeColor="text1"/>
        </w:rPr>
      </w:pPr>
    </w:p>
    <w:p w14:paraId="157342D7" w14:textId="77777777" w:rsidR="00D87DB0" w:rsidRDefault="00244DFE" w:rsidP="00D87DB0">
      <w:pPr>
        <w:jc w:val="both"/>
        <w:rPr>
          <w:rFonts w:ascii="Arial" w:eastAsia="Times New Roman" w:hAnsi="Arial" w:cs="Arial"/>
          <w:color w:val="000000" w:themeColor="text1"/>
        </w:rPr>
      </w:pPr>
      <w:r w:rsidRPr="00A23BCE">
        <w:rPr>
          <w:rFonts w:ascii="Arial" w:eastAsia="Times New Roman" w:hAnsi="Arial" w:cs="Arial"/>
          <w:color w:val="000000" w:themeColor="text1"/>
        </w:rPr>
        <w:t xml:space="preserve">Bianco presenta la riunione di oggi </w:t>
      </w:r>
      <w:r w:rsidR="001B7165">
        <w:rPr>
          <w:rFonts w:ascii="Arial" w:eastAsia="Times New Roman" w:hAnsi="Arial" w:cs="Arial"/>
          <w:color w:val="000000" w:themeColor="text1"/>
        </w:rPr>
        <w:t>e d</w:t>
      </w:r>
      <w:r w:rsidR="00090F12">
        <w:rPr>
          <w:rFonts w:ascii="Arial" w:eastAsia="Times New Roman" w:hAnsi="Arial" w:cs="Arial"/>
          <w:color w:val="000000" w:themeColor="text1"/>
        </w:rPr>
        <w:t>à</w:t>
      </w:r>
      <w:r w:rsidR="001B7165">
        <w:rPr>
          <w:rFonts w:ascii="Arial" w:eastAsia="Times New Roman" w:hAnsi="Arial" w:cs="Arial"/>
          <w:color w:val="000000" w:themeColor="text1"/>
        </w:rPr>
        <w:t xml:space="preserve"> il benvenuto alla col</w:t>
      </w:r>
      <w:r w:rsidR="00090F12">
        <w:rPr>
          <w:rFonts w:ascii="Arial" w:eastAsia="Times New Roman" w:hAnsi="Arial" w:cs="Arial"/>
          <w:color w:val="000000" w:themeColor="text1"/>
        </w:rPr>
        <w:t>le</w:t>
      </w:r>
      <w:r w:rsidR="001B7165">
        <w:rPr>
          <w:rFonts w:ascii="Arial" w:eastAsia="Times New Roman" w:hAnsi="Arial" w:cs="Arial"/>
          <w:color w:val="000000" w:themeColor="text1"/>
        </w:rPr>
        <w:t xml:space="preserve">ga dell’Istituto Superiore di Sanità Paola De Castro che entra a far parte del </w:t>
      </w:r>
      <w:proofErr w:type="spellStart"/>
      <w:r w:rsidR="001B7165">
        <w:rPr>
          <w:rFonts w:ascii="Arial" w:eastAsia="Times New Roman" w:hAnsi="Arial" w:cs="Arial"/>
          <w:color w:val="000000" w:themeColor="text1"/>
        </w:rPr>
        <w:t>GdL</w:t>
      </w:r>
      <w:proofErr w:type="spellEnd"/>
      <w:r w:rsidR="001B7165">
        <w:rPr>
          <w:rFonts w:ascii="Arial" w:eastAsia="Times New Roman" w:hAnsi="Arial" w:cs="Arial"/>
          <w:color w:val="000000" w:themeColor="text1"/>
        </w:rPr>
        <w:t xml:space="preserve"> Open Science. Paola De Castro si presenta e </w:t>
      </w:r>
      <w:r w:rsidR="004E6F5B" w:rsidRPr="00A23BCE">
        <w:rPr>
          <w:rFonts w:ascii="Arial" w:eastAsia="Times New Roman" w:hAnsi="Arial" w:cs="Arial"/>
          <w:color w:val="000000" w:themeColor="text1"/>
        </w:rPr>
        <w:t xml:space="preserve">dice che l’ISS </w:t>
      </w:r>
      <w:r w:rsidR="001B7165">
        <w:rPr>
          <w:rFonts w:ascii="Arial" w:eastAsia="Times New Roman" w:hAnsi="Arial" w:cs="Arial"/>
          <w:color w:val="000000" w:themeColor="text1"/>
        </w:rPr>
        <w:t xml:space="preserve">da molti anni è impegnato </w:t>
      </w:r>
      <w:r w:rsidR="00FB000E">
        <w:rPr>
          <w:rFonts w:ascii="Arial" w:eastAsia="Times New Roman" w:hAnsi="Arial" w:cs="Arial"/>
          <w:color w:val="000000" w:themeColor="text1"/>
        </w:rPr>
        <w:t>a supportare l’accesso aperto</w:t>
      </w:r>
      <w:r w:rsidR="004E6F5B" w:rsidRPr="00A23BCE">
        <w:rPr>
          <w:rFonts w:ascii="Arial" w:eastAsia="Times New Roman" w:hAnsi="Arial" w:cs="Arial"/>
          <w:color w:val="000000" w:themeColor="text1"/>
        </w:rPr>
        <w:t>.</w:t>
      </w:r>
      <w:r w:rsidR="00FB000E">
        <w:rPr>
          <w:rFonts w:ascii="Arial" w:eastAsia="Times New Roman" w:hAnsi="Arial" w:cs="Arial"/>
          <w:color w:val="000000" w:themeColor="text1"/>
        </w:rPr>
        <w:t xml:space="preserve">  Paola De Castro ora dirige la biblioteca dell’ISS. </w:t>
      </w:r>
      <w:r w:rsidR="00D87DB0">
        <w:rPr>
          <w:rFonts w:ascii="Arial" w:eastAsia="Times New Roman" w:hAnsi="Arial" w:cs="Arial"/>
          <w:color w:val="000000" w:themeColor="text1"/>
        </w:rPr>
        <w:t xml:space="preserve">Successivamente </w:t>
      </w:r>
      <w:r w:rsidR="00FB000E">
        <w:rPr>
          <w:rFonts w:ascii="Arial" w:eastAsia="Times New Roman" w:hAnsi="Arial" w:cs="Arial"/>
          <w:color w:val="000000" w:themeColor="text1"/>
        </w:rPr>
        <w:t xml:space="preserve">Chiodetti accenna al fatto che il </w:t>
      </w:r>
      <w:r w:rsidR="00D87DB0">
        <w:rPr>
          <w:rFonts w:ascii="Arial" w:eastAsia="Times New Roman" w:hAnsi="Arial" w:cs="Arial"/>
          <w:color w:val="000000" w:themeColor="text1"/>
        </w:rPr>
        <w:t>S</w:t>
      </w:r>
      <w:r w:rsidR="00FB000E">
        <w:rPr>
          <w:rFonts w:ascii="Arial" w:eastAsia="Times New Roman" w:hAnsi="Arial" w:cs="Arial"/>
          <w:color w:val="000000" w:themeColor="text1"/>
        </w:rPr>
        <w:t xml:space="preserve">ondaggio </w:t>
      </w:r>
      <w:r w:rsidR="00D87DB0">
        <w:rPr>
          <w:rFonts w:ascii="Arial" w:eastAsia="Times New Roman" w:hAnsi="Arial" w:cs="Arial"/>
          <w:color w:val="000000" w:themeColor="text1"/>
        </w:rPr>
        <w:t xml:space="preserve">Open Science </w:t>
      </w:r>
      <w:r w:rsidR="00FB000E">
        <w:rPr>
          <w:rFonts w:ascii="Arial" w:eastAsia="Times New Roman" w:hAnsi="Arial" w:cs="Arial"/>
          <w:color w:val="000000" w:themeColor="text1"/>
        </w:rPr>
        <w:t xml:space="preserve">è stato inviato ai referenti Open Science degli EPR </w:t>
      </w:r>
      <w:r w:rsidR="00D87DB0">
        <w:rPr>
          <w:rFonts w:ascii="Arial" w:eastAsia="Times New Roman" w:hAnsi="Arial" w:cs="Arial"/>
          <w:color w:val="000000" w:themeColor="text1"/>
        </w:rPr>
        <w:t xml:space="preserve">a fine luglio </w:t>
      </w:r>
      <w:r w:rsidR="00FB000E">
        <w:rPr>
          <w:rFonts w:ascii="Arial" w:eastAsia="Times New Roman" w:hAnsi="Arial" w:cs="Arial"/>
          <w:color w:val="000000" w:themeColor="text1"/>
        </w:rPr>
        <w:t xml:space="preserve">e che la sua chiusura è prevista per il 15 settembre. Anche il sondaggio ICDI è stato inviato nello stesso periodo. </w:t>
      </w:r>
      <w:r w:rsidR="008538E4">
        <w:rPr>
          <w:rFonts w:ascii="Arial" w:eastAsia="Times New Roman" w:hAnsi="Arial" w:cs="Arial"/>
          <w:color w:val="000000" w:themeColor="text1"/>
        </w:rPr>
        <w:t xml:space="preserve">De Simone ribadisce che il CNR ha inserito l’Open Science tra le azioni della nuova </w:t>
      </w:r>
      <w:r w:rsidR="00D87DB0" w:rsidRPr="00C95534">
        <w:rPr>
          <w:rFonts w:ascii="Arial" w:eastAsia="Times New Roman" w:hAnsi="Arial" w:cs="Arial"/>
          <w:i/>
          <w:iCs/>
          <w:color w:val="000000" w:themeColor="text1"/>
        </w:rPr>
        <w:t>mission</w:t>
      </w:r>
      <w:r w:rsidR="00D87DB0">
        <w:rPr>
          <w:rFonts w:ascii="Arial" w:eastAsia="Times New Roman" w:hAnsi="Arial" w:cs="Arial"/>
          <w:color w:val="000000" w:themeColor="text1"/>
        </w:rPr>
        <w:t xml:space="preserve"> </w:t>
      </w:r>
      <w:r w:rsidR="008538E4">
        <w:rPr>
          <w:rFonts w:ascii="Arial" w:eastAsia="Times New Roman" w:hAnsi="Arial" w:cs="Arial"/>
          <w:color w:val="000000" w:themeColor="text1"/>
        </w:rPr>
        <w:t>del CNR e che l’Ente ha anche seguito le iniziative di riforma della valutazione della ricerca presso la Comunità europea</w:t>
      </w:r>
      <w:r w:rsidR="0014083A">
        <w:rPr>
          <w:rFonts w:ascii="Arial" w:eastAsia="Times New Roman" w:hAnsi="Arial" w:cs="Arial"/>
          <w:color w:val="000000" w:themeColor="text1"/>
        </w:rPr>
        <w:t xml:space="preserve">. Queste azioni </w:t>
      </w:r>
      <w:r w:rsidR="008538E4">
        <w:rPr>
          <w:rFonts w:ascii="Arial" w:eastAsia="Times New Roman" w:hAnsi="Arial" w:cs="Arial"/>
          <w:color w:val="000000" w:themeColor="text1"/>
        </w:rPr>
        <w:t xml:space="preserve">hanno portato alla pubblicazione </w:t>
      </w:r>
      <w:r w:rsidR="00CF2E49">
        <w:rPr>
          <w:rFonts w:ascii="Arial" w:eastAsia="Times New Roman" w:hAnsi="Arial" w:cs="Arial"/>
          <w:color w:val="000000" w:themeColor="text1"/>
        </w:rPr>
        <w:t xml:space="preserve">di un </w:t>
      </w:r>
      <w:r w:rsidR="0014083A">
        <w:rPr>
          <w:rFonts w:ascii="Arial" w:eastAsia="Times New Roman" w:hAnsi="Arial" w:cs="Arial"/>
          <w:color w:val="000000" w:themeColor="text1"/>
        </w:rPr>
        <w:t xml:space="preserve">Accordo a supporto del cambiamento nelle pratiche di valutazione della ricerca per massimizzarne qualità e impatto. </w:t>
      </w:r>
    </w:p>
    <w:p w14:paraId="1DA85216" w14:textId="6F2F83A4" w:rsidR="007F073A" w:rsidRPr="00A23BCE" w:rsidRDefault="0014083A" w:rsidP="00D87DB0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 w:themeColor="text1"/>
        </w:rPr>
        <w:t xml:space="preserve">Bianco </w:t>
      </w:r>
      <w:r w:rsidR="007F073A">
        <w:rPr>
          <w:rFonts w:ascii="Arial" w:eastAsia="Times New Roman" w:hAnsi="Arial" w:cs="Arial"/>
          <w:color w:val="000000" w:themeColor="text1"/>
        </w:rPr>
        <w:t xml:space="preserve">introduce </w:t>
      </w:r>
      <w:r>
        <w:rPr>
          <w:rFonts w:ascii="Arial" w:eastAsia="Times New Roman" w:hAnsi="Arial" w:cs="Arial"/>
          <w:color w:val="000000" w:themeColor="text1"/>
        </w:rPr>
        <w:t>il problema delle date del Convegno del Gruppo di lavoro e la necessità di stabilirne la durata</w:t>
      </w:r>
      <w:r w:rsidR="00F074AC">
        <w:rPr>
          <w:rFonts w:ascii="Arial" w:eastAsia="Times New Roman" w:hAnsi="Arial" w:cs="Arial"/>
          <w:color w:val="000000" w:themeColor="text1"/>
        </w:rPr>
        <w:t xml:space="preserve">. Si decide di organizzare in convegno in due mezze giornate con una sessione pubblica e una tecnica legata alle attività del </w:t>
      </w:r>
      <w:proofErr w:type="spellStart"/>
      <w:r w:rsidR="00F074AC">
        <w:rPr>
          <w:rFonts w:ascii="Arial" w:eastAsia="Times New Roman" w:hAnsi="Arial" w:cs="Arial"/>
          <w:color w:val="000000" w:themeColor="text1"/>
        </w:rPr>
        <w:t>GdL</w:t>
      </w:r>
      <w:proofErr w:type="spellEnd"/>
      <w:r w:rsidR="00F074AC">
        <w:rPr>
          <w:rFonts w:ascii="Arial" w:eastAsia="Times New Roman" w:hAnsi="Arial" w:cs="Arial"/>
          <w:color w:val="000000" w:themeColor="text1"/>
        </w:rPr>
        <w:t xml:space="preserve">. Le giornate saranno il 6 e 7 dicembre presso il CNR. </w:t>
      </w:r>
      <w:r w:rsidR="007F073A" w:rsidRPr="00A23BCE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I temi </w:t>
      </w:r>
      <w:r w:rsidR="007F073A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saranno</w:t>
      </w:r>
      <w:r w:rsidR="007F073A" w:rsidRPr="00A23BCE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: Open Data (Locati </w:t>
      </w:r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e </w:t>
      </w:r>
      <w:r w:rsidR="007F073A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Vigni</w:t>
      </w:r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+ </w:t>
      </w:r>
      <w:proofErr w:type="gramStart"/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altri ?</w:t>
      </w:r>
      <w:proofErr w:type="gramEnd"/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</w:t>
      </w:r>
      <w:r w:rsidR="007F073A" w:rsidRPr="00A23BCE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), Valutazione (Terracini </w:t>
      </w:r>
      <w:r w:rsidR="007F073A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e De Simone</w:t>
      </w:r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+ </w:t>
      </w:r>
      <w:proofErr w:type="spellStart"/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gdl</w:t>
      </w:r>
      <w:proofErr w:type="spellEnd"/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</w:t>
      </w:r>
      <w:proofErr w:type="spellStart"/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ConPER</w:t>
      </w:r>
      <w:proofErr w:type="spellEnd"/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Valutazione </w:t>
      </w:r>
      <w:r w:rsidR="007F073A" w:rsidRPr="00A23BCE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), Presentazione dati sondaggio</w:t>
      </w:r>
      <w:r w:rsidR="007F073A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(Chiodetti, Gasperini e Locati)</w:t>
      </w:r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,</w:t>
      </w:r>
      <w:r w:rsidR="007F073A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Mercato delle pubblicazioni (Secinaro, Maggi e Giannini</w:t>
      </w:r>
      <w:r w:rsidR="00C95534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+ altri ?</w:t>
      </w:r>
      <w:r w:rsidR="007F073A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)</w:t>
      </w:r>
      <w:r w:rsidR="0064497C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, legge italiana sul diritto di autore (Bianco + altri ?)</w:t>
      </w:r>
      <w:r w:rsidR="0028717F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.</w:t>
      </w:r>
    </w:p>
    <w:p w14:paraId="484B2AD4" w14:textId="6EBD970D" w:rsidR="00343F35" w:rsidRPr="00A23BCE" w:rsidRDefault="00F074AC" w:rsidP="00D87DB0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Per la parte valutazione</w:t>
      </w:r>
      <w:r w:rsidR="00090F12">
        <w:rPr>
          <w:rFonts w:ascii="Arial" w:eastAsia="Times New Roman" w:hAnsi="Arial" w:cs="Arial"/>
          <w:color w:val="000000" w:themeColor="text1"/>
        </w:rPr>
        <w:t xml:space="preserve"> dovrebbero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090F12">
        <w:rPr>
          <w:rFonts w:ascii="Arial" w:eastAsia="Times New Roman" w:hAnsi="Arial" w:cs="Arial"/>
          <w:color w:val="000000" w:themeColor="text1"/>
        </w:rPr>
        <w:t xml:space="preserve">essere </w:t>
      </w:r>
      <w:r>
        <w:rPr>
          <w:rFonts w:ascii="Arial" w:eastAsia="Times New Roman" w:hAnsi="Arial" w:cs="Arial"/>
          <w:color w:val="000000" w:themeColor="text1"/>
        </w:rPr>
        <w:t>invitati esperti francesi del CNRS</w:t>
      </w:r>
      <w:r w:rsidR="00C95534">
        <w:rPr>
          <w:rFonts w:ascii="Arial" w:eastAsia="Times New Roman" w:hAnsi="Arial" w:cs="Arial"/>
          <w:color w:val="000000" w:themeColor="text1"/>
        </w:rPr>
        <w:t xml:space="preserve"> (a cura di Terracini)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</w:rPr>
        <w:t>e  Francesca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r w:rsidR="00C95534">
        <w:rPr>
          <w:rFonts w:ascii="Arial" w:eastAsia="Times New Roman" w:hAnsi="Arial" w:cs="Arial"/>
          <w:color w:val="000000" w:themeColor="text1"/>
        </w:rPr>
        <w:t>D</w:t>
      </w:r>
      <w:r>
        <w:rPr>
          <w:rFonts w:ascii="Arial" w:eastAsia="Times New Roman" w:hAnsi="Arial" w:cs="Arial"/>
          <w:color w:val="000000" w:themeColor="text1"/>
        </w:rPr>
        <w:t xml:space="preserve">i Donato </w:t>
      </w:r>
      <w:r w:rsidR="00C95534">
        <w:rPr>
          <w:rFonts w:ascii="Arial" w:eastAsia="Times New Roman" w:hAnsi="Arial" w:cs="Arial"/>
          <w:color w:val="000000" w:themeColor="text1"/>
        </w:rPr>
        <w:t xml:space="preserve">(CNR) </w:t>
      </w:r>
      <w:r>
        <w:rPr>
          <w:rFonts w:ascii="Arial" w:eastAsia="Times New Roman" w:hAnsi="Arial" w:cs="Arial"/>
          <w:color w:val="000000" w:themeColor="text1"/>
        </w:rPr>
        <w:t>che ha curato tutte le attività di</w:t>
      </w:r>
      <w:r w:rsidR="00C95534">
        <w:rPr>
          <w:rFonts w:ascii="Arial" w:eastAsia="Times New Roman" w:hAnsi="Arial" w:cs="Arial"/>
          <w:color w:val="000000" w:themeColor="text1"/>
        </w:rPr>
        <w:t xml:space="preserve"> studio europeo sulle procedure</w:t>
      </w:r>
      <w:r>
        <w:rPr>
          <w:rFonts w:ascii="Arial" w:eastAsia="Times New Roman" w:hAnsi="Arial" w:cs="Arial"/>
          <w:color w:val="000000" w:themeColor="text1"/>
        </w:rPr>
        <w:t xml:space="preserve"> d</w:t>
      </w:r>
      <w:r w:rsidR="00C95534">
        <w:rPr>
          <w:rFonts w:ascii="Arial" w:eastAsia="Times New Roman" w:hAnsi="Arial" w:cs="Arial"/>
          <w:color w:val="000000" w:themeColor="text1"/>
        </w:rPr>
        <w:t>i</w:t>
      </w:r>
      <w:r>
        <w:rPr>
          <w:rFonts w:ascii="Arial" w:eastAsia="Times New Roman" w:hAnsi="Arial" w:cs="Arial"/>
          <w:color w:val="000000" w:themeColor="text1"/>
        </w:rPr>
        <w:t xml:space="preserve"> valutazione</w:t>
      </w:r>
      <w:r w:rsidR="00090F12">
        <w:rPr>
          <w:rFonts w:ascii="Arial" w:eastAsia="Times New Roman" w:hAnsi="Arial" w:cs="Arial"/>
          <w:color w:val="000000" w:themeColor="text1"/>
        </w:rPr>
        <w:t xml:space="preserve"> di cui all’accordo pubblicato in luglio</w:t>
      </w:r>
      <w:r>
        <w:rPr>
          <w:rFonts w:ascii="Arial" w:eastAsia="Times New Roman" w:hAnsi="Arial" w:cs="Arial"/>
          <w:color w:val="000000" w:themeColor="text1"/>
        </w:rPr>
        <w:t xml:space="preserve">. </w:t>
      </w:r>
      <w:r w:rsidR="00920402">
        <w:rPr>
          <w:rFonts w:ascii="Arial" w:eastAsia="Times New Roman" w:hAnsi="Arial" w:cs="Arial"/>
          <w:color w:val="000000" w:themeColor="text1"/>
        </w:rPr>
        <w:t>Si pensa di inserire la parte di presentazione de</w:t>
      </w:r>
      <w:r w:rsidR="00090F12">
        <w:rPr>
          <w:rFonts w:ascii="Arial" w:eastAsia="Times New Roman" w:hAnsi="Arial" w:cs="Arial"/>
          <w:color w:val="000000" w:themeColor="text1"/>
        </w:rPr>
        <w:t>i</w:t>
      </w:r>
      <w:r w:rsidR="00920402">
        <w:rPr>
          <w:rFonts w:ascii="Arial" w:eastAsia="Times New Roman" w:hAnsi="Arial" w:cs="Arial"/>
          <w:color w:val="000000" w:themeColor="text1"/>
        </w:rPr>
        <w:t xml:space="preserve"> risultati del sondaggio nella sezione pubblica. </w:t>
      </w:r>
      <w:r w:rsidR="00090F12">
        <w:rPr>
          <w:rFonts w:ascii="Arial" w:eastAsia="Times New Roman" w:hAnsi="Arial" w:cs="Arial"/>
          <w:color w:val="000000" w:themeColor="text1"/>
        </w:rPr>
        <w:t>Si entrerà nel vivo della organizzazione del convegno nella prossima riunione prevista per l’8 settembre. Bianco conclude dicendo che il documento “</w:t>
      </w:r>
      <w:r w:rsidR="00920402">
        <w:rPr>
          <w:rFonts w:ascii="Arial" w:eastAsia="Times New Roman" w:hAnsi="Arial" w:cs="Arial"/>
          <w:color w:val="000000" w:themeColor="text1"/>
        </w:rPr>
        <w:t>Le linee guida pe</w:t>
      </w:r>
      <w:r w:rsidR="007F073A">
        <w:rPr>
          <w:rFonts w:ascii="Arial" w:eastAsia="Times New Roman" w:hAnsi="Arial" w:cs="Arial"/>
          <w:color w:val="000000" w:themeColor="text1"/>
        </w:rPr>
        <w:t>r il monitoraggio dei costi delle APC</w:t>
      </w:r>
      <w:r w:rsidR="00090F12">
        <w:rPr>
          <w:rFonts w:ascii="Arial" w:eastAsia="Times New Roman" w:hAnsi="Arial" w:cs="Arial"/>
          <w:color w:val="000000" w:themeColor="text1"/>
        </w:rPr>
        <w:t>”</w:t>
      </w:r>
      <w:r w:rsidR="007F073A">
        <w:rPr>
          <w:rFonts w:ascii="Arial" w:eastAsia="Times New Roman" w:hAnsi="Arial" w:cs="Arial"/>
          <w:color w:val="000000" w:themeColor="text1"/>
        </w:rPr>
        <w:t xml:space="preserve"> preparato dalla Task Force è pronto e verrà inviato agli EPR a settembre. </w:t>
      </w:r>
      <w:r w:rsidR="00920402">
        <w:rPr>
          <w:rFonts w:ascii="Arial" w:eastAsia="Times New Roman" w:hAnsi="Arial" w:cs="Arial"/>
          <w:color w:val="000000" w:themeColor="text1"/>
        </w:rPr>
        <w:t xml:space="preserve"> </w:t>
      </w:r>
    </w:p>
    <w:p w14:paraId="4C1B1902" w14:textId="77777777" w:rsidR="00BB0324" w:rsidRPr="00A23BCE" w:rsidRDefault="00BB0324">
      <w:pPr>
        <w:rPr>
          <w:rFonts w:ascii="Arial" w:hAnsi="Arial" w:cs="Arial"/>
        </w:rPr>
      </w:pPr>
    </w:p>
    <w:sectPr w:rsidR="00BB0324" w:rsidRPr="00A23BCE" w:rsidSect="00EF1F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0BB"/>
    <w:multiLevelType w:val="hybridMultilevel"/>
    <w:tmpl w:val="BEF2D3A6"/>
    <w:lvl w:ilvl="0" w:tplc="3236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7971"/>
    <w:multiLevelType w:val="hybridMultilevel"/>
    <w:tmpl w:val="51708C62"/>
    <w:lvl w:ilvl="0" w:tplc="340AD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6560"/>
    <w:multiLevelType w:val="hybridMultilevel"/>
    <w:tmpl w:val="8AF2FA62"/>
    <w:lvl w:ilvl="0" w:tplc="7B0C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0718">
    <w:abstractNumId w:val="0"/>
  </w:num>
  <w:num w:numId="2" w16cid:durableId="1067266091">
    <w:abstractNumId w:val="1"/>
  </w:num>
  <w:num w:numId="3" w16cid:durableId="68324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FE"/>
    <w:rsid w:val="00090F12"/>
    <w:rsid w:val="000F2A74"/>
    <w:rsid w:val="0014083A"/>
    <w:rsid w:val="001564EB"/>
    <w:rsid w:val="001B7165"/>
    <w:rsid w:val="00244DFE"/>
    <w:rsid w:val="0028717F"/>
    <w:rsid w:val="002C4AED"/>
    <w:rsid w:val="002E1859"/>
    <w:rsid w:val="0032123D"/>
    <w:rsid w:val="00343F35"/>
    <w:rsid w:val="004E6F5B"/>
    <w:rsid w:val="00563526"/>
    <w:rsid w:val="005F2E41"/>
    <w:rsid w:val="006208E7"/>
    <w:rsid w:val="0064497C"/>
    <w:rsid w:val="0073356A"/>
    <w:rsid w:val="007F073A"/>
    <w:rsid w:val="008538E4"/>
    <w:rsid w:val="00920402"/>
    <w:rsid w:val="009324F9"/>
    <w:rsid w:val="009F641F"/>
    <w:rsid w:val="00A23BCE"/>
    <w:rsid w:val="00BB0324"/>
    <w:rsid w:val="00C77E01"/>
    <w:rsid w:val="00C95534"/>
    <w:rsid w:val="00C961A3"/>
    <w:rsid w:val="00CF2E49"/>
    <w:rsid w:val="00D87DB0"/>
    <w:rsid w:val="00DB4B59"/>
    <w:rsid w:val="00E54882"/>
    <w:rsid w:val="00EF1F30"/>
    <w:rsid w:val="00EF3853"/>
    <w:rsid w:val="00F074AC"/>
    <w:rsid w:val="00FB000E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37651A"/>
  <w15:chartTrackingRefBased/>
  <w15:docId w15:val="{472890A3-C167-5F47-8B1D-3DFF91AE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FE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2075</Characters>
  <Application>Microsoft Office Word</Application>
  <DocSecurity>0</DocSecurity>
  <Lines>34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Grazia Chiodetti</dc:creator>
  <cp:keywords/>
  <dc:description/>
  <cp:lastModifiedBy>Microsoft Office User</cp:lastModifiedBy>
  <cp:revision>4</cp:revision>
  <dcterms:created xsi:type="dcterms:W3CDTF">2022-09-04T16:33:00Z</dcterms:created>
  <dcterms:modified xsi:type="dcterms:W3CDTF">2022-09-04T16:37:00Z</dcterms:modified>
  <cp:category/>
</cp:coreProperties>
</file>