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27" w:rsidRPr="002A49A1" w:rsidRDefault="0019292D" w:rsidP="003B693F">
      <w:pPr>
        <w:jc w:val="center"/>
        <w:rPr>
          <w:b/>
          <w:noProof/>
          <w:lang w:eastAsia="it-IT"/>
        </w:rPr>
      </w:pPr>
      <w:r w:rsidRPr="0019292D">
        <w:rPr>
          <w:b/>
          <w:noProof/>
        </w:rPr>
        <w:t>AGITARE L’ACQUA</w:t>
      </w:r>
      <w:r w:rsidR="003B693F">
        <w:rPr>
          <w:b/>
          <w:noProof/>
        </w:rPr>
        <w:t xml:space="preserve"> (energia meccanica e termica, calore e temperatura)</w:t>
      </w:r>
    </w:p>
    <w:p w:rsidR="0019292D" w:rsidRDefault="00967596" w:rsidP="004C1F3E">
      <w:pPr>
        <w:rPr>
          <w:noProof/>
          <w:lang w:eastAsia="it-IT"/>
        </w:rPr>
      </w:pPr>
      <w:r w:rsidRPr="00967596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4.45pt;margin-top:41.85pt;width:173.65pt;height:84.65pt;z-index:251660288;mso-width-relative:margin;mso-height-relative:margin">
            <v:textbox style="mso-next-textbox:#_x0000_s1029">
              <w:txbxContent>
                <w:p w:rsidR="0096671B" w:rsidRDefault="0096671B" w:rsidP="00C335C5">
                  <w:pPr>
                    <w:pStyle w:val="Nessunaspaziatura"/>
                    <w:rPr>
                      <w:b/>
                    </w:rPr>
                  </w:pPr>
                  <w:r w:rsidRPr="00842E59">
                    <w:rPr>
                      <w:b/>
                    </w:rPr>
                    <w:t>Materiale:</w:t>
                  </w:r>
                </w:p>
                <w:p w:rsidR="00613DE0" w:rsidRDefault="00FE3B64" w:rsidP="00613DE0">
                  <w:pPr>
                    <w:pStyle w:val="Nessunaspaziatura"/>
                    <w:numPr>
                      <w:ilvl w:val="0"/>
                      <w:numId w:val="10"/>
                    </w:numPr>
                  </w:pPr>
                  <w:r>
                    <w:t>frullatore</w:t>
                  </w:r>
                </w:p>
                <w:p w:rsidR="00FE3B64" w:rsidRDefault="00FE3B64" w:rsidP="00613DE0">
                  <w:pPr>
                    <w:pStyle w:val="Nessunaspaziatura"/>
                    <w:numPr>
                      <w:ilvl w:val="0"/>
                      <w:numId w:val="10"/>
                    </w:numPr>
                  </w:pPr>
                  <w:r>
                    <w:t>½ litro d’acqua</w:t>
                  </w:r>
                </w:p>
                <w:p w:rsidR="00FE3B64" w:rsidRDefault="00FE3B64" w:rsidP="00613DE0">
                  <w:pPr>
                    <w:pStyle w:val="Nessunaspaziatura"/>
                    <w:numPr>
                      <w:ilvl w:val="0"/>
                      <w:numId w:val="10"/>
                    </w:numPr>
                  </w:pPr>
                  <w:r>
                    <w:t>termometro da frigo</w:t>
                  </w:r>
                </w:p>
                <w:p w:rsidR="00FE3B64" w:rsidRPr="00613DE0" w:rsidRDefault="00FE3B64" w:rsidP="00613DE0">
                  <w:pPr>
                    <w:pStyle w:val="Nessunaspaziatura"/>
                    <w:numPr>
                      <w:ilvl w:val="0"/>
                      <w:numId w:val="10"/>
                    </w:numPr>
                  </w:pPr>
                  <w:r>
                    <w:t>cronometro</w:t>
                  </w:r>
                </w:p>
                <w:p w:rsidR="004C1F3E" w:rsidRPr="0096671B" w:rsidRDefault="004C1F3E" w:rsidP="0096671B"/>
              </w:txbxContent>
            </v:textbox>
          </v:shape>
        </w:pict>
      </w:r>
      <w:r w:rsidR="002A49A1">
        <w:rPr>
          <w:noProof/>
          <w:lang w:eastAsia="it-IT"/>
        </w:rPr>
        <w:drawing>
          <wp:inline distT="0" distB="0" distL="0" distR="0">
            <wp:extent cx="1948647" cy="1938072"/>
            <wp:effectExtent l="19050" t="0" r="0" b="0"/>
            <wp:docPr id="2" name="Immagine 1" descr="Risultati immagini per frullatore j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rullatore jou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82" cy="193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3A" w:rsidRDefault="00CA541A" w:rsidP="00375AEE">
      <w:pPr>
        <w:pStyle w:val="Nessunaspaziatura"/>
        <w:rPr>
          <w:b/>
        </w:rPr>
      </w:pPr>
      <w:r>
        <w:rPr>
          <w:b/>
        </w:rPr>
        <w:t>Procedimento:</w:t>
      </w:r>
    </w:p>
    <w:p w:rsidR="00FE3B64" w:rsidRPr="00FE3B64" w:rsidRDefault="00FE3B64" w:rsidP="00375AEE">
      <w:pPr>
        <w:pStyle w:val="Nessunaspaziatura"/>
      </w:pPr>
      <w:r w:rsidRPr="00FE3B64">
        <w:t>Si versa l’acqua nel frullatore e se ne misura la temperatura. Si accende il frullatore per un certo intervallo di tempo e si misura la temperatura. Si attende che la temperatura torni al valore in</w:t>
      </w:r>
      <w:r>
        <w:t>iziale e si ripete la misura di T dopo</w:t>
      </w:r>
      <w:r w:rsidRPr="00FE3B64">
        <w:t xml:space="preserve"> un intervallo di tempo più lungo.</w:t>
      </w:r>
      <w:r>
        <w:t xml:space="preserve"> Si effettuano misure a 5-6 intervalli di tempo.</w:t>
      </w:r>
    </w:p>
    <w:p w:rsidR="00842E59" w:rsidRDefault="00842E59" w:rsidP="00671133">
      <w:pPr>
        <w:pStyle w:val="Nessunaspaziatura"/>
      </w:pPr>
    </w:p>
    <w:p w:rsidR="00FE3B64" w:rsidRDefault="00FE3B64" w:rsidP="00671133">
      <w:pPr>
        <w:pStyle w:val="Nessunaspaziatura"/>
      </w:pPr>
    </w:p>
    <w:p w:rsidR="00671133" w:rsidRDefault="00671133" w:rsidP="00671133">
      <w:pPr>
        <w:pStyle w:val="Nessunaspaziatura"/>
        <w:rPr>
          <w:b/>
        </w:rPr>
      </w:pPr>
      <w:r>
        <w:rPr>
          <w:b/>
        </w:rPr>
        <w:t>Ipotesi e dati:</w:t>
      </w:r>
    </w:p>
    <w:p w:rsidR="00FE3B64" w:rsidRDefault="00FE3B64" w:rsidP="00671133">
      <w:pPr>
        <w:pStyle w:val="Nessunaspaziatura"/>
      </w:pPr>
      <w:r w:rsidRPr="00FE3B64">
        <w:t>Cosa fornisce energia al frullatore?</w:t>
      </w:r>
      <w:r>
        <w:t xml:space="preserve"> Discutere le misure di temperatura dell’acqua prima e dopo l’azionamento del frullatore. Definire cosa rappresenta la temperatura in termini molecolari e valutare la causa della variazione di temperatura osservata. I dati vanno riportati in tabella e poi in un grafico di T vs </w:t>
      </w:r>
      <w:r>
        <w:rPr>
          <w:rFonts w:cstheme="minorHAnsi"/>
        </w:rPr>
        <w:t>Δ</w:t>
      </w:r>
      <w:r>
        <w:t>t.</w:t>
      </w:r>
    </w:p>
    <w:p w:rsidR="00FE3B64" w:rsidRDefault="00FE3B64" w:rsidP="00671133">
      <w:pPr>
        <w:pStyle w:val="Nessunaspaziatura"/>
      </w:pPr>
    </w:p>
    <w:tbl>
      <w:tblPr>
        <w:tblStyle w:val="Grigliatabella"/>
        <w:tblW w:w="0" w:type="auto"/>
        <w:jc w:val="center"/>
        <w:tblLook w:val="04A0"/>
      </w:tblPr>
      <w:tblGrid>
        <w:gridCol w:w="2518"/>
        <w:gridCol w:w="1843"/>
      </w:tblGrid>
      <w:tr w:rsidR="00FE3B64" w:rsidTr="00FE3B64">
        <w:trPr>
          <w:jc w:val="center"/>
        </w:trPr>
        <w:tc>
          <w:tcPr>
            <w:tcW w:w="2518" w:type="dxa"/>
          </w:tcPr>
          <w:p w:rsidR="00FE3B64" w:rsidRDefault="00FE3B64" w:rsidP="00671133">
            <w:pPr>
              <w:pStyle w:val="Nessunaspaziatura"/>
            </w:pPr>
            <w:r>
              <w:t xml:space="preserve">intervallo di tempo </w:t>
            </w:r>
            <w:r>
              <w:rPr>
                <w:rFonts w:cstheme="minorHAnsi"/>
              </w:rPr>
              <w:t>Δ</w:t>
            </w:r>
            <w:r>
              <w:t>t</w:t>
            </w:r>
          </w:p>
        </w:tc>
        <w:tc>
          <w:tcPr>
            <w:tcW w:w="1843" w:type="dxa"/>
          </w:tcPr>
          <w:p w:rsidR="00FE3B64" w:rsidRDefault="00FE3B64" w:rsidP="00671133">
            <w:pPr>
              <w:pStyle w:val="Nessunaspaziatura"/>
            </w:pPr>
            <w:r>
              <w:t>temperatura T</w:t>
            </w:r>
          </w:p>
        </w:tc>
      </w:tr>
      <w:tr w:rsidR="00FE3B64" w:rsidTr="00FE3B64">
        <w:trPr>
          <w:jc w:val="center"/>
        </w:trPr>
        <w:tc>
          <w:tcPr>
            <w:tcW w:w="2518" w:type="dxa"/>
          </w:tcPr>
          <w:p w:rsidR="00FE3B64" w:rsidRDefault="00FE3B64" w:rsidP="00671133">
            <w:pPr>
              <w:pStyle w:val="Nessunaspaziatura"/>
            </w:pPr>
            <w:r>
              <w:t>1’</w:t>
            </w:r>
          </w:p>
        </w:tc>
        <w:tc>
          <w:tcPr>
            <w:tcW w:w="1843" w:type="dxa"/>
          </w:tcPr>
          <w:p w:rsidR="00FE3B64" w:rsidRDefault="00FE3B64" w:rsidP="00671133">
            <w:pPr>
              <w:pStyle w:val="Nessunaspaziatura"/>
            </w:pPr>
          </w:p>
        </w:tc>
      </w:tr>
      <w:tr w:rsidR="00FE3B64" w:rsidTr="00FE3B64">
        <w:trPr>
          <w:jc w:val="center"/>
        </w:trPr>
        <w:tc>
          <w:tcPr>
            <w:tcW w:w="2518" w:type="dxa"/>
          </w:tcPr>
          <w:p w:rsidR="00FE3B64" w:rsidRDefault="00FE3B64" w:rsidP="00671133">
            <w:pPr>
              <w:pStyle w:val="Nessunaspaziatura"/>
            </w:pPr>
            <w:r>
              <w:t>2’’</w:t>
            </w:r>
          </w:p>
        </w:tc>
        <w:tc>
          <w:tcPr>
            <w:tcW w:w="1843" w:type="dxa"/>
          </w:tcPr>
          <w:p w:rsidR="00FE3B64" w:rsidRDefault="00FE3B64" w:rsidP="00671133">
            <w:pPr>
              <w:pStyle w:val="Nessunaspaziatura"/>
            </w:pPr>
          </w:p>
        </w:tc>
      </w:tr>
      <w:tr w:rsidR="00FE3B64" w:rsidTr="00FE3B64">
        <w:trPr>
          <w:jc w:val="center"/>
        </w:trPr>
        <w:tc>
          <w:tcPr>
            <w:tcW w:w="2518" w:type="dxa"/>
          </w:tcPr>
          <w:p w:rsidR="00FE3B64" w:rsidRDefault="00FE3B64" w:rsidP="00671133">
            <w:pPr>
              <w:pStyle w:val="Nessunaspaziatura"/>
            </w:pPr>
            <w:r>
              <w:t>3’’</w:t>
            </w:r>
          </w:p>
        </w:tc>
        <w:tc>
          <w:tcPr>
            <w:tcW w:w="1843" w:type="dxa"/>
          </w:tcPr>
          <w:p w:rsidR="00FE3B64" w:rsidRDefault="00FE3B64" w:rsidP="00671133">
            <w:pPr>
              <w:pStyle w:val="Nessunaspaziatura"/>
            </w:pPr>
          </w:p>
        </w:tc>
      </w:tr>
      <w:tr w:rsidR="00FE3B64" w:rsidTr="00FE3B64">
        <w:trPr>
          <w:jc w:val="center"/>
        </w:trPr>
        <w:tc>
          <w:tcPr>
            <w:tcW w:w="2518" w:type="dxa"/>
          </w:tcPr>
          <w:p w:rsidR="00FE3B64" w:rsidRDefault="00FE3B64" w:rsidP="00671133">
            <w:pPr>
              <w:pStyle w:val="Nessunaspaziatura"/>
            </w:pPr>
            <w:r>
              <w:t>4’’</w:t>
            </w:r>
          </w:p>
        </w:tc>
        <w:tc>
          <w:tcPr>
            <w:tcW w:w="1843" w:type="dxa"/>
          </w:tcPr>
          <w:p w:rsidR="00FE3B64" w:rsidRDefault="00FE3B64" w:rsidP="00671133">
            <w:pPr>
              <w:pStyle w:val="Nessunaspaziatura"/>
            </w:pPr>
          </w:p>
        </w:tc>
      </w:tr>
      <w:tr w:rsidR="00FE3B64" w:rsidTr="00FE3B64">
        <w:trPr>
          <w:jc w:val="center"/>
        </w:trPr>
        <w:tc>
          <w:tcPr>
            <w:tcW w:w="2518" w:type="dxa"/>
          </w:tcPr>
          <w:p w:rsidR="00FE3B64" w:rsidRDefault="00FE3B64" w:rsidP="00671133">
            <w:pPr>
              <w:pStyle w:val="Nessunaspaziatura"/>
            </w:pPr>
            <w:r>
              <w:t>5’’</w:t>
            </w:r>
          </w:p>
        </w:tc>
        <w:tc>
          <w:tcPr>
            <w:tcW w:w="1843" w:type="dxa"/>
          </w:tcPr>
          <w:p w:rsidR="00FE3B64" w:rsidRDefault="00FE3B64" w:rsidP="00671133">
            <w:pPr>
              <w:pStyle w:val="Nessunaspaziatura"/>
            </w:pPr>
          </w:p>
        </w:tc>
      </w:tr>
    </w:tbl>
    <w:p w:rsidR="00FE3B64" w:rsidRDefault="00FE3B64" w:rsidP="00671133">
      <w:pPr>
        <w:pStyle w:val="Nessunaspaziatura"/>
      </w:pPr>
    </w:p>
    <w:p w:rsidR="00FE3B64" w:rsidRDefault="00F02D76" w:rsidP="00671133">
      <w:pPr>
        <w:pStyle w:val="Nessunaspaziatura"/>
      </w:pPr>
      <w:r>
        <w:t>Discutere sul fatto che per aumentare la temperatura di un corpo è necessario fornire calore e trovare casi in cui questa forma di energia si manifesta (attrito, filo percorso da corrente etc).</w:t>
      </w:r>
    </w:p>
    <w:p w:rsidR="008E66FF" w:rsidRDefault="008E66FF" w:rsidP="00375AEE">
      <w:pPr>
        <w:pStyle w:val="Nessunaspaziatura"/>
        <w:rPr>
          <w:b/>
        </w:rPr>
      </w:pPr>
    </w:p>
    <w:p w:rsidR="00CA541A" w:rsidRDefault="00CA541A" w:rsidP="00375AEE">
      <w:pPr>
        <w:pStyle w:val="Nessunaspaziatura"/>
        <w:rPr>
          <w:b/>
        </w:rPr>
      </w:pPr>
      <w:r>
        <w:rPr>
          <w:b/>
        </w:rPr>
        <w:t>Idee imparate:</w:t>
      </w:r>
    </w:p>
    <w:p w:rsidR="00375AEE" w:rsidRDefault="003B693F">
      <w:r>
        <w:t>Il movimento</w:t>
      </w:r>
      <w:r w:rsidR="0019292D">
        <w:t xml:space="preserve"> delle pale del frullatore (energia meccanica) si è trasferito nel movimento caotico (energia termica) delle molecole d’acqua: la temperatura è quindi aumentata.</w:t>
      </w:r>
      <w:r w:rsidR="00FE3B64">
        <w:t xml:space="preserve">  La temperatura misurata col termometro è proporzionale all’energia cinetica media delle molecole dell’acqua. </w:t>
      </w:r>
      <w:r w:rsidR="0019292D">
        <w:t xml:space="preserve"> Parte dell’energia meccanica si è trasformata in energia termica. Questa dissipazione è presente in tutti i sistemi meccanici e</w:t>
      </w:r>
      <w:r w:rsidR="00FE3B64">
        <w:t xml:space="preserve"> spesso</w:t>
      </w:r>
      <w:r w:rsidR="0019292D">
        <w:t xml:space="preserve"> la si vuole ridurre per non </w:t>
      </w:r>
      <w:r w:rsidR="00FE3B64">
        <w:t>sprecare energia.</w:t>
      </w:r>
    </w:p>
    <w:p w:rsidR="002A49A1" w:rsidRPr="004C1F3E" w:rsidRDefault="002A49A1" w:rsidP="002A49A1">
      <w:pPr>
        <w:rPr>
          <w:noProof/>
          <w:lang w:eastAsia="it-IT"/>
        </w:rPr>
      </w:pPr>
      <w:r>
        <w:t xml:space="preserve">approfondimento: </w:t>
      </w:r>
      <w:r w:rsidR="006C7602">
        <w:t xml:space="preserve"> </w:t>
      </w:r>
      <w:hyperlink r:id="rId6" w:history="1">
        <w:r>
          <w:rPr>
            <w:rStyle w:val="Collegamentoipertestuale"/>
          </w:rPr>
          <w:t>http://www.giovaniperlascienza.it/site/?page_id=641</w:t>
        </w:r>
      </w:hyperlink>
    </w:p>
    <w:p w:rsidR="002A49A1" w:rsidRDefault="002A49A1"/>
    <w:sectPr w:rsidR="002A49A1" w:rsidSect="00C66F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CEA"/>
    <w:multiLevelType w:val="hybridMultilevel"/>
    <w:tmpl w:val="CAB28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483B"/>
    <w:multiLevelType w:val="hybridMultilevel"/>
    <w:tmpl w:val="E1B22C22"/>
    <w:lvl w:ilvl="0" w:tplc="271E1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A0E84"/>
    <w:multiLevelType w:val="hybridMultilevel"/>
    <w:tmpl w:val="02D639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375095"/>
    <w:multiLevelType w:val="hybridMultilevel"/>
    <w:tmpl w:val="A7C247E2"/>
    <w:lvl w:ilvl="0" w:tplc="24EAA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714B5"/>
    <w:multiLevelType w:val="hybridMultilevel"/>
    <w:tmpl w:val="3D426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15EB6"/>
    <w:multiLevelType w:val="hybridMultilevel"/>
    <w:tmpl w:val="4CCA6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915F4"/>
    <w:multiLevelType w:val="hybridMultilevel"/>
    <w:tmpl w:val="D0363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43953"/>
    <w:multiLevelType w:val="hybridMultilevel"/>
    <w:tmpl w:val="CCEAE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55C8F"/>
    <w:multiLevelType w:val="hybridMultilevel"/>
    <w:tmpl w:val="346454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327C9B"/>
    <w:multiLevelType w:val="hybridMultilevel"/>
    <w:tmpl w:val="41223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375AEE"/>
    <w:rsid w:val="00134845"/>
    <w:rsid w:val="00187C0B"/>
    <w:rsid w:val="0019292D"/>
    <w:rsid w:val="00195CBD"/>
    <w:rsid w:val="001C69AC"/>
    <w:rsid w:val="0020465A"/>
    <w:rsid w:val="0023336B"/>
    <w:rsid w:val="002A49A1"/>
    <w:rsid w:val="00351267"/>
    <w:rsid w:val="0035680A"/>
    <w:rsid w:val="00360059"/>
    <w:rsid w:val="00375AEE"/>
    <w:rsid w:val="003B693F"/>
    <w:rsid w:val="004031B6"/>
    <w:rsid w:val="00441B7F"/>
    <w:rsid w:val="004C1F3E"/>
    <w:rsid w:val="00501495"/>
    <w:rsid w:val="0057059D"/>
    <w:rsid w:val="00586D3F"/>
    <w:rsid w:val="00593520"/>
    <w:rsid w:val="005E4056"/>
    <w:rsid w:val="00613DE0"/>
    <w:rsid w:val="00666B68"/>
    <w:rsid w:val="00671133"/>
    <w:rsid w:val="006C7602"/>
    <w:rsid w:val="00787060"/>
    <w:rsid w:val="007E0A3E"/>
    <w:rsid w:val="007F6FBF"/>
    <w:rsid w:val="007F75F9"/>
    <w:rsid w:val="00811F82"/>
    <w:rsid w:val="00842E59"/>
    <w:rsid w:val="008564A7"/>
    <w:rsid w:val="0089721C"/>
    <w:rsid w:val="0089769C"/>
    <w:rsid w:val="008E0F5A"/>
    <w:rsid w:val="008E66FF"/>
    <w:rsid w:val="0096671B"/>
    <w:rsid w:val="00967596"/>
    <w:rsid w:val="009D101B"/>
    <w:rsid w:val="009F6830"/>
    <w:rsid w:val="00A423BD"/>
    <w:rsid w:val="00A560C4"/>
    <w:rsid w:val="00A63409"/>
    <w:rsid w:val="00A71927"/>
    <w:rsid w:val="00AE3B1D"/>
    <w:rsid w:val="00B33A73"/>
    <w:rsid w:val="00BD0F4F"/>
    <w:rsid w:val="00C2656E"/>
    <w:rsid w:val="00C335C5"/>
    <w:rsid w:val="00C423FF"/>
    <w:rsid w:val="00C66371"/>
    <w:rsid w:val="00C66F5F"/>
    <w:rsid w:val="00CA541A"/>
    <w:rsid w:val="00D50EED"/>
    <w:rsid w:val="00D619F2"/>
    <w:rsid w:val="00D66071"/>
    <w:rsid w:val="00D74E59"/>
    <w:rsid w:val="00DE3D96"/>
    <w:rsid w:val="00E726E5"/>
    <w:rsid w:val="00EC1E34"/>
    <w:rsid w:val="00F02D76"/>
    <w:rsid w:val="00F67E3A"/>
    <w:rsid w:val="00FE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6F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5AE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essunaspaziatura">
    <w:name w:val="No Spacing"/>
    <w:uiPriority w:val="1"/>
    <w:qFormat/>
    <w:rsid w:val="00375AE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AE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5A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86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192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ovaniperlascienza.it/site/?page_id=64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alunni solestizi</dc:creator>
  <cp:lastModifiedBy>luisa alunni solestizi</cp:lastModifiedBy>
  <cp:revision>7</cp:revision>
  <dcterms:created xsi:type="dcterms:W3CDTF">2019-08-02T14:33:00Z</dcterms:created>
  <dcterms:modified xsi:type="dcterms:W3CDTF">2019-10-04T11:38:00Z</dcterms:modified>
</cp:coreProperties>
</file>