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E3" w:rsidRPr="00566612" w:rsidRDefault="00017A84" w:rsidP="00566612">
      <w:pPr>
        <w:jc w:val="both"/>
        <w:rPr>
          <w:rFonts w:ascii="Times New Roman" w:hAnsi="Times New Roman" w:cs="Times New Roman"/>
          <w:b/>
          <w:lang w:val="en-US"/>
        </w:rPr>
      </w:pPr>
      <w:r w:rsidRPr="00566612">
        <w:rPr>
          <w:rFonts w:ascii="Times New Roman" w:hAnsi="Times New Roman" w:cs="Times New Roman"/>
          <w:b/>
          <w:lang w:val="en-US"/>
        </w:rPr>
        <w:t>Optimization of Gene Electro-Transfer protocols of DNA-based drug delivery to improve immunotherapeutic anti-cancer nanomedicine approaches</w:t>
      </w:r>
    </w:p>
    <w:p w:rsidR="00017A84" w:rsidRPr="00566612" w:rsidRDefault="00851D31" w:rsidP="00566612">
      <w:pPr>
        <w:jc w:val="both"/>
        <w:rPr>
          <w:rFonts w:ascii="Times New Roman" w:hAnsi="Times New Roman" w:cs="Times New Roman"/>
          <w:lang w:val="en-US"/>
        </w:rPr>
      </w:pPr>
      <w:r w:rsidRPr="00566612">
        <w:rPr>
          <w:rFonts w:ascii="Times New Roman" w:hAnsi="Times New Roman" w:cs="Times New Roman"/>
          <w:lang w:val="en-US"/>
        </w:rPr>
        <w:t>Mariangela De Robertis</w:t>
      </w:r>
    </w:p>
    <w:p w:rsidR="00851D31" w:rsidRPr="00566612" w:rsidRDefault="00851D31" w:rsidP="00566612">
      <w:pPr>
        <w:shd w:val="clear" w:color="auto" w:fill="FFFFFF"/>
        <w:spacing w:after="0" w:line="240" w:lineRule="auto"/>
        <w:jc w:val="both"/>
        <w:rPr>
          <w:rFonts w:ascii="Times New Roman" w:hAnsi="Times New Roman" w:cs="Times New Roman"/>
          <w:lang w:val="en-US"/>
        </w:rPr>
      </w:pPr>
      <w:r w:rsidRPr="00566612">
        <w:rPr>
          <w:rFonts w:ascii="Times New Roman" w:hAnsi="Times New Roman" w:cs="Times New Roman"/>
          <w:lang w:val="en-US"/>
        </w:rPr>
        <w:t xml:space="preserve">CNR - Institute of </w:t>
      </w:r>
      <w:proofErr w:type="spellStart"/>
      <w:r w:rsidRPr="00566612">
        <w:rPr>
          <w:rFonts w:ascii="Times New Roman" w:hAnsi="Times New Roman" w:cs="Times New Roman"/>
          <w:lang w:val="en-US"/>
        </w:rPr>
        <w:t>Biomembrane</w:t>
      </w:r>
      <w:proofErr w:type="spellEnd"/>
      <w:r w:rsidRPr="00566612">
        <w:rPr>
          <w:rFonts w:ascii="Times New Roman" w:hAnsi="Times New Roman" w:cs="Times New Roman"/>
          <w:lang w:val="en-US"/>
        </w:rPr>
        <w:t>, Bioenergetics and Molecular Biotechnology, Bari, Italy</w:t>
      </w:r>
    </w:p>
    <w:p w:rsidR="00851D31" w:rsidRDefault="00851D31" w:rsidP="00566612">
      <w:pPr>
        <w:widowControl w:val="0"/>
        <w:autoSpaceDE w:val="0"/>
        <w:autoSpaceDN w:val="0"/>
        <w:adjustRightInd w:val="0"/>
        <w:spacing w:after="240"/>
        <w:jc w:val="both"/>
        <w:rPr>
          <w:rFonts w:ascii="Times New Roman" w:hAnsi="Times New Roman" w:cs="Times New Roman"/>
          <w:lang w:val="en-US"/>
        </w:rPr>
      </w:pPr>
    </w:p>
    <w:p w:rsidR="00C719FE" w:rsidRPr="00566612" w:rsidRDefault="00166B4E" w:rsidP="00566612">
      <w:pPr>
        <w:widowControl w:val="0"/>
        <w:autoSpaceDE w:val="0"/>
        <w:autoSpaceDN w:val="0"/>
        <w:adjustRightInd w:val="0"/>
        <w:spacing w:after="0"/>
        <w:jc w:val="both"/>
        <w:rPr>
          <w:rFonts w:ascii="Times New Roman" w:hAnsi="Times New Roman" w:cs="Times New Roman"/>
          <w:lang w:val="en-US"/>
        </w:rPr>
      </w:pPr>
      <w:r w:rsidRPr="00566612">
        <w:rPr>
          <w:rFonts w:ascii="Times New Roman" w:hAnsi="Times New Roman" w:cs="Times New Roman"/>
          <w:lang w:val="en-US"/>
        </w:rPr>
        <w:t>Significant advances have been made in the field of cancer immunotherapy by orchestrating the body’s immune system to eradicate cancer cells.</w:t>
      </w:r>
      <w:r w:rsidR="00C719FE" w:rsidRPr="00566612">
        <w:rPr>
          <w:rFonts w:ascii="Times New Roman" w:hAnsi="Times New Roman" w:cs="Times New Roman"/>
          <w:lang w:val="en-US"/>
        </w:rPr>
        <w:t xml:space="preserve"> However, the systemic delivery of immunomodulatory compounds present several concerns in terms of safety and efficacy.</w:t>
      </w:r>
      <w:r w:rsidR="00305D1B" w:rsidRPr="00566612">
        <w:rPr>
          <w:rFonts w:ascii="Times New Roman" w:hAnsi="Times New Roman" w:cs="Times New Roman"/>
          <w:lang w:val="en-US"/>
        </w:rPr>
        <w:t xml:space="preserve"> In this context, nanomedicine</w:t>
      </w:r>
      <w:r w:rsidR="00C719FE" w:rsidRPr="00566612">
        <w:rPr>
          <w:rFonts w:ascii="Times New Roman" w:hAnsi="Times New Roman" w:cs="Times New Roman"/>
          <w:lang w:val="en-US"/>
        </w:rPr>
        <w:t xml:space="preserve"> may </w:t>
      </w:r>
      <w:r w:rsidR="00CF2127" w:rsidRPr="00566612">
        <w:rPr>
          <w:rFonts w:ascii="Times New Roman" w:hAnsi="Times New Roman" w:cs="Times New Roman"/>
          <w:lang w:val="en-US"/>
        </w:rPr>
        <w:t xml:space="preserve">be </w:t>
      </w:r>
      <w:r w:rsidR="00C719FE" w:rsidRPr="00566612">
        <w:rPr>
          <w:rFonts w:ascii="Times New Roman" w:hAnsi="Times New Roman" w:cs="Times New Roman"/>
          <w:lang w:val="en-US"/>
        </w:rPr>
        <w:t>advantageous for many aspects, such as tar</w:t>
      </w:r>
      <w:r w:rsidR="0079110E" w:rsidRPr="00566612">
        <w:rPr>
          <w:rFonts w:ascii="Times New Roman" w:hAnsi="Times New Roman" w:cs="Times New Roman"/>
          <w:lang w:val="en-US"/>
        </w:rPr>
        <w:t xml:space="preserve">geted delivery to </w:t>
      </w:r>
      <w:r w:rsidR="00F54B5A">
        <w:rPr>
          <w:rFonts w:ascii="Times New Roman" w:hAnsi="Times New Roman" w:cs="Times New Roman"/>
          <w:lang w:val="en-US"/>
        </w:rPr>
        <w:t>ca</w:t>
      </w:r>
      <w:bookmarkStart w:id="0" w:name="_GoBack"/>
      <w:bookmarkEnd w:id="0"/>
      <w:r w:rsidR="00F54B5A">
        <w:rPr>
          <w:rFonts w:ascii="Times New Roman" w:hAnsi="Times New Roman" w:cs="Times New Roman"/>
          <w:lang w:val="en-US"/>
        </w:rPr>
        <w:t>ncer</w:t>
      </w:r>
      <w:r w:rsidR="0079110E" w:rsidRPr="00566612">
        <w:rPr>
          <w:rFonts w:ascii="Times New Roman" w:hAnsi="Times New Roman" w:cs="Times New Roman"/>
          <w:lang w:val="en-US"/>
        </w:rPr>
        <w:t xml:space="preserve"> cells</w:t>
      </w:r>
      <w:r w:rsidR="00C719FE" w:rsidRPr="00566612">
        <w:rPr>
          <w:rFonts w:ascii="Times New Roman" w:hAnsi="Times New Roman" w:cs="Times New Roman"/>
          <w:lang w:val="en-US"/>
        </w:rPr>
        <w:t xml:space="preserve"> and reduced adverse events, which </w:t>
      </w:r>
      <w:r w:rsidR="0079110E" w:rsidRPr="00566612">
        <w:rPr>
          <w:rFonts w:ascii="Times New Roman" w:hAnsi="Times New Roman" w:cs="Times New Roman"/>
          <w:lang w:val="en-US"/>
        </w:rPr>
        <w:t xml:space="preserve">are relevant aspects </w:t>
      </w:r>
      <w:r w:rsidR="00C719FE" w:rsidRPr="00566612">
        <w:rPr>
          <w:rFonts w:ascii="Times New Roman" w:hAnsi="Times New Roman" w:cs="Times New Roman"/>
          <w:lang w:val="en-US"/>
        </w:rPr>
        <w:t xml:space="preserve">in the delivery of cancer vaccines and immunomodulatory agents. </w:t>
      </w:r>
    </w:p>
    <w:p w:rsidR="008C4B33" w:rsidRPr="00566612" w:rsidRDefault="00B85B20" w:rsidP="00566612">
      <w:pPr>
        <w:widowControl w:val="0"/>
        <w:autoSpaceDE w:val="0"/>
        <w:autoSpaceDN w:val="0"/>
        <w:adjustRightInd w:val="0"/>
        <w:spacing w:after="0"/>
        <w:jc w:val="both"/>
        <w:rPr>
          <w:rFonts w:ascii="Times New Roman" w:hAnsi="Times New Roman" w:cs="Times New Roman"/>
          <w:lang w:val="en-US"/>
        </w:rPr>
      </w:pPr>
      <w:r w:rsidRPr="00566612">
        <w:rPr>
          <w:rFonts w:ascii="Times New Roman" w:hAnsi="Times New Roman" w:cs="Times New Roman"/>
          <w:lang w:val="en-US"/>
        </w:rPr>
        <w:t xml:space="preserve">Over the last 15 years or so, significant efforts </w:t>
      </w:r>
      <w:proofErr w:type="gramStart"/>
      <w:r w:rsidRPr="00566612">
        <w:rPr>
          <w:rFonts w:ascii="Times New Roman" w:hAnsi="Times New Roman" w:cs="Times New Roman"/>
          <w:lang w:val="en-US"/>
        </w:rPr>
        <w:t>have be</w:t>
      </w:r>
      <w:r w:rsidR="008C4B33" w:rsidRPr="00566612">
        <w:rPr>
          <w:rFonts w:ascii="Times New Roman" w:hAnsi="Times New Roman" w:cs="Times New Roman"/>
          <w:lang w:val="en-US"/>
        </w:rPr>
        <w:t>en made</w:t>
      </w:r>
      <w:proofErr w:type="gramEnd"/>
      <w:r w:rsidR="008C4B33" w:rsidRPr="00566612">
        <w:rPr>
          <w:rFonts w:ascii="Times New Roman" w:hAnsi="Times New Roman" w:cs="Times New Roman"/>
          <w:lang w:val="en-US"/>
        </w:rPr>
        <w:t xml:space="preserve"> to develop nanomedicine-</w:t>
      </w:r>
      <w:r w:rsidRPr="00566612">
        <w:rPr>
          <w:rFonts w:ascii="Times New Roman" w:hAnsi="Times New Roman" w:cs="Times New Roman"/>
          <w:lang w:val="en-US"/>
        </w:rPr>
        <w:t xml:space="preserve">based approaches, </w:t>
      </w:r>
      <w:r w:rsidR="008C4B33" w:rsidRPr="00566612">
        <w:rPr>
          <w:rFonts w:ascii="Times New Roman" w:hAnsi="Times New Roman" w:cs="Times New Roman"/>
          <w:lang w:val="en-US"/>
        </w:rPr>
        <w:t>integrating nanotechnology, biomolecular engineering, life sciences and medicine. In parallel,</w:t>
      </w:r>
      <w:r w:rsidRPr="00566612">
        <w:rPr>
          <w:rFonts w:ascii="Times New Roman" w:hAnsi="Times New Roman" w:cs="Times New Roman"/>
          <w:lang w:val="en-US"/>
        </w:rPr>
        <w:t xml:space="preserve"> many potential applications of nanomedicine have been, or are being, explored, including </w:t>
      </w:r>
      <w:r w:rsidR="008C4B33" w:rsidRPr="00566612">
        <w:rPr>
          <w:rFonts w:ascii="Times New Roman" w:hAnsi="Times New Roman" w:cs="Times New Roman"/>
          <w:lang w:val="en-US"/>
        </w:rPr>
        <w:t xml:space="preserve">the development of different </w:t>
      </w:r>
      <w:r w:rsidR="00796B3E" w:rsidRPr="00566612">
        <w:rPr>
          <w:rFonts w:ascii="Times New Roman" w:hAnsi="Times New Roman" w:cs="Times New Roman"/>
          <w:lang w:val="en-US"/>
        </w:rPr>
        <w:t xml:space="preserve">delivery strategies and </w:t>
      </w:r>
      <w:r w:rsidR="008C4B33" w:rsidRPr="00566612">
        <w:rPr>
          <w:rFonts w:ascii="Times New Roman" w:hAnsi="Times New Roman" w:cs="Times New Roman"/>
          <w:lang w:val="en-US"/>
        </w:rPr>
        <w:t>cargos for targeted </w:t>
      </w:r>
      <w:r w:rsidR="008C4B33" w:rsidRPr="00566612">
        <w:rPr>
          <w:rFonts w:ascii="Times New Roman" w:hAnsi="Times New Roman" w:cs="Times New Roman"/>
          <w:i/>
          <w:iCs/>
          <w:lang w:val="en-US"/>
        </w:rPr>
        <w:t>in vivo</w:t>
      </w:r>
      <w:r w:rsidR="008C4B33" w:rsidRPr="00566612">
        <w:rPr>
          <w:rFonts w:ascii="Times New Roman" w:hAnsi="Times New Roman" w:cs="Times New Roman"/>
          <w:lang w:val="en-US"/>
        </w:rPr>
        <w:t> drug/gene delivery for more efficient therapy. These cargos range from small molecules to proteins and macromolecules, including dyes, impermeable drugs, molecular beacons, proteins, nanoparticles, siRNA and DNA plasmid</w:t>
      </w:r>
      <w:r w:rsidR="00821BEC" w:rsidRPr="00566612">
        <w:rPr>
          <w:rFonts w:ascii="Times New Roman" w:hAnsi="Times New Roman" w:cs="Times New Roman"/>
          <w:lang w:val="en-US"/>
        </w:rPr>
        <w:t xml:space="preserve"> [1]</w:t>
      </w:r>
      <w:r w:rsidR="008C4B33" w:rsidRPr="00566612">
        <w:rPr>
          <w:rFonts w:ascii="Times New Roman" w:hAnsi="Times New Roman" w:cs="Times New Roman"/>
          <w:lang w:val="en-US"/>
        </w:rPr>
        <w:t>. </w:t>
      </w:r>
    </w:p>
    <w:p w:rsidR="00305D1B" w:rsidRPr="00566612" w:rsidRDefault="00C22AA1" w:rsidP="00566612">
      <w:pPr>
        <w:widowControl w:val="0"/>
        <w:autoSpaceDE w:val="0"/>
        <w:autoSpaceDN w:val="0"/>
        <w:adjustRightInd w:val="0"/>
        <w:spacing w:after="0"/>
        <w:jc w:val="both"/>
        <w:rPr>
          <w:rFonts w:ascii="Times New Roman" w:hAnsi="Times New Roman" w:cs="Times New Roman"/>
          <w:lang w:val="en-US"/>
        </w:rPr>
      </w:pPr>
      <w:r w:rsidRPr="00566612">
        <w:rPr>
          <w:rFonts w:ascii="Times New Roman" w:hAnsi="Times New Roman" w:cs="Times New Roman"/>
          <w:lang w:val="en-US"/>
        </w:rPr>
        <w:t>Many</w:t>
      </w:r>
      <w:r w:rsidR="00A96FC5" w:rsidRPr="00566612">
        <w:rPr>
          <w:rFonts w:ascii="Times New Roman" w:hAnsi="Times New Roman" w:cs="Times New Roman"/>
          <w:lang w:val="en-US"/>
        </w:rPr>
        <w:t xml:space="preserve"> strategies </w:t>
      </w:r>
      <w:proofErr w:type="gramStart"/>
      <w:r w:rsidR="00A96FC5" w:rsidRPr="00566612">
        <w:rPr>
          <w:rFonts w:ascii="Times New Roman" w:hAnsi="Times New Roman" w:cs="Times New Roman"/>
          <w:lang w:val="en-US"/>
        </w:rPr>
        <w:t>have been developed</w:t>
      </w:r>
      <w:proofErr w:type="gramEnd"/>
      <w:r w:rsidR="00A96FC5" w:rsidRPr="00566612">
        <w:rPr>
          <w:rFonts w:ascii="Times New Roman" w:hAnsi="Times New Roman" w:cs="Times New Roman"/>
          <w:lang w:val="en-US"/>
        </w:rPr>
        <w:t xml:space="preserve"> to improve immunotherapeutic anti-cancer nanomedicine approaches, such as the</w:t>
      </w:r>
      <w:r w:rsidR="00305D1B" w:rsidRPr="00566612">
        <w:rPr>
          <w:rFonts w:ascii="Times New Roman" w:hAnsi="Times New Roman" w:cs="Times New Roman"/>
          <w:lang w:val="en-US"/>
        </w:rPr>
        <w:t xml:space="preserve"> use of </w:t>
      </w:r>
      <w:r w:rsidR="0032011C" w:rsidRPr="00566612">
        <w:rPr>
          <w:rFonts w:ascii="Times New Roman" w:hAnsi="Times New Roman" w:cs="Times New Roman"/>
          <w:lang w:val="en-US"/>
        </w:rPr>
        <w:t xml:space="preserve">electroporation to deliver </w:t>
      </w:r>
      <w:r w:rsidR="00796B3E" w:rsidRPr="00566612">
        <w:rPr>
          <w:rFonts w:ascii="Times New Roman" w:hAnsi="Times New Roman" w:cs="Times New Roman"/>
          <w:lang w:val="en-US"/>
        </w:rPr>
        <w:t>different</w:t>
      </w:r>
      <w:r w:rsidR="0032011C" w:rsidRPr="00566612">
        <w:rPr>
          <w:rFonts w:ascii="Times New Roman" w:hAnsi="Times New Roman" w:cs="Times New Roman"/>
          <w:lang w:val="en-US"/>
        </w:rPr>
        <w:t xml:space="preserve"> cargo molecules and materials of interest to the intracellular space. </w:t>
      </w:r>
    </w:p>
    <w:p w:rsidR="00A21529" w:rsidRPr="00566612" w:rsidRDefault="00C379F5" w:rsidP="00566612">
      <w:pPr>
        <w:autoSpaceDE w:val="0"/>
        <w:autoSpaceDN w:val="0"/>
        <w:adjustRightInd w:val="0"/>
        <w:spacing w:after="0" w:line="240" w:lineRule="auto"/>
        <w:jc w:val="both"/>
        <w:rPr>
          <w:rFonts w:ascii="Times New Roman" w:hAnsi="Times New Roman" w:cs="Times New Roman"/>
          <w:lang w:val="en-US"/>
        </w:rPr>
      </w:pPr>
      <w:r w:rsidRPr="00566612">
        <w:rPr>
          <w:rFonts w:ascii="Times New Roman" w:hAnsi="Times New Roman" w:cs="Times New Roman"/>
          <w:lang w:val="en-US"/>
        </w:rPr>
        <w:t xml:space="preserve">Electroporation exploits the application of electric pulses on the target organ to allow the transfer of molecules </w:t>
      </w:r>
      <w:r w:rsidR="00A21529" w:rsidRPr="00566612">
        <w:rPr>
          <w:rFonts w:ascii="Times New Roman" w:hAnsi="Times New Roman" w:cs="Times New Roman"/>
          <w:lang w:val="en-US"/>
        </w:rPr>
        <w:t xml:space="preserve">of interest </w:t>
      </w:r>
      <w:r w:rsidRPr="00566612">
        <w:rPr>
          <w:rFonts w:ascii="Times New Roman" w:hAnsi="Times New Roman" w:cs="Times New Roman"/>
          <w:lang w:val="en-US"/>
        </w:rPr>
        <w:t xml:space="preserve">within recipient cells. Application of electric fields leads to </w:t>
      </w:r>
      <w:r w:rsidR="00A21529" w:rsidRPr="00566612">
        <w:rPr>
          <w:rFonts w:ascii="Times New Roman" w:hAnsi="Times New Roman" w:cs="Times New Roman"/>
          <w:lang w:val="en-US"/>
        </w:rPr>
        <w:t xml:space="preserve">transient </w:t>
      </w:r>
      <w:r w:rsidRPr="00566612">
        <w:rPr>
          <w:rFonts w:ascii="Times New Roman" w:hAnsi="Times New Roman" w:cs="Times New Roman"/>
          <w:lang w:val="en-US"/>
        </w:rPr>
        <w:t>pore formation on the cell membrane</w:t>
      </w:r>
      <w:r w:rsidR="004C425B" w:rsidRPr="00566612">
        <w:rPr>
          <w:rFonts w:ascii="Times New Roman" w:hAnsi="Times New Roman" w:cs="Times New Roman"/>
          <w:lang w:val="en-US"/>
        </w:rPr>
        <w:t>, thus forcing</w:t>
      </w:r>
      <w:r w:rsidRPr="00566612">
        <w:rPr>
          <w:rFonts w:ascii="Times New Roman" w:hAnsi="Times New Roman" w:cs="Times New Roman"/>
          <w:lang w:val="en-US"/>
        </w:rPr>
        <w:t xml:space="preserve"> the molecule</w:t>
      </w:r>
      <w:r w:rsidR="00A21529" w:rsidRPr="00566612">
        <w:rPr>
          <w:rFonts w:ascii="Times New Roman" w:hAnsi="Times New Roman" w:cs="Times New Roman"/>
          <w:lang w:val="en-US"/>
        </w:rPr>
        <w:t xml:space="preserve"> of interest</w:t>
      </w:r>
      <w:r w:rsidRPr="00566612">
        <w:rPr>
          <w:rFonts w:ascii="Times New Roman" w:hAnsi="Times New Roman" w:cs="Times New Roman"/>
          <w:lang w:val="en-US"/>
        </w:rPr>
        <w:t xml:space="preserve"> to enter</w:t>
      </w:r>
      <w:r w:rsidR="00A21529" w:rsidRPr="00566612">
        <w:rPr>
          <w:rFonts w:ascii="Times New Roman" w:hAnsi="Times New Roman" w:cs="Times New Roman"/>
          <w:lang w:val="en-US"/>
        </w:rPr>
        <w:t xml:space="preserve"> target </w:t>
      </w:r>
      <w:r w:rsidR="00821BEC" w:rsidRPr="00566612">
        <w:rPr>
          <w:rFonts w:ascii="Times New Roman" w:hAnsi="Times New Roman" w:cs="Times New Roman"/>
          <w:lang w:val="en-US"/>
        </w:rPr>
        <w:t>cells [2]. </w:t>
      </w:r>
    </w:p>
    <w:p w:rsidR="00A21529" w:rsidRPr="00566612" w:rsidRDefault="00A21529" w:rsidP="00566612">
      <w:pPr>
        <w:widowControl w:val="0"/>
        <w:autoSpaceDE w:val="0"/>
        <w:autoSpaceDN w:val="0"/>
        <w:adjustRightInd w:val="0"/>
        <w:spacing w:after="0"/>
        <w:jc w:val="both"/>
        <w:rPr>
          <w:rFonts w:ascii="Times New Roman" w:hAnsi="Times New Roman" w:cs="Times New Roman"/>
          <w:lang w:val="en-US"/>
        </w:rPr>
      </w:pPr>
      <w:r w:rsidRPr="00566612">
        <w:rPr>
          <w:rFonts w:ascii="Times New Roman" w:hAnsi="Times New Roman" w:cs="Times New Roman"/>
          <w:lang w:val="en-US"/>
        </w:rPr>
        <w:t xml:space="preserve">On the strength of </w:t>
      </w:r>
      <w:proofErr w:type="spellStart"/>
      <w:r w:rsidRPr="00566612">
        <w:rPr>
          <w:rFonts w:ascii="Times New Roman" w:hAnsi="Times New Roman" w:cs="Times New Roman"/>
          <w:lang w:val="en-US"/>
        </w:rPr>
        <w:t>permeabilization</w:t>
      </w:r>
      <w:proofErr w:type="spellEnd"/>
      <w:r w:rsidRPr="00566612">
        <w:rPr>
          <w:rFonts w:ascii="Times New Roman" w:hAnsi="Times New Roman" w:cs="Times New Roman"/>
          <w:lang w:val="en-US"/>
        </w:rPr>
        <w:t xml:space="preserve"> triggered by electric field, electroporation </w:t>
      </w:r>
      <w:proofErr w:type="gramStart"/>
      <w:r w:rsidRPr="00566612">
        <w:rPr>
          <w:rFonts w:ascii="Times New Roman" w:hAnsi="Times New Roman" w:cs="Times New Roman"/>
          <w:lang w:val="en-US"/>
        </w:rPr>
        <w:t>has been used</w:t>
      </w:r>
      <w:proofErr w:type="gramEnd"/>
      <w:r w:rsidRPr="00566612">
        <w:rPr>
          <w:rFonts w:ascii="Times New Roman" w:hAnsi="Times New Roman" w:cs="Times New Roman"/>
          <w:lang w:val="en-US"/>
        </w:rPr>
        <w:t xml:space="preserve"> as a crucial component both in nanoparticles delivery and in Gene Electro-Transfer (GET) protocols based on plasmid DNA</w:t>
      </w:r>
      <w:r w:rsidR="00007E63" w:rsidRPr="00566612">
        <w:rPr>
          <w:rFonts w:ascii="Times New Roman" w:hAnsi="Times New Roman" w:cs="Times New Roman"/>
          <w:lang w:val="en-US"/>
        </w:rPr>
        <w:t xml:space="preserve"> [3-5]</w:t>
      </w:r>
      <w:r w:rsidRPr="00566612">
        <w:rPr>
          <w:rFonts w:ascii="Times New Roman" w:hAnsi="Times New Roman" w:cs="Times New Roman"/>
          <w:lang w:val="en-US"/>
        </w:rPr>
        <w:t>.</w:t>
      </w:r>
    </w:p>
    <w:p w:rsidR="004C425B" w:rsidRPr="00566612" w:rsidRDefault="004C425B" w:rsidP="00566612">
      <w:pPr>
        <w:autoSpaceDE w:val="0"/>
        <w:autoSpaceDN w:val="0"/>
        <w:adjustRightInd w:val="0"/>
        <w:spacing w:after="0" w:line="240" w:lineRule="auto"/>
        <w:jc w:val="both"/>
        <w:rPr>
          <w:rFonts w:ascii="Times New Roman" w:hAnsi="Times New Roman" w:cs="Times New Roman"/>
          <w:lang w:val="en-US"/>
        </w:rPr>
      </w:pPr>
      <w:r w:rsidRPr="00566612">
        <w:rPr>
          <w:rFonts w:ascii="Times New Roman" w:hAnsi="Times New Roman" w:cs="Times New Roman"/>
          <w:lang w:val="en-US"/>
        </w:rPr>
        <w:t xml:space="preserve">GET is a method that allows the targeted transfer of plasmid DNA into cells in a tissue and promotes efficient gene expression. It results from the direct application of electric field pulses, avoiding the use of viral vectors. The application of controlled electric pulses induces a transient </w:t>
      </w:r>
      <w:proofErr w:type="spellStart"/>
      <w:r w:rsidRPr="00566612">
        <w:rPr>
          <w:rFonts w:ascii="Times New Roman" w:hAnsi="Times New Roman" w:cs="Times New Roman"/>
          <w:lang w:val="en-US"/>
        </w:rPr>
        <w:t>permeabilisation</w:t>
      </w:r>
      <w:proofErr w:type="spellEnd"/>
      <w:r w:rsidR="00553171" w:rsidRPr="00566612">
        <w:rPr>
          <w:rFonts w:ascii="Times New Roman" w:hAnsi="Times New Roman" w:cs="Times New Roman"/>
          <w:lang w:val="en-US"/>
        </w:rPr>
        <w:t xml:space="preserve"> </w:t>
      </w:r>
      <w:r w:rsidRPr="00566612">
        <w:rPr>
          <w:rFonts w:ascii="Times New Roman" w:hAnsi="Times New Roman" w:cs="Times New Roman"/>
          <w:lang w:val="en-US"/>
        </w:rPr>
        <w:t>of the plasma membrane and the uptake of the negatively charged plasmid DNA inside the cell</w:t>
      </w:r>
      <w:r w:rsidR="00007E63" w:rsidRPr="00566612">
        <w:rPr>
          <w:rFonts w:ascii="Times New Roman" w:hAnsi="Times New Roman" w:cs="Times New Roman"/>
          <w:lang w:val="en-US"/>
        </w:rPr>
        <w:t>.</w:t>
      </w:r>
    </w:p>
    <w:p w:rsidR="009A5301" w:rsidRPr="00566612" w:rsidRDefault="009A5301" w:rsidP="00566612">
      <w:pPr>
        <w:widowControl w:val="0"/>
        <w:autoSpaceDE w:val="0"/>
        <w:autoSpaceDN w:val="0"/>
        <w:adjustRightInd w:val="0"/>
        <w:spacing w:after="0"/>
        <w:jc w:val="both"/>
        <w:rPr>
          <w:rFonts w:ascii="Times New Roman" w:hAnsi="Times New Roman" w:cs="Times New Roman"/>
          <w:lang w:val="en-US"/>
        </w:rPr>
      </w:pPr>
      <w:r w:rsidRPr="00566612">
        <w:rPr>
          <w:rFonts w:ascii="Times New Roman" w:hAnsi="Times New Roman" w:cs="Times New Roman"/>
          <w:lang w:val="en-US"/>
        </w:rPr>
        <w:t xml:space="preserve">We demonstrated that electroporation induces a substantial increase in antigen expression and availability to resident APCs in the muscle </w:t>
      </w:r>
      <w:r w:rsidR="00821BEC" w:rsidRPr="00566612">
        <w:rPr>
          <w:rFonts w:ascii="Times New Roman" w:hAnsi="Times New Roman" w:cs="Times New Roman"/>
          <w:lang w:val="en-US"/>
        </w:rPr>
        <w:t>cells, which</w:t>
      </w:r>
      <w:r w:rsidRPr="00566612">
        <w:rPr>
          <w:rFonts w:ascii="Times New Roman" w:hAnsi="Times New Roman" w:cs="Times New Roman"/>
          <w:lang w:val="en-US"/>
        </w:rPr>
        <w:t xml:space="preserve"> become a long-term antigen reservoir. On the other hand, the tissue damage induced by </w:t>
      </w:r>
      <w:proofErr w:type="gramStart"/>
      <w:r w:rsidRPr="00566612">
        <w:rPr>
          <w:rFonts w:ascii="Times New Roman" w:hAnsi="Times New Roman" w:cs="Times New Roman"/>
          <w:lang w:val="en-US"/>
        </w:rPr>
        <w:t>electroporation,</w:t>
      </w:r>
      <w:proofErr w:type="gramEnd"/>
      <w:r w:rsidRPr="00566612">
        <w:rPr>
          <w:rFonts w:ascii="Times New Roman" w:hAnsi="Times New Roman" w:cs="Times New Roman"/>
          <w:lang w:val="en-US"/>
        </w:rPr>
        <w:t xml:space="preserve"> triggers a site-specific inflammatory reaction which enhances the antigen presentation mechanisms through activation of cells and factors belonging to the innate compartment of the immune system [</w:t>
      </w:r>
      <w:r w:rsidR="00007E63" w:rsidRPr="00566612">
        <w:rPr>
          <w:rFonts w:ascii="Times New Roman" w:hAnsi="Times New Roman" w:cs="Times New Roman"/>
          <w:lang w:val="en-US"/>
        </w:rPr>
        <w:t>6]</w:t>
      </w:r>
      <w:r w:rsidRPr="00566612">
        <w:rPr>
          <w:rFonts w:ascii="Times New Roman" w:hAnsi="Times New Roman" w:cs="Times New Roman"/>
          <w:lang w:val="en-US"/>
        </w:rPr>
        <w:t>.</w:t>
      </w:r>
    </w:p>
    <w:p w:rsidR="009A5301" w:rsidRPr="00566612" w:rsidRDefault="009A5301" w:rsidP="00566612">
      <w:pPr>
        <w:widowControl w:val="0"/>
        <w:autoSpaceDE w:val="0"/>
        <w:autoSpaceDN w:val="0"/>
        <w:adjustRightInd w:val="0"/>
        <w:spacing w:after="0"/>
        <w:jc w:val="both"/>
        <w:rPr>
          <w:rFonts w:ascii="Times New Roman" w:hAnsi="Times New Roman" w:cs="Times New Roman"/>
          <w:lang w:val="en-US"/>
        </w:rPr>
      </w:pPr>
      <w:r w:rsidRPr="00566612">
        <w:rPr>
          <w:rFonts w:ascii="Times New Roman" w:hAnsi="Times New Roman" w:cs="Times New Roman"/>
          <w:lang w:val="en-US"/>
        </w:rPr>
        <w:t>In addition, we showed that hyaluronidase (</w:t>
      </w:r>
      <w:proofErr w:type="spellStart"/>
      <w:r w:rsidRPr="00566612">
        <w:rPr>
          <w:rFonts w:ascii="Times New Roman" w:hAnsi="Times New Roman" w:cs="Times New Roman"/>
          <w:lang w:val="en-US"/>
        </w:rPr>
        <w:t>Hyal</w:t>
      </w:r>
      <w:proofErr w:type="spellEnd"/>
      <w:r w:rsidRPr="00566612">
        <w:rPr>
          <w:rFonts w:ascii="Times New Roman" w:hAnsi="Times New Roman" w:cs="Times New Roman"/>
          <w:lang w:val="en-US"/>
        </w:rPr>
        <w:t>) is a good enhancer of intramuscular GET efficiency in anti-cancer preclinical protocols, with increased transfected cells and higher expression of the encoded genes. Pretreatment of muscle before GET with hyaluronidase, which breaks down components of the extracellular matrix of the muscular tissue, permits indeed a wider distribution of inflammatory cells throu</w:t>
      </w:r>
      <w:r w:rsidR="00566612" w:rsidRPr="00566612">
        <w:rPr>
          <w:rFonts w:ascii="Times New Roman" w:hAnsi="Times New Roman" w:cs="Times New Roman"/>
          <w:lang w:val="en-US"/>
        </w:rPr>
        <w:t>ghout the entire tissue section [7].</w:t>
      </w:r>
    </w:p>
    <w:p w:rsidR="00C22AA1" w:rsidRPr="00566612" w:rsidRDefault="009A5301" w:rsidP="00566612">
      <w:pPr>
        <w:widowControl w:val="0"/>
        <w:autoSpaceDE w:val="0"/>
        <w:autoSpaceDN w:val="0"/>
        <w:adjustRightInd w:val="0"/>
        <w:spacing w:after="0"/>
        <w:jc w:val="both"/>
        <w:rPr>
          <w:rFonts w:ascii="Times New Roman" w:hAnsi="Times New Roman" w:cs="Times New Roman"/>
          <w:lang w:val="en-US"/>
        </w:rPr>
      </w:pPr>
      <w:r w:rsidRPr="00566612">
        <w:rPr>
          <w:rFonts w:ascii="Times New Roman" w:hAnsi="Times New Roman" w:cs="Times New Roman"/>
          <w:lang w:val="en-US"/>
        </w:rPr>
        <w:t>Hyaluronidase</w:t>
      </w:r>
      <w:r w:rsidR="00C22AA1" w:rsidRPr="00566612">
        <w:rPr>
          <w:rFonts w:ascii="Times New Roman" w:hAnsi="Times New Roman" w:cs="Times New Roman"/>
          <w:lang w:val="en-US"/>
        </w:rPr>
        <w:t xml:space="preserve"> </w:t>
      </w:r>
      <w:proofErr w:type="gramStart"/>
      <w:r w:rsidR="00C22AA1" w:rsidRPr="00566612">
        <w:rPr>
          <w:rFonts w:ascii="Times New Roman" w:hAnsi="Times New Roman" w:cs="Times New Roman"/>
          <w:lang w:val="en-US"/>
        </w:rPr>
        <w:t>is quite commonly used</w:t>
      </w:r>
      <w:proofErr w:type="gramEnd"/>
      <w:r w:rsidR="00C22AA1" w:rsidRPr="00566612">
        <w:rPr>
          <w:rFonts w:ascii="Times New Roman" w:hAnsi="Times New Roman" w:cs="Times New Roman"/>
          <w:lang w:val="en-US"/>
        </w:rPr>
        <w:t xml:space="preserve"> into the clinical practice, n</w:t>
      </w:r>
      <w:r w:rsidR="00305D1B" w:rsidRPr="00566612">
        <w:rPr>
          <w:rFonts w:ascii="Times New Roman" w:hAnsi="Times New Roman" w:cs="Times New Roman"/>
          <w:lang w:val="en-US"/>
        </w:rPr>
        <w:t xml:space="preserve">evertheless, the use of animal-derived </w:t>
      </w:r>
      <w:proofErr w:type="spellStart"/>
      <w:r w:rsidR="00305D1B" w:rsidRPr="00566612">
        <w:rPr>
          <w:rFonts w:ascii="Times New Roman" w:hAnsi="Times New Roman" w:cs="Times New Roman"/>
          <w:lang w:val="en-US"/>
        </w:rPr>
        <w:t>Hyals</w:t>
      </w:r>
      <w:proofErr w:type="spellEnd"/>
      <w:r w:rsidR="00305D1B" w:rsidRPr="00566612">
        <w:rPr>
          <w:rFonts w:ascii="Times New Roman" w:hAnsi="Times New Roman" w:cs="Times New Roman"/>
          <w:lang w:val="en-US"/>
        </w:rPr>
        <w:t xml:space="preserve"> results limited respect to their potentialities, since such preparations could be affected by low purity, variable potency and uncertain safety</w:t>
      </w:r>
      <w:r w:rsidR="00C22AA1" w:rsidRPr="00566612">
        <w:rPr>
          <w:rFonts w:ascii="Times New Roman" w:hAnsi="Times New Roman" w:cs="Times New Roman"/>
          <w:lang w:val="en-US"/>
        </w:rPr>
        <w:t xml:space="preserve"> with possible side effects</w:t>
      </w:r>
      <w:r w:rsidR="00305D1B" w:rsidRPr="00566612">
        <w:rPr>
          <w:rFonts w:ascii="Times New Roman" w:hAnsi="Times New Roman" w:cs="Times New Roman"/>
          <w:lang w:val="en-US"/>
        </w:rPr>
        <w:t xml:space="preserve">. </w:t>
      </w:r>
    </w:p>
    <w:p w:rsidR="00E928C1" w:rsidRPr="00566612" w:rsidRDefault="00C22AA1" w:rsidP="00566612">
      <w:pPr>
        <w:widowControl w:val="0"/>
        <w:autoSpaceDE w:val="0"/>
        <w:autoSpaceDN w:val="0"/>
        <w:adjustRightInd w:val="0"/>
        <w:spacing w:after="0"/>
        <w:jc w:val="both"/>
        <w:rPr>
          <w:rFonts w:ascii="Times New Roman" w:hAnsi="Times New Roman" w:cs="Times New Roman"/>
          <w:strike/>
          <w:lang w:val="en-US"/>
        </w:rPr>
      </w:pPr>
      <w:r w:rsidRPr="00566612">
        <w:rPr>
          <w:rFonts w:ascii="Times New Roman" w:hAnsi="Times New Roman" w:cs="Times New Roman"/>
          <w:lang w:val="en-US"/>
        </w:rPr>
        <w:t xml:space="preserve">Here we present </w:t>
      </w:r>
      <w:r w:rsidR="00AA1EBA">
        <w:rPr>
          <w:rFonts w:ascii="Times New Roman" w:hAnsi="Times New Roman" w:cs="Times New Roman"/>
          <w:lang w:val="en-US"/>
        </w:rPr>
        <w:t xml:space="preserve">an </w:t>
      </w:r>
      <w:r w:rsidR="00AA1EBA" w:rsidRPr="00566612">
        <w:rPr>
          <w:rFonts w:ascii="Times New Roman" w:hAnsi="Times New Roman" w:cs="Times New Roman"/>
          <w:lang w:val="en-US"/>
        </w:rPr>
        <w:t>intramuscular GET-based protocol in a murine model</w:t>
      </w:r>
      <w:r w:rsidR="00AA1EBA">
        <w:rPr>
          <w:rFonts w:ascii="Times New Roman" w:hAnsi="Times New Roman" w:cs="Times New Roman"/>
          <w:lang w:val="en-US"/>
        </w:rPr>
        <w:t>,</w:t>
      </w:r>
      <w:r w:rsidR="00AA1EBA" w:rsidRPr="00566612">
        <w:rPr>
          <w:rFonts w:ascii="Times New Roman" w:hAnsi="Times New Roman" w:cs="Times New Roman"/>
          <w:lang w:val="en-US"/>
        </w:rPr>
        <w:t xml:space="preserve"> </w:t>
      </w:r>
      <w:r w:rsidR="00AA1EBA">
        <w:rPr>
          <w:rFonts w:ascii="Times New Roman" w:hAnsi="Times New Roman" w:cs="Times New Roman"/>
          <w:lang w:val="en-US"/>
        </w:rPr>
        <w:t>u</w:t>
      </w:r>
      <w:r w:rsidR="00AA1EBA" w:rsidRPr="00566612">
        <w:rPr>
          <w:rFonts w:ascii="Times New Roman" w:hAnsi="Times New Roman" w:cs="Times New Roman"/>
          <w:lang w:val="en-US"/>
        </w:rPr>
        <w:t>sing</w:t>
      </w:r>
      <w:r w:rsidR="00AA1EBA" w:rsidRPr="00566612">
        <w:rPr>
          <w:rFonts w:ascii="Times New Roman" w:hAnsi="Times New Roman" w:cs="Times New Roman"/>
          <w:lang w:val="en-US"/>
        </w:rPr>
        <w:t xml:space="preserve"> </w:t>
      </w:r>
      <w:r w:rsidRPr="00566612">
        <w:rPr>
          <w:rFonts w:ascii="Times New Roman" w:hAnsi="Times New Roman" w:cs="Times New Roman"/>
          <w:lang w:val="en-US"/>
        </w:rPr>
        <w:t>a new hyaluronidase purified and produced by an innovative methodology</w:t>
      </w:r>
      <w:r w:rsidR="00566612" w:rsidRPr="00566612">
        <w:rPr>
          <w:rFonts w:ascii="Times New Roman" w:hAnsi="Times New Roman" w:cs="Times New Roman"/>
          <w:lang w:val="en-US"/>
        </w:rPr>
        <w:t xml:space="preserve"> [8]</w:t>
      </w:r>
      <w:r w:rsidRPr="00566612">
        <w:rPr>
          <w:rFonts w:ascii="Times New Roman" w:hAnsi="Times New Roman" w:cs="Times New Roman"/>
          <w:lang w:val="en-US"/>
        </w:rPr>
        <w:t>.</w:t>
      </w:r>
      <w:r w:rsidR="00305D1B" w:rsidRPr="00566612">
        <w:rPr>
          <w:rFonts w:ascii="Times New Roman" w:hAnsi="Times New Roman" w:cs="Times New Roman"/>
          <w:lang w:val="en-US"/>
        </w:rPr>
        <w:t xml:space="preserve"> </w:t>
      </w:r>
      <w:r w:rsidR="00AA1EBA">
        <w:rPr>
          <w:rFonts w:ascii="Times New Roman" w:hAnsi="Times New Roman" w:cs="Times New Roman"/>
          <w:lang w:val="en-US"/>
        </w:rPr>
        <w:t>W</w:t>
      </w:r>
      <w:r w:rsidR="00305D1B" w:rsidRPr="00566612">
        <w:rPr>
          <w:rFonts w:ascii="Times New Roman" w:hAnsi="Times New Roman" w:cs="Times New Roman"/>
          <w:lang w:val="en-US"/>
        </w:rPr>
        <w:t xml:space="preserve">e investigated a new recombinant </w:t>
      </w:r>
      <w:proofErr w:type="spellStart"/>
      <w:r w:rsidR="00305D1B" w:rsidRPr="00566612">
        <w:rPr>
          <w:rFonts w:ascii="Times New Roman" w:hAnsi="Times New Roman" w:cs="Times New Roman"/>
          <w:lang w:val="en-US"/>
        </w:rPr>
        <w:t>Hyal</w:t>
      </w:r>
      <w:proofErr w:type="spellEnd"/>
      <w:r w:rsidR="00305D1B" w:rsidRPr="00566612">
        <w:rPr>
          <w:rFonts w:ascii="Times New Roman" w:hAnsi="Times New Roman" w:cs="Times New Roman"/>
          <w:lang w:val="en-US"/>
        </w:rPr>
        <w:t xml:space="preserve">, the </w:t>
      </w:r>
      <w:proofErr w:type="spellStart"/>
      <w:r w:rsidR="00305D1B" w:rsidRPr="00566612">
        <w:rPr>
          <w:rFonts w:ascii="Times New Roman" w:hAnsi="Times New Roman" w:cs="Times New Roman"/>
          <w:lang w:val="en-US"/>
        </w:rPr>
        <w:t>rHyal-sk</w:t>
      </w:r>
      <w:proofErr w:type="spellEnd"/>
      <w:r w:rsidR="00305D1B" w:rsidRPr="00566612">
        <w:rPr>
          <w:rFonts w:ascii="Times New Roman" w:hAnsi="Times New Roman" w:cs="Times New Roman"/>
          <w:lang w:val="en-US"/>
        </w:rPr>
        <w:t xml:space="preserve">, to assess </w:t>
      </w:r>
      <w:r w:rsidR="00305D1B" w:rsidRPr="00566612">
        <w:rPr>
          <w:rFonts w:ascii="Times New Roman" w:hAnsi="Times New Roman" w:cs="Times New Roman"/>
          <w:i/>
          <w:lang w:val="en-US"/>
        </w:rPr>
        <w:t>in vivo</w:t>
      </w:r>
      <w:r w:rsidR="00305D1B" w:rsidRPr="00566612">
        <w:rPr>
          <w:rFonts w:ascii="Times New Roman" w:hAnsi="Times New Roman" w:cs="Times New Roman"/>
          <w:lang w:val="en-US"/>
        </w:rPr>
        <w:t xml:space="preserve"> safety and activity of this treatment at cellular and biochemical levels. We evaluated the cellular events and the inflammation chemical mediators involved at different time points after </w:t>
      </w:r>
      <w:proofErr w:type="spellStart"/>
      <w:r w:rsidR="00305D1B" w:rsidRPr="00566612">
        <w:rPr>
          <w:rFonts w:ascii="Times New Roman" w:hAnsi="Times New Roman" w:cs="Times New Roman"/>
          <w:lang w:val="en-US"/>
        </w:rPr>
        <w:t>rHyal-sk</w:t>
      </w:r>
      <w:proofErr w:type="spellEnd"/>
      <w:r w:rsidR="00305D1B" w:rsidRPr="00566612">
        <w:rPr>
          <w:rFonts w:ascii="Times New Roman" w:hAnsi="Times New Roman" w:cs="Times New Roman"/>
          <w:lang w:val="en-US"/>
        </w:rPr>
        <w:t xml:space="preserve"> administration plus GET. </w:t>
      </w:r>
      <w:r w:rsidRPr="00566612">
        <w:rPr>
          <w:rFonts w:ascii="Times New Roman" w:hAnsi="Times New Roman" w:cs="Times New Roman"/>
          <w:lang w:val="en-US"/>
        </w:rPr>
        <w:t>We</w:t>
      </w:r>
      <w:r w:rsidR="00305D1B" w:rsidRPr="00566612">
        <w:rPr>
          <w:rFonts w:ascii="Times New Roman" w:hAnsi="Times New Roman" w:cs="Times New Roman"/>
          <w:lang w:val="en-US"/>
        </w:rPr>
        <w:t xml:space="preserve"> demonstrated the </w:t>
      </w:r>
      <w:r w:rsidR="00305D1B" w:rsidRPr="00566612">
        <w:rPr>
          <w:rFonts w:ascii="Times New Roman" w:hAnsi="Times New Roman" w:cs="Times New Roman"/>
          <w:i/>
          <w:lang w:val="en-US"/>
        </w:rPr>
        <w:t>in vivo</w:t>
      </w:r>
      <w:r w:rsidR="00305D1B" w:rsidRPr="00566612">
        <w:rPr>
          <w:rFonts w:ascii="Times New Roman" w:hAnsi="Times New Roman" w:cs="Times New Roman"/>
          <w:lang w:val="en-US"/>
        </w:rPr>
        <w:t xml:space="preserve"> safety and efficacy of </w:t>
      </w:r>
      <w:proofErr w:type="spellStart"/>
      <w:r w:rsidR="00305D1B" w:rsidRPr="00566612">
        <w:rPr>
          <w:rFonts w:ascii="Times New Roman" w:hAnsi="Times New Roman" w:cs="Times New Roman"/>
          <w:lang w:val="en-US"/>
        </w:rPr>
        <w:t>rHyal-sk</w:t>
      </w:r>
      <w:proofErr w:type="spellEnd"/>
      <w:r w:rsidR="00305D1B" w:rsidRPr="00566612">
        <w:rPr>
          <w:rFonts w:ascii="Times New Roman" w:hAnsi="Times New Roman" w:cs="Times New Roman"/>
          <w:lang w:val="en-US"/>
        </w:rPr>
        <w:t xml:space="preserve"> when injected once intramuscularly in association with GET, with no toxicity, good plasmid in-take ability, useful inflammatory response activation, and low immunogenicity</w:t>
      </w:r>
      <w:r w:rsidR="00566612" w:rsidRPr="00566612">
        <w:rPr>
          <w:rFonts w:ascii="Times New Roman" w:hAnsi="Times New Roman" w:cs="Times New Roman"/>
          <w:lang w:val="en-US"/>
        </w:rPr>
        <w:t xml:space="preserve"> [9]</w:t>
      </w:r>
      <w:r w:rsidR="00305D1B" w:rsidRPr="00566612">
        <w:rPr>
          <w:rFonts w:ascii="Times New Roman" w:hAnsi="Times New Roman" w:cs="Times New Roman"/>
          <w:lang w:val="en-US"/>
        </w:rPr>
        <w:t xml:space="preserve">. Following these findings, we would recommend the use of the new </w:t>
      </w:r>
      <w:proofErr w:type="spellStart"/>
      <w:r w:rsidR="00305D1B" w:rsidRPr="00566612">
        <w:rPr>
          <w:rFonts w:ascii="Times New Roman" w:hAnsi="Times New Roman" w:cs="Times New Roman"/>
          <w:lang w:val="en-US"/>
        </w:rPr>
        <w:t>rHyal-sk</w:t>
      </w:r>
      <w:proofErr w:type="spellEnd"/>
      <w:r w:rsidR="00305D1B" w:rsidRPr="00566612">
        <w:rPr>
          <w:rFonts w:ascii="Times New Roman" w:hAnsi="Times New Roman" w:cs="Times New Roman"/>
          <w:lang w:val="en-US"/>
        </w:rPr>
        <w:t xml:space="preserve"> for the delivery of DNA-based vaccines and immunotherapy, as well as </w:t>
      </w:r>
      <w:proofErr w:type="gramStart"/>
      <w:r w:rsidR="00305D1B" w:rsidRPr="00566612">
        <w:rPr>
          <w:rFonts w:ascii="Times New Roman" w:hAnsi="Times New Roman" w:cs="Times New Roman"/>
          <w:lang w:val="en-US"/>
        </w:rPr>
        <w:t xml:space="preserve">into clinical practice, </w:t>
      </w:r>
      <w:r w:rsidR="00A23F12" w:rsidRPr="00566612">
        <w:rPr>
          <w:rFonts w:ascii="Times New Roman" w:hAnsi="Times New Roman" w:cs="Times New Roman"/>
          <w:lang w:val="en-US"/>
        </w:rPr>
        <w:t xml:space="preserve">and to improve </w:t>
      </w:r>
      <w:proofErr w:type="spellStart"/>
      <w:r w:rsidR="00153B8C" w:rsidRPr="00566612">
        <w:rPr>
          <w:rFonts w:ascii="Times New Roman" w:hAnsi="Times New Roman" w:cs="Times New Roman"/>
          <w:lang w:val="en-US"/>
        </w:rPr>
        <w:lastRenderedPageBreak/>
        <w:t>nano</w:t>
      </w:r>
      <w:r w:rsidR="00A23F12" w:rsidRPr="00566612">
        <w:rPr>
          <w:rFonts w:ascii="Times New Roman" w:hAnsi="Times New Roman" w:cs="Times New Roman"/>
          <w:lang w:val="en-US"/>
        </w:rPr>
        <w:t>therapeutics</w:t>
      </w:r>
      <w:proofErr w:type="spellEnd"/>
      <w:r w:rsidR="00153B8C" w:rsidRPr="00566612">
        <w:rPr>
          <w:rFonts w:ascii="Times New Roman" w:hAnsi="Times New Roman" w:cs="Times New Roman"/>
          <w:lang w:val="en-US"/>
        </w:rPr>
        <w:t xml:space="preserve"> approaches</w:t>
      </w:r>
      <w:proofErr w:type="gramEnd"/>
      <w:r w:rsidR="008C670A" w:rsidRPr="00566612">
        <w:rPr>
          <w:rFonts w:ascii="Times New Roman" w:hAnsi="Times New Roman" w:cs="Times New Roman"/>
          <w:lang w:val="en-US"/>
        </w:rPr>
        <w:t>.</w:t>
      </w:r>
    </w:p>
    <w:p w:rsidR="008C670A" w:rsidRPr="00566612" w:rsidRDefault="008C670A" w:rsidP="00566612">
      <w:pPr>
        <w:widowControl w:val="0"/>
        <w:autoSpaceDE w:val="0"/>
        <w:autoSpaceDN w:val="0"/>
        <w:adjustRightInd w:val="0"/>
        <w:spacing w:after="0"/>
        <w:jc w:val="both"/>
        <w:rPr>
          <w:rFonts w:ascii="Times New Roman" w:hAnsi="Times New Roman" w:cs="Times New Roman"/>
          <w:lang w:val="en-US"/>
        </w:rPr>
      </w:pPr>
    </w:p>
    <w:p w:rsidR="00821BEC" w:rsidRPr="00566612" w:rsidRDefault="00821BEC" w:rsidP="0056661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proofErr w:type="spellStart"/>
      <w:r w:rsidRPr="00566612">
        <w:rPr>
          <w:rFonts w:ascii="Times New Roman" w:hAnsi="Times New Roman" w:cs="Times New Roman"/>
          <w:lang w:val="en-US"/>
        </w:rPr>
        <w:t>Qiu</w:t>
      </w:r>
      <w:proofErr w:type="spellEnd"/>
      <w:r w:rsidRPr="00566612">
        <w:rPr>
          <w:rFonts w:ascii="Times New Roman" w:hAnsi="Times New Roman" w:cs="Times New Roman"/>
          <w:lang w:val="en-US"/>
        </w:rPr>
        <w:t xml:space="preserve"> H, Min Y, Rodgers Z, Zhang L, Wang AZ. Nanomedicine approaches to improve </w:t>
      </w:r>
      <w:r w:rsidRPr="00821BEC">
        <w:rPr>
          <w:rFonts w:ascii="Times New Roman" w:hAnsi="Times New Roman" w:cs="Times New Roman"/>
          <w:lang w:val="en-US"/>
        </w:rPr>
        <w:t xml:space="preserve">cancer immunotherapy. Wiley </w:t>
      </w:r>
      <w:proofErr w:type="spellStart"/>
      <w:r w:rsidRPr="00821BEC">
        <w:rPr>
          <w:rFonts w:ascii="Times New Roman" w:hAnsi="Times New Roman" w:cs="Times New Roman"/>
          <w:lang w:val="en-US"/>
        </w:rPr>
        <w:t>Interdiscip</w:t>
      </w:r>
      <w:proofErr w:type="spellEnd"/>
      <w:r w:rsidRPr="00821BEC">
        <w:rPr>
          <w:rFonts w:ascii="Times New Roman" w:hAnsi="Times New Roman" w:cs="Times New Roman"/>
          <w:lang w:val="en-US"/>
        </w:rPr>
        <w:t xml:space="preserve"> Rev </w:t>
      </w:r>
      <w:proofErr w:type="spellStart"/>
      <w:r w:rsidRPr="00821BEC">
        <w:rPr>
          <w:rFonts w:ascii="Times New Roman" w:hAnsi="Times New Roman" w:cs="Times New Roman"/>
          <w:lang w:val="en-US"/>
        </w:rPr>
        <w:t>Nanomed</w:t>
      </w:r>
      <w:proofErr w:type="spellEnd"/>
      <w:r w:rsidRPr="00821BEC">
        <w:rPr>
          <w:rFonts w:ascii="Times New Roman" w:hAnsi="Times New Roman" w:cs="Times New Roman"/>
          <w:lang w:val="en-US"/>
        </w:rPr>
        <w:t xml:space="preserve"> </w:t>
      </w:r>
      <w:proofErr w:type="spellStart"/>
      <w:r w:rsidRPr="00821BEC">
        <w:rPr>
          <w:rFonts w:ascii="Times New Roman" w:hAnsi="Times New Roman" w:cs="Times New Roman"/>
          <w:lang w:val="en-US"/>
        </w:rPr>
        <w:t>Nanobiotechnol</w:t>
      </w:r>
      <w:proofErr w:type="spellEnd"/>
      <w:r w:rsidRPr="00821BEC">
        <w:rPr>
          <w:rFonts w:ascii="Times New Roman" w:hAnsi="Times New Roman" w:cs="Times New Roman"/>
          <w:lang w:val="en-US"/>
        </w:rPr>
        <w:t>. 2017</w:t>
      </w:r>
      <w:r w:rsidRPr="00566612">
        <w:rPr>
          <w:rFonts w:ascii="Times New Roman" w:hAnsi="Times New Roman" w:cs="Times New Roman"/>
          <w:lang w:val="en-US"/>
        </w:rPr>
        <w:t xml:space="preserve"> Sep</w:t>
      </w:r>
      <w:proofErr w:type="gramStart"/>
      <w:r w:rsidRPr="00566612">
        <w:rPr>
          <w:rFonts w:ascii="Times New Roman" w:hAnsi="Times New Roman" w:cs="Times New Roman"/>
          <w:lang w:val="en-US"/>
        </w:rPr>
        <w:t>;9</w:t>
      </w:r>
      <w:proofErr w:type="gramEnd"/>
      <w:r w:rsidRPr="00566612">
        <w:rPr>
          <w:rFonts w:ascii="Times New Roman" w:hAnsi="Times New Roman" w:cs="Times New Roman"/>
          <w:lang w:val="en-US"/>
        </w:rPr>
        <w:t>(5).</w:t>
      </w:r>
    </w:p>
    <w:p w:rsidR="00007E63" w:rsidRPr="00566612" w:rsidRDefault="00821BEC" w:rsidP="00566612">
      <w:pPr>
        <w:pStyle w:val="Paragrafoelenco"/>
        <w:numPr>
          <w:ilvl w:val="0"/>
          <w:numId w:val="1"/>
        </w:numPr>
        <w:spacing w:before="100" w:beforeAutospacing="1" w:after="100" w:afterAutospacing="1" w:line="240" w:lineRule="auto"/>
        <w:jc w:val="both"/>
        <w:rPr>
          <w:rFonts w:ascii="Times New Roman" w:hAnsi="Times New Roman" w:cs="Times New Roman"/>
          <w:lang w:val="en-US"/>
        </w:rPr>
      </w:pPr>
      <w:r w:rsidRPr="00AA1EBA">
        <w:rPr>
          <w:rFonts w:ascii="Times New Roman" w:hAnsi="Times New Roman" w:cs="Times New Roman"/>
        </w:rPr>
        <w:t xml:space="preserve">Signori E, </w:t>
      </w:r>
      <w:proofErr w:type="spellStart"/>
      <w:r w:rsidRPr="00AA1EBA">
        <w:rPr>
          <w:rFonts w:ascii="Times New Roman" w:hAnsi="Times New Roman" w:cs="Times New Roman"/>
        </w:rPr>
        <w:t>Iurescia</w:t>
      </w:r>
      <w:proofErr w:type="spellEnd"/>
      <w:r w:rsidRPr="00AA1EBA">
        <w:rPr>
          <w:rFonts w:ascii="Times New Roman" w:hAnsi="Times New Roman" w:cs="Times New Roman"/>
        </w:rPr>
        <w:t xml:space="preserve"> S, Massi E, Fioretti D, Chiarella P, De </w:t>
      </w:r>
      <w:proofErr w:type="spellStart"/>
      <w:r w:rsidRPr="00AA1EBA">
        <w:rPr>
          <w:rFonts w:ascii="Times New Roman" w:hAnsi="Times New Roman" w:cs="Times New Roman"/>
        </w:rPr>
        <w:t>Robertis</w:t>
      </w:r>
      <w:proofErr w:type="spellEnd"/>
      <w:r w:rsidRPr="00AA1EBA">
        <w:rPr>
          <w:rFonts w:ascii="Times New Roman" w:hAnsi="Times New Roman" w:cs="Times New Roman"/>
        </w:rPr>
        <w:t xml:space="preserve"> M, Rinaldi M, </w:t>
      </w:r>
      <w:proofErr w:type="spellStart"/>
      <w:r w:rsidRPr="00AA1EBA">
        <w:rPr>
          <w:rFonts w:ascii="Times New Roman" w:hAnsi="Times New Roman" w:cs="Times New Roman"/>
        </w:rPr>
        <w:t>Tonon</w:t>
      </w:r>
      <w:proofErr w:type="spellEnd"/>
      <w:r w:rsidRPr="00AA1EBA">
        <w:rPr>
          <w:rFonts w:ascii="Times New Roman" w:hAnsi="Times New Roman" w:cs="Times New Roman"/>
        </w:rPr>
        <w:t xml:space="preserve"> G, Fazio VM. </w:t>
      </w:r>
      <w:hyperlink r:id="rId5" w:history="1">
        <w:r w:rsidRPr="00566612">
          <w:rPr>
            <w:rFonts w:ascii="Times New Roman" w:hAnsi="Times New Roman" w:cs="Times New Roman"/>
            <w:lang w:val="en-US"/>
          </w:rPr>
          <w:t>DNA vaccination strategies for anti-</w:t>
        </w:r>
        <w:proofErr w:type="spellStart"/>
        <w:r w:rsidRPr="00566612">
          <w:rPr>
            <w:rFonts w:ascii="Times New Roman" w:hAnsi="Times New Roman" w:cs="Times New Roman"/>
            <w:lang w:val="en-US"/>
          </w:rPr>
          <w:t>tumour</w:t>
        </w:r>
        <w:proofErr w:type="spellEnd"/>
        <w:r w:rsidRPr="00566612">
          <w:rPr>
            <w:rFonts w:ascii="Times New Roman" w:hAnsi="Times New Roman" w:cs="Times New Roman"/>
            <w:lang w:val="en-US"/>
          </w:rPr>
          <w:t xml:space="preserve"> effective gene therapy protocols.</w:t>
        </w:r>
      </w:hyperlink>
      <w:r w:rsidRPr="00566612">
        <w:rPr>
          <w:rFonts w:ascii="Times New Roman" w:hAnsi="Times New Roman" w:cs="Times New Roman"/>
          <w:lang w:val="en-US"/>
        </w:rPr>
        <w:t xml:space="preserve"> Cancer </w:t>
      </w:r>
      <w:proofErr w:type="spellStart"/>
      <w:r w:rsidRPr="00566612">
        <w:rPr>
          <w:rFonts w:ascii="Times New Roman" w:hAnsi="Times New Roman" w:cs="Times New Roman"/>
          <w:lang w:val="en-US"/>
        </w:rPr>
        <w:t>Immunol</w:t>
      </w:r>
      <w:proofErr w:type="spellEnd"/>
      <w:r w:rsidRPr="00566612">
        <w:rPr>
          <w:rFonts w:ascii="Times New Roman" w:hAnsi="Times New Roman" w:cs="Times New Roman"/>
          <w:lang w:val="en-US"/>
        </w:rPr>
        <w:t xml:space="preserve"> </w:t>
      </w:r>
      <w:proofErr w:type="spellStart"/>
      <w:r w:rsidRPr="00566612">
        <w:rPr>
          <w:rFonts w:ascii="Times New Roman" w:hAnsi="Times New Roman" w:cs="Times New Roman"/>
          <w:lang w:val="en-US"/>
        </w:rPr>
        <w:t>Immunother</w:t>
      </w:r>
      <w:proofErr w:type="spellEnd"/>
      <w:r w:rsidRPr="00566612">
        <w:rPr>
          <w:rFonts w:ascii="Times New Roman" w:hAnsi="Times New Roman" w:cs="Times New Roman"/>
          <w:lang w:val="en-US"/>
        </w:rPr>
        <w:t>. 2010 Oct</w:t>
      </w:r>
      <w:proofErr w:type="gramStart"/>
      <w:r w:rsidRPr="00566612">
        <w:rPr>
          <w:rFonts w:ascii="Times New Roman" w:hAnsi="Times New Roman" w:cs="Times New Roman"/>
          <w:lang w:val="en-US"/>
        </w:rPr>
        <w:t>;59</w:t>
      </w:r>
      <w:proofErr w:type="gramEnd"/>
      <w:r w:rsidRPr="00566612">
        <w:rPr>
          <w:rFonts w:ascii="Times New Roman" w:hAnsi="Times New Roman" w:cs="Times New Roman"/>
          <w:lang w:val="en-US"/>
        </w:rPr>
        <w:t xml:space="preserve">(10):1583-91. </w:t>
      </w:r>
    </w:p>
    <w:p w:rsidR="00566612" w:rsidRPr="00566612" w:rsidRDefault="00825EAB" w:rsidP="00566612">
      <w:pPr>
        <w:pStyle w:val="Paragrafoelenco"/>
        <w:numPr>
          <w:ilvl w:val="0"/>
          <w:numId w:val="1"/>
        </w:numPr>
        <w:spacing w:before="100" w:beforeAutospacing="1" w:after="100" w:afterAutospacing="1" w:line="240" w:lineRule="auto"/>
        <w:jc w:val="both"/>
        <w:rPr>
          <w:rFonts w:ascii="Times New Roman" w:hAnsi="Times New Roman" w:cs="Times New Roman"/>
          <w:lang w:val="en-US"/>
        </w:rPr>
      </w:pPr>
      <w:proofErr w:type="spellStart"/>
      <w:r w:rsidRPr="00566612">
        <w:rPr>
          <w:rFonts w:ascii="Times New Roman" w:hAnsi="Times New Roman" w:cs="Times New Roman"/>
          <w:lang w:val="en-US"/>
        </w:rPr>
        <w:t>Aihara</w:t>
      </w:r>
      <w:proofErr w:type="spellEnd"/>
      <w:r w:rsidRPr="00566612">
        <w:rPr>
          <w:rFonts w:ascii="Times New Roman" w:hAnsi="Times New Roman" w:cs="Times New Roman"/>
          <w:lang w:val="en-US"/>
        </w:rPr>
        <w:t xml:space="preserve"> H, Miyazaki J. Gene transfer into muscle by electroporation in vivo. </w:t>
      </w:r>
      <w:r w:rsidR="00566612" w:rsidRPr="00566612">
        <w:rPr>
          <w:rFonts w:ascii="Times New Roman" w:hAnsi="Times New Roman" w:cs="Times New Roman"/>
          <w:lang w:val="en-US"/>
        </w:rPr>
        <w:t xml:space="preserve">Nat </w:t>
      </w:r>
      <w:proofErr w:type="spellStart"/>
      <w:r w:rsidR="00566612" w:rsidRPr="00566612">
        <w:rPr>
          <w:rFonts w:ascii="Times New Roman" w:hAnsi="Times New Roman" w:cs="Times New Roman"/>
          <w:lang w:val="en-US"/>
        </w:rPr>
        <w:t>Biotechnol</w:t>
      </w:r>
      <w:proofErr w:type="spellEnd"/>
      <w:r w:rsidR="00566612" w:rsidRPr="00566612">
        <w:rPr>
          <w:rFonts w:ascii="Times New Roman" w:hAnsi="Times New Roman" w:cs="Times New Roman"/>
          <w:lang w:val="en-US"/>
        </w:rPr>
        <w:t>. 1998 Sep</w:t>
      </w:r>
      <w:proofErr w:type="gramStart"/>
      <w:r w:rsidR="00566612" w:rsidRPr="00566612">
        <w:rPr>
          <w:rFonts w:ascii="Times New Roman" w:hAnsi="Times New Roman" w:cs="Times New Roman"/>
          <w:lang w:val="en-US"/>
        </w:rPr>
        <w:t>;16</w:t>
      </w:r>
      <w:proofErr w:type="gramEnd"/>
      <w:r w:rsidR="00566612" w:rsidRPr="00566612">
        <w:rPr>
          <w:rFonts w:ascii="Times New Roman" w:hAnsi="Times New Roman" w:cs="Times New Roman"/>
          <w:lang w:val="en-US"/>
        </w:rPr>
        <w:t xml:space="preserve">(9):867-70. </w:t>
      </w:r>
    </w:p>
    <w:p w:rsidR="00007E63" w:rsidRPr="00566612" w:rsidRDefault="00007E63" w:rsidP="00566612">
      <w:pPr>
        <w:pStyle w:val="Paragrafoelenco"/>
        <w:numPr>
          <w:ilvl w:val="0"/>
          <w:numId w:val="1"/>
        </w:numPr>
        <w:spacing w:before="100" w:beforeAutospacing="1" w:after="100" w:afterAutospacing="1" w:line="240" w:lineRule="auto"/>
        <w:jc w:val="both"/>
        <w:rPr>
          <w:rFonts w:ascii="Times New Roman" w:hAnsi="Times New Roman" w:cs="Times New Roman"/>
          <w:lang w:val="en-US"/>
        </w:rPr>
      </w:pPr>
      <w:proofErr w:type="spellStart"/>
      <w:r w:rsidRPr="00566612">
        <w:rPr>
          <w:rFonts w:ascii="Times New Roman" w:hAnsi="Times New Roman" w:cs="Times New Roman"/>
          <w:lang w:val="en-US"/>
        </w:rPr>
        <w:t>Ghorbel</w:t>
      </w:r>
      <w:proofErr w:type="spellEnd"/>
      <w:r w:rsidRPr="00566612">
        <w:rPr>
          <w:rFonts w:ascii="Times New Roman" w:hAnsi="Times New Roman" w:cs="Times New Roman"/>
          <w:lang w:val="en-US"/>
        </w:rPr>
        <w:t xml:space="preserve"> A, Mir LM, </w:t>
      </w:r>
      <w:proofErr w:type="spellStart"/>
      <w:r w:rsidRPr="00566612">
        <w:rPr>
          <w:rFonts w:ascii="Times New Roman" w:hAnsi="Times New Roman" w:cs="Times New Roman"/>
          <w:lang w:val="en-US"/>
        </w:rPr>
        <w:t>García</w:t>
      </w:r>
      <w:proofErr w:type="spellEnd"/>
      <w:r w:rsidRPr="00566612">
        <w:rPr>
          <w:rFonts w:ascii="Times New Roman" w:hAnsi="Times New Roman" w:cs="Times New Roman"/>
          <w:lang w:val="en-US"/>
        </w:rPr>
        <w:t xml:space="preserve">-Sánchez T. </w:t>
      </w:r>
      <w:hyperlink r:id="rId6" w:history="1">
        <w:r w:rsidRPr="00566612">
          <w:rPr>
            <w:rFonts w:ascii="Times New Roman" w:hAnsi="Times New Roman" w:cs="Times New Roman"/>
            <w:lang w:val="en-US"/>
          </w:rPr>
          <w:t xml:space="preserve">Conductive nanoparticles improve cell </w:t>
        </w:r>
        <w:proofErr w:type="spellStart"/>
        <w:r w:rsidRPr="00566612">
          <w:rPr>
            <w:rFonts w:ascii="Times New Roman" w:hAnsi="Times New Roman" w:cs="Times New Roman"/>
            <w:lang w:val="en-US"/>
          </w:rPr>
          <w:t>electropermeabilization</w:t>
        </w:r>
        <w:proofErr w:type="spellEnd"/>
        <w:r w:rsidRPr="00566612">
          <w:rPr>
            <w:rFonts w:ascii="Times New Roman" w:hAnsi="Times New Roman" w:cs="Times New Roman"/>
            <w:lang w:val="en-US"/>
          </w:rPr>
          <w:t>.</w:t>
        </w:r>
      </w:hyperlink>
      <w:r w:rsidRPr="00566612">
        <w:rPr>
          <w:rFonts w:ascii="Times New Roman" w:hAnsi="Times New Roman" w:cs="Times New Roman"/>
          <w:lang w:val="en-US"/>
        </w:rPr>
        <w:t xml:space="preserve"> Nanotechnology. 2019 Aug 19</w:t>
      </w:r>
      <w:proofErr w:type="gramStart"/>
      <w:r w:rsidRPr="00566612">
        <w:rPr>
          <w:rFonts w:ascii="Times New Roman" w:hAnsi="Times New Roman" w:cs="Times New Roman"/>
          <w:lang w:val="en-US"/>
        </w:rPr>
        <w:t>;30</w:t>
      </w:r>
      <w:proofErr w:type="gramEnd"/>
      <w:r w:rsidRPr="00566612">
        <w:rPr>
          <w:rFonts w:ascii="Times New Roman" w:hAnsi="Times New Roman" w:cs="Times New Roman"/>
          <w:lang w:val="en-US"/>
        </w:rPr>
        <w:t xml:space="preserve">(49):495101. </w:t>
      </w:r>
    </w:p>
    <w:p w:rsidR="00007E63" w:rsidRPr="00566612" w:rsidRDefault="00007E63" w:rsidP="00566612">
      <w:pPr>
        <w:pStyle w:val="Paragrafoelenco"/>
        <w:numPr>
          <w:ilvl w:val="0"/>
          <w:numId w:val="1"/>
        </w:numPr>
        <w:spacing w:before="100" w:beforeAutospacing="1" w:after="100" w:afterAutospacing="1" w:line="240" w:lineRule="auto"/>
        <w:jc w:val="both"/>
        <w:rPr>
          <w:rFonts w:ascii="Times New Roman" w:hAnsi="Times New Roman" w:cs="Times New Roman"/>
          <w:lang w:val="en-US"/>
        </w:rPr>
      </w:pPr>
      <w:proofErr w:type="spellStart"/>
      <w:r w:rsidRPr="00566612">
        <w:rPr>
          <w:rFonts w:ascii="Times New Roman" w:hAnsi="Times New Roman" w:cs="Times New Roman"/>
          <w:lang w:val="en-US"/>
        </w:rPr>
        <w:t>Bernelin-Cottet</w:t>
      </w:r>
      <w:proofErr w:type="spellEnd"/>
      <w:r w:rsidRPr="00566612">
        <w:rPr>
          <w:rFonts w:ascii="Times New Roman" w:hAnsi="Times New Roman" w:cs="Times New Roman"/>
          <w:lang w:val="en-US"/>
        </w:rPr>
        <w:t xml:space="preserve"> C, </w:t>
      </w:r>
      <w:proofErr w:type="spellStart"/>
      <w:r w:rsidRPr="00566612">
        <w:rPr>
          <w:rFonts w:ascii="Times New Roman" w:hAnsi="Times New Roman" w:cs="Times New Roman"/>
          <w:lang w:val="en-US"/>
        </w:rPr>
        <w:t>Urien</w:t>
      </w:r>
      <w:proofErr w:type="spellEnd"/>
      <w:r w:rsidRPr="00566612">
        <w:rPr>
          <w:rFonts w:ascii="Times New Roman" w:hAnsi="Times New Roman" w:cs="Times New Roman"/>
          <w:lang w:val="en-US"/>
        </w:rPr>
        <w:t xml:space="preserve"> C, McCaffrey J, Collins D, </w:t>
      </w:r>
      <w:proofErr w:type="spellStart"/>
      <w:r w:rsidRPr="00566612">
        <w:rPr>
          <w:rFonts w:ascii="Times New Roman" w:hAnsi="Times New Roman" w:cs="Times New Roman"/>
          <w:lang w:val="en-US"/>
        </w:rPr>
        <w:t>Donadei</w:t>
      </w:r>
      <w:proofErr w:type="spellEnd"/>
      <w:r w:rsidRPr="00566612">
        <w:rPr>
          <w:rFonts w:ascii="Times New Roman" w:hAnsi="Times New Roman" w:cs="Times New Roman"/>
          <w:lang w:val="en-US"/>
        </w:rPr>
        <w:t xml:space="preserve"> A, McDaid D, </w:t>
      </w:r>
      <w:proofErr w:type="spellStart"/>
      <w:r w:rsidRPr="00566612">
        <w:rPr>
          <w:rFonts w:ascii="Times New Roman" w:hAnsi="Times New Roman" w:cs="Times New Roman"/>
          <w:lang w:val="en-US"/>
        </w:rPr>
        <w:t>Jakob</w:t>
      </w:r>
      <w:proofErr w:type="spellEnd"/>
      <w:r w:rsidRPr="00566612">
        <w:rPr>
          <w:rFonts w:ascii="Times New Roman" w:hAnsi="Times New Roman" w:cs="Times New Roman"/>
          <w:lang w:val="en-US"/>
        </w:rPr>
        <w:t xml:space="preserve"> V, </w:t>
      </w:r>
      <w:proofErr w:type="spellStart"/>
      <w:r w:rsidRPr="00566612">
        <w:rPr>
          <w:rFonts w:ascii="Times New Roman" w:hAnsi="Times New Roman" w:cs="Times New Roman"/>
          <w:lang w:val="en-US"/>
        </w:rPr>
        <w:t>Barnier-Quer</w:t>
      </w:r>
      <w:proofErr w:type="spellEnd"/>
      <w:r w:rsidRPr="00566612">
        <w:rPr>
          <w:rFonts w:ascii="Times New Roman" w:hAnsi="Times New Roman" w:cs="Times New Roman"/>
          <w:lang w:val="en-US"/>
        </w:rPr>
        <w:t xml:space="preserve"> C, Collin N, </w:t>
      </w:r>
      <w:proofErr w:type="spellStart"/>
      <w:r w:rsidRPr="00566612">
        <w:rPr>
          <w:rFonts w:ascii="Times New Roman" w:hAnsi="Times New Roman" w:cs="Times New Roman"/>
          <w:lang w:val="en-US"/>
        </w:rPr>
        <w:t>Bouguyon</w:t>
      </w:r>
      <w:proofErr w:type="spellEnd"/>
      <w:r w:rsidRPr="00566612">
        <w:rPr>
          <w:rFonts w:ascii="Times New Roman" w:hAnsi="Times New Roman" w:cs="Times New Roman"/>
          <w:lang w:val="en-US"/>
        </w:rPr>
        <w:t xml:space="preserve"> E, Bordet E, </w:t>
      </w:r>
      <w:proofErr w:type="spellStart"/>
      <w:r w:rsidRPr="00566612">
        <w:rPr>
          <w:rFonts w:ascii="Times New Roman" w:hAnsi="Times New Roman" w:cs="Times New Roman"/>
          <w:lang w:val="en-US"/>
        </w:rPr>
        <w:t>Barc</w:t>
      </w:r>
      <w:proofErr w:type="spellEnd"/>
      <w:r w:rsidRPr="00566612">
        <w:rPr>
          <w:rFonts w:ascii="Times New Roman" w:hAnsi="Times New Roman" w:cs="Times New Roman"/>
          <w:lang w:val="en-US"/>
        </w:rPr>
        <w:t xml:space="preserve"> C, </w:t>
      </w:r>
      <w:proofErr w:type="spellStart"/>
      <w:r w:rsidRPr="00566612">
        <w:rPr>
          <w:rFonts w:ascii="Times New Roman" w:hAnsi="Times New Roman" w:cs="Times New Roman"/>
          <w:lang w:val="en-US"/>
        </w:rPr>
        <w:t>Boulesteix</w:t>
      </w:r>
      <w:proofErr w:type="spellEnd"/>
      <w:r w:rsidRPr="00566612">
        <w:rPr>
          <w:rFonts w:ascii="Times New Roman" w:hAnsi="Times New Roman" w:cs="Times New Roman"/>
          <w:lang w:val="en-US"/>
        </w:rPr>
        <w:t xml:space="preserve"> O, </w:t>
      </w:r>
      <w:proofErr w:type="spellStart"/>
      <w:r w:rsidRPr="00566612">
        <w:rPr>
          <w:rFonts w:ascii="Times New Roman" w:hAnsi="Times New Roman" w:cs="Times New Roman"/>
          <w:lang w:val="en-US"/>
        </w:rPr>
        <w:t>Leplat</w:t>
      </w:r>
      <w:proofErr w:type="spellEnd"/>
      <w:r w:rsidRPr="00566612">
        <w:rPr>
          <w:rFonts w:ascii="Times New Roman" w:hAnsi="Times New Roman" w:cs="Times New Roman"/>
          <w:lang w:val="en-US"/>
        </w:rPr>
        <w:t xml:space="preserve"> JJ, Blanc F, Contreras V, </w:t>
      </w:r>
      <w:proofErr w:type="spellStart"/>
      <w:r w:rsidRPr="00566612">
        <w:rPr>
          <w:rFonts w:ascii="Times New Roman" w:hAnsi="Times New Roman" w:cs="Times New Roman"/>
          <w:lang w:val="en-US"/>
        </w:rPr>
        <w:t>Bertho</w:t>
      </w:r>
      <w:proofErr w:type="spellEnd"/>
      <w:r w:rsidRPr="00566612">
        <w:rPr>
          <w:rFonts w:ascii="Times New Roman" w:hAnsi="Times New Roman" w:cs="Times New Roman"/>
          <w:lang w:val="en-US"/>
        </w:rPr>
        <w:t xml:space="preserve"> N, Moore AC, Schwartz-</w:t>
      </w:r>
      <w:proofErr w:type="spellStart"/>
      <w:r w:rsidRPr="00566612">
        <w:rPr>
          <w:rFonts w:ascii="Times New Roman" w:hAnsi="Times New Roman" w:cs="Times New Roman"/>
          <w:lang w:val="en-US"/>
        </w:rPr>
        <w:t>Cornil</w:t>
      </w:r>
      <w:proofErr w:type="spellEnd"/>
      <w:r w:rsidRPr="00566612">
        <w:rPr>
          <w:rFonts w:ascii="Times New Roman" w:hAnsi="Times New Roman" w:cs="Times New Roman"/>
          <w:lang w:val="en-US"/>
        </w:rPr>
        <w:t xml:space="preserve"> I. </w:t>
      </w:r>
      <w:hyperlink r:id="rId7" w:history="1">
        <w:r w:rsidRPr="00566612">
          <w:rPr>
            <w:rFonts w:ascii="Times New Roman" w:hAnsi="Times New Roman" w:cs="Times New Roman"/>
            <w:lang w:val="en-US"/>
          </w:rPr>
          <w:t>Electroporation of a nanoparticle-associated DNA vaccine induces higher inflammation and immunity compared to its delivery with microneedle patches in pigs.</w:t>
        </w:r>
      </w:hyperlink>
      <w:r w:rsidRPr="00566612">
        <w:rPr>
          <w:rFonts w:ascii="Times New Roman" w:hAnsi="Times New Roman" w:cs="Times New Roman"/>
          <w:lang w:val="en-US"/>
        </w:rPr>
        <w:t xml:space="preserve"> J Control Release. 2019 Aug 28</w:t>
      </w:r>
      <w:proofErr w:type="gramStart"/>
      <w:r w:rsidRPr="00566612">
        <w:rPr>
          <w:rFonts w:ascii="Times New Roman" w:hAnsi="Times New Roman" w:cs="Times New Roman"/>
          <w:lang w:val="en-US"/>
        </w:rPr>
        <w:t>;308:14</w:t>
      </w:r>
      <w:proofErr w:type="gramEnd"/>
      <w:r w:rsidRPr="00566612">
        <w:rPr>
          <w:rFonts w:ascii="Times New Roman" w:hAnsi="Times New Roman" w:cs="Times New Roman"/>
          <w:lang w:val="en-US"/>
        </w:rPr>
        <w:t xml:space="preserve">-28. </w:t>
      </w:r>
    </w:p>
    <w:p w:rsidR="00007E63" w:rsidRPr="00566612" w:rsidRDefault="00007E63" w:rsidP="00566612">
      <w:pPr>
        <w:pStyle w:val="Paragrafoelenco"/>
        <w:numPr>
          <w:ilvl w:val="0"/>
          <w:numId w:val="1"/>
        </w:numPr>
        <w:spacing w:before="100" w:beforeAutospacing="1" w:after="100" w:afterAutospacing="1" w:line="240" w:lineRule="auto"/>
        <w:jc w:val="both"/>
        <w:rPr>
          <w:rFonts w:ascii="Times New Roman" w:hAnsi="Times New Roman" w:cs="Times New Roman"/>
          <w:lang w:val="en-US"/>
        </w:rPr>
      </w:pPr>
      <w:r w:rsidRPr="00AA1EBA">
        <w:rPr>
          <w:rFonts w:ascii="Times New Roman" w:hAnsi="Times New Roman" w:cs="Times New Roman"/>
        </w:rPr>
        <w:t xml:space="preserve">Chiarella P, Massi E, De </w:t>
      </w:r>
      <w:proofErr w:type="spellStart"/>
      <w:r w:rsidRPr="00AA1EBA">
        <w:rPr>
          <w:rFonts w:ascii="Times New Roman" w:hAnsi="Times New Roman" w:cs="Times New Roman"/>
        </w:rPr>
        <w:t>Robertis</w:t>
      </w:r>
      <w:proofErr w:type="spellEnd"/>
      <w:r w:rsidRPr="00AA1EBA">
        <w:rPr>
          <w:rFonts w:ascii="Times New Roman" w:hAnsi="Times New Roman" w:cs="Times New Roman"/>
        </w:rPr>
        <w:t xml:space="preserve"> M, </w:t>
      </w:r>
      <w:proofErr w:type="spellStart"/>
      <w:r w:rsidRPr="00AA1EBA">
        <w:rPr>
          <w:rFonts w:ascii="Times New Roman" w:hAnsi="Times New Roman" w:cs="Times New Roman"/>
        </w:rPr>
        <w:t>Sibilio</w:t>
      </w:r>
      <w:proofErr w:type="spellEnd"/>
      <w:r w:rsidRPr="00AA1EBA">
        <w:rPr>
          <w:rFonts w:ascii="Times New Roman" w:hAnsi="Times New Roman" w:cs="Times New Roman"/>
        </w:rPr>
        <w:t xml:space="preserve"> A, Parrella P, Fazio VM, Signori E. </w:t>
      </w:r>
      <w:hyperlink r:id="rId8" w:history="1">
        <w:r w:rsidRPr="00566612">
          <w:rPr>
            <w:rFonts w:ascii="Times New Roman" w:hAnsi="Times New Roman" w:cs="Times New Roman"/>
            <w:lang w:val="en-US"/>
          </w:rPr>
          <w:t>Electroporation of skeletal muscle induces danger signal release and antigen-presenting cell recruitment independently of DNA vaccine administration.</w:t>
        </w:r>
      </w:hyperlink>
      <w:r w:rsidRPr="00566612">
        <w:rPr>
          <w:rFonts w:ascii="Times New Roman" w:hAnsi="Times New Roman" w:cs="Times New Roman"/>
          <w:lang w:val="en-US"/>
        </w:rPr>
        <w:t xml:space="preserve"> Expert </w:t>
      </w:r>
      <w:proofErr w:type="spellStart"/>
      <w:r w:rsidRPr="00566612">
        <w:rPr>
          <w:rFonts w:ascii="Times New Roman" w:hAnsi="Times New Roman" w:cs="Times New Roman"/>
          <w:lang w:val="en-US"/>
        </w:rPr>
        <w:t>Opin</w:t>
      </w:r>
      <w:proofErr w:type="spellEnd"/>
      <w:r w:rsidRPr="00566612">
        <w:rPr>
          <w:rFonts w:ascii="Times New Roman" w:hAnsi="Times New Roman" w:cs="Times New Roman"/>
          <w:lang w:val="en-US"/>
        </w:rPr>
        <w:t xml:space="preserve"> </w:t>
      </w:r>
      <w:proofErr w:type="spellStart"/>
      <w:r w:rsidRPr="00566612">
        <w:rPr>
          <w:rFonts w:ascii="Times New Roman" w:hAnsi="Times New Roman" w:cs="Times New Roman"/>
          <w:lang w:val="en-US"/>
        </w:rPr>
        <w:t>Biol</w:t>
      </w:r>
      <w:proofErr w:type="spellEnd"/>
      <w:r w:rsidRPr="00566612">
        <w:rPr>
          <w:rFonts w:ascii="Times New Roman" w:hAnsi="Times New Roman" w:cs="Times New Roman"/>
          <w:lang w:val="en-US"/>
        </w:rPr>
        <w:t xml:space="preserve"> </w:t>
      </w:r>
      <w:proofErr w:type="spellStart"/>
      <w:r w:rsidRPr="00566612">
        <w:rPr>
          <w:rFonts w:ascii="Times New Roman" w:hAnsi="Times New Roman" w:cs="Times New Roman"/>
          <w:lang w:val="en-US"/>
        </w:rPr>
        <w:t>Ther</w:t>
      </w:r>
      <w:proofErr w:type="spellEnd"/>
      <w:r w:rsidRPr="00566612">
        <w:rPr>
          <w:rFonts w:ascii="Times New Roman" w:hAnsi="Times New Roman" w:cs="Times New Roman"/>
          <w:lang w:val="en-US"/>
        </w:rPr>
        <w:t>. 2008 Nov</w:t>
      </w:r>
      <w:proofErr w:type="gramStart"/>
      <w:r w:rsidRPr="00566612">
        <w:rPr>
          <w:rFonts w:ascii="Times New Roman" w:hAnsi="Times New Roman" w:cs="Times New Roman"/>
          <w:lang w:val="en-US"/>
        </w:rPr>
        <w:t>;8</w:t>
      </w:r>
      <w:proofErr w:type="gramEnd"/>
      <w:r w:rsidRPr="00566612">
        <w:rPr>
          <w:rFonts w:ascii="Times New Roman" w:hAnsi="Times New Roman" w:cs="Times New Roman"/>
          <w:lang w:val="en-US"/>
        </w:rPr>
        <w:t>(11):1645-57.</w:t>
      </w:r>
    </w:p>
    <w:p w:rsidR="00566612" w:rsidRPr="00566612" w:rsidRDefault="00566612" w:rsidP="00566612">
      <w:pPr>
        <w:pStyle w:val="PreformattatoHTML"/>
        <w:numPr>
          <w:ilvl w:val="0"/>
          <w:numId w:val="1"/>
        </w:numPr>
        <w:jc w:val="both"/>
        <w:rPr>
          <w:rFonts w:ascii="Times New Roman" w:eastAsiaTheme="minorHAnsi" w:hAnsi="Times New Roman" w:cs="Times New Roman"/>
          <w:sz w:val="22"/>
          <w:szCs w:val="22"/>
          <w:lang w:val="en-US" w:eastAsia="en-US"/>
        </w:rPr>
      </w:pPr>
      <w:r w:rsidRPr="00566612">
        <w:rPr>
          <w:rFonts w:ascii="Times New Roman" w:eastAsiaTheme="minorHAnsi" w:hAnsi="Times New Roman" w:cs="Times New Roman"/>
          <w:sz w:val="22"/>
          <w:szCs w:val="22"/>
          <w:lang w:val="en-US" w:eastAsia="en-US"/>
        </w:rPr>
        <w:t xml:space="preserve">McMahon JM, Signori E, Wells KE, Fazio VM, Wells DJ. </w:t>
      </w:r>
      <w:proofErr w:type="spellStart"/>
      <w:r w:rsidRPr="00566612">
        <w:rPr>
          <w:rFonts w:ascii="Times New Roman" w:eastAsiaTheme="minorHAnsi" w:hAnsi="Times New Roman" w:cs="Times New Roman"/>
          <w:sz w:val="22"/>
          <w:szCs w:val="22"/>
          <w:lang w:val="en-US" w:eastAsia="en-US"/>
        </w:rPr>
        <w:t>Optimisation</w:t>
      </w:r>
      <w:proofErr w:type="spellEnd"/>
      <w:r w:rsidRPr="00566612">
        <w:rPr>
          <w:rFonts w:ascii="Times New Roman" w:eastAsiaTheme="minorHAnsi" w:hAnsi="Times New Roman" w:cs="Times New Roman"/>
          <w:sz w:val="22"/>
          <w:szCs w:val="22"/>
          <w:lang w:val="en-US" w:eastAsia="en-US"/>
        </w:rPr>
        <w:t xml:space="preserve"> of </w:t>
      </w:r>
      <w:proofErr w:type="spellStart"/>
      <w:r w:rsidRPr="00566612">
        <w:rPr>
          <w:rFonts w:ascii="Times New Roman" w:eastAsiaTheme="minorHAnsi" w:hAnsi="Times New Roman" w:cs="Times New Roman"/>
          <w:sz w:val="22"/>
          <w:szCs w:val="22"/>
          <w:lang w:val="en-US" w:eastAsia="en-US"/>
        </w:rPr>
        <w:t>electrotransfer</w:t>
      </w:r>
      <w:proofErr w:type="spellEnd"/>
      <w:r w:rsidRPr="00566612">
        <w:rPr>
          <w:rFonts w:ascii="Times New Roman" w:eastAsiaTheme="minorHAnsi" w:hAnsi="Times New Roman" w:cs="Times New Roman"/>
          <w:sz w:val="22"/>
          <w:szCs w:val="22"/>
          <w:lang w:val="en-US" w:eastAsia="en-US"/>
        </w:rPr>
        <w:t xml:space="preserve"> of plasmid into skeletal muscle by pretreatment with hyaluronidase -- increased expression with reduced muscle damage. Gene </w:t>
      </w:r>
      <w:proofErr w:type="spellStart"/>
      <w:r w:rsidRPr="00566612">
        <w:rPr>
          <w:rFonts w:ascii="Times New Roman" w:eastAsiaTheme="minorHAnsi" w:hAnsi="Times New Roman" w:cs="Times New Roman"/>
          <w:sz w:val="22"/>
          <w:szCs w:val="22"/>
          <w:lang w:val="en-US" w:eastAsia="en-US"/>
        </w:rPr>
        <w:t>Ther</w:t>
      </w:r>
      <w:proofErr w:type="spellEnd"/>
      <w:r w:rsidRPr="00566612">
        <w:rPr>
          <w:rFonts w:ascii="Times New Roman" w:eastAsiaTheme="minorHAnsi" w:hAnsi="Times New Roman" w:cs="Times New Roman"/>
          <w:sz w:val="22"/>
          <w:szCs w:val="22"/>
          <w:lang w:val="en-US" w:eastAsia="en-US"/>
        </w:rPr>
        <w:t>. 2001 Aug</w:t>
      </w:r>
      <w:proofErr w:type="gramStart"/>
      <w:r w:rsidRPr="00566612">
        <w:rPr>
          <w:rFonts w:ascii="Times New Roman" w:eastAsiaTheme="minorHAnsi" w:hAnsi="Times New Roman" w:cs="Times New Roman"/>
          <w:sz w:val="22"/>
          <w:szCs w:val="22"/>
          <w:lang w:val="en-US" w:eastAsia="en-US"/>
        </w:rPr>
        <w:t>;8</w:t>
      </w:r>
      <w:proofErr w:type="gramEnd"/>
      <w:r w:rsidRPr="00566612">
        <w:rPr>
          <w:rFonts w:ascii="Times New Roman" w:eastAsiaTheme="minorHAnsi" w:hAnsi="Times New Roman" w:cs="Times New Roman"/>
          <w:sz w:val="22"/>
          <w:szCs w:val="22"/>
          <w:lang w:val="en-US" w:eastAsia="en-US"/>
        </w:rPr>
        <w:t>(16):1264-70.</w:t>
      </w:r>
    </w:p>
    <w:p w:rsidR="00566612" w:rsidRPr="00566612" w:rsidRDefault="00566612" w:rsidP="00566612">
      <w:pPr>
        <w:pStyle w:val="PreformattatoHTML"/>
        <w:numPr>
          <w:ilvl w:val="0"/>
          <w:numId w:val="1"/>
        </w:numPr>
        <w:jc w:val="both"/>
        <w:rPr>
          <w:rFonts w:ascii="Times New Roman" w:eastAsiaTheme="minorHAnsi" w:hAnsi="Times New Roman" w:cs="Times New Roman"/>
          <w:sz w:val="22"/>
          <w:szCs w:val="22"/>
          <w:lang w:val="en-US" w:eastAsia="en-US"/>
        </w:rPr>
      </w:pPr>
      <w:proofErr w:type="spellStart"/>
      <w:r w:rsidRPr="00566612">
        <w:rPr>
          <w:rFonts w:ascii="Times New Roman" w:eastAsiaTheme="minorHAnsi" w:hAnsi="Times New Roman" w:cs="Times New Roman"/>
          <w:sz w:val="22"/>
          <w:szCs w:val="22"/>
          <w:lang w:val="en-US" w:eastAsia="en-US"/>
        </w:rPr>
        <w:t>Pavan</w:t>
      </w:r>
      <w:proofErr w:type="spellEnd"/>
      <w:r w:rsidRPr="00566612">
        <w:rPr>
          <w:rFonts w:ascii="Times New Roman" w:eastAsiaTheme="minorHAnsi" w:hAnsi="Times New Roman" w:cs="Times New Roman"/>
          <w:sz w:val="22"/>
          <w:szCs w:val="22"/>
          <w:lang w:val="en-US" w:eastAsia="en-US"/>
        </w:rPr>
        <w:t xml:space="preserve"> M, </w:t>
      </w:r>
      <w:proofErr w:type="spellStart"/>
      <w:r w:rsidRPr="00566612">
        <w:rPr>
          <w:rFonts w:ascii="Times New Roman" w:eastAsiaTheme="minorHAnsi" w:hAnsi="Times New Roman" w:cs="Times New Roman"/>
          <w:sz w:val="22"/>
          <w:szCs w:val="22"/>
          <w:lang w:val="en-US" w:eastAsia="en-US"/>
        </w:rPr>
        <w:t>Beninatto</w:t>
      </w:r>
      <w:proofErr w:type="spellEnd"/>
      <w:r w:rsidRPr="00566612">
        <w:rPr>
          <w:rFonts w:ascii="Times New Roman" w:eastAsiaTheme="minorHAnsi" w:hAnsi="Times New Roman" w:cs="Times New Roman"/>
          <w:sz w:val="22"/>
          <w:szCs w:val="22"/>
          <w:lang w:val="en-US" w:eastAsia="en-US"/>
        </w:rPr>
        <w:t xml:space="preserve"> R, </w:t>
      </w:r>
      <w:proofErr w:type="spellStart"/>
      <w:r w:rsidRPr="00566612">
        <w:rPr>
          <w:rFonts w:ascii="Times New Roman" w:eastAsiaTheme="minorHAnsi" w:hAnsi="Times New Roman" w:cs="Times New Roman"/>
          <w:sz w:val="22"/>
          <w:szCs w:val="22"/>
          <w:lang w:val="en-US" w:eastAsia="en-US"/>
        </w:rPr>
        <w:t>Galesso</w:t>
      </w:r>
      <w:proofErr w:type="spellEnd"/>
      <w:r w:rsidRPr="00566612">
        <w:rPr>
          <w:rFonts w:ascii="Times New Roman" w:eastAsiaTheme="minorHAnsi" w:hAnsi="Times New Roman" w:cs="Times New Roman"/>
          <w:sz w:val="22"/>
          <w:szCs w:val="22"/>
          <w:lang w:val="en-US" w:eastAsia="en-US"/>
        </w:rPr>
        <w:t xml:space="preserve"> D, </w:t>
      </w:r>
      <w:proofErr w:type="spellStart"/>
      <w:r w:rsidRPr="00566612">
        <w:rPr>
          <w:rFonts w:ascii="Times New Roman" w:eastAsiaTheme="minorHAnsi" w:hAnsi="Times New Roman" w:cs="Times New Roman"/>
          <w:sz w:val="22"/>
          <w:szCs w:val="22"/>
          <w:lang w:val="en-US" w:eastAsia="en-US"/>
        </w:rPr>
        <w:t>Panfilo</w:t>
      </w:r>
      <w:proofErr w:type="spellEnd"/>
      <w:r w:rsidRPr="00566612">
        <w:rPr>
          <w:rFonts w:ascii="Times New Roman" w:eastAsiaTheme="minorHAnsi" w:hAnsi="Times New Roman" w:cs="Times New Roman"/>
          <w:sz w:val="22"/>
          <w:szCs w:val="22"/>
          <w:lang w:val="en-US" w:eastAsia="en-US"/>
        </w:rPr>
        <w:t xml:space="preserve"> S, Vaccaro S, Messina L, </w:t>
      </w:r>
      <w:proofErr w:type="spellStart"/>
      <w:r w:rsidRPr="00566612">
        <w:rPr>
          <w:rFonts w:ascii="Times New Roman" w:eastAsiaTheme="minorHAnsi" w:hAnsi="Times New Roman" w:cs="Times New Roman"/>
          <w:sz w:val="22"/>
          <w:szCs w:val="22"/>
          <w:lang w:val="en-US" w:eastAsia="en-US"/>
        </w:rPr>
        <w:t>Guarise</w:t>
      </w:r>
      <w:proofErr w:type="spellEnd"/>
      <w:r w:rsidRPr="00566612">
        <w:rPr>
          <w:rFonts w:ascii="Times New Roman" w:eastAsiaTheme="minorHAnsi" w:hAnsi="Times New Roman" w:cs="Times New Roman"/>
          <w:sz w:val="22"/>
          <w:szCs w:val="22"/>
          <w:lang w:val="en-US" w:eastAsia="en-US"/>
        </w:rPr>
        <w:t xml:space="preserve"> C. A new potential spreading factor: Streptomyces </w:t>
      </w:r>
      <w:proofErr w:type="spellStart"/>
      <w:r w:rsidRPr="00566612">
        <w:rPr>
          <w:rFonts w:ascii="Times New Roman" w:eastAsiaTheme="minorHAnsi" w:hAnsi="Times New Roman" w:cs="Times New Roman"/>
          <w:sz w:val="22"/>
          <w:szCs w:val="22"/>
          <w:lang w:val="en-US" w:eastAsia="en-US"/>
        </w:rPr>
        <w:t>koganeiensis</w:t>
      </w:r>
      <w:proofErr w:type="spellEnd"/>
      <w:r w:rsidRPr="00566612">
        <w:rPr>
          <w:rFonts w:ascii="Times New Roman" w:eastAsiaTheme="minorHAnsi" w:hAnsi="Times New Roman" w:cs="Times New Roman"/>
          <w:sz w:val="22"/>
          <w:szCs w:val="22"/>
          <w:lang w:val="en-US" w:eastAsia="en-US"/>
        </w:rPr>
        <w:t xml:space="preserve"> hyaluronidase. A comparative study with bovine testes hyaluronidase and recombinant human hyaluronidase of the HA degradation in ECM. </w:t>
      </w:r>
      <w:proofErr w:type="spellStart"/>
      <w:r w:rsidRPr="00566612">
        <w:rPr>
          <w:rFonts w:ascii="Times New Roman" w:eastAsiaTheme="minorHAnsi" w:hAnsi="Times New Roman" w:cs="Times New Roman"/>
          <w:sz w:val="22"/>
          <w:szCs w:val="22"/>
          <w:lang w:val="en-US" w:eastAsia="en-US"/>
        </w:rPr>
        <w:t>Biochim</w:t>
      </w:r>
      <w:proofErr w:type="spellEnd"/>
      <w:r w:rsidRPr="00566612">
        <w:rPr>
          <w:rFonts w:ascii="Times New Roman" w:eastAsiaTheme="minorHAnsi" w:hAnsi="Times New Roman" w:cs="Times New Roman"/>
          <w:sz w:val="22"/>
          <w:szCs w:val="22"/>
          <w:lang w:val="en-US" w:eastAsia="en-US"/>
        </w:rPr>
        <w:t xml:space="preserve"> </w:t>
      </w:r>
      <w:proofErr w:type="spellStart"/>
      <w:r w:rsidRPr="00566612">
        <w:rPr>
          <w:rFonts w:ascii="Times New Roman" w:eastAsiaTheme="minorHAnsi" w:hAnsi="Times New Roman" w:cs="Times New Roman"/>
          <w:sz w:val="22"/>
          <w:szCs w:val="22"/>
          <w:lang w:val="en-US" w:eastAsia="en-US"/>
        </w:rPr>
        <w:t>Biophys</w:t>
      </w:r>
      <w:proofErr w:type="spellEnd"/>
      <w:r w:rsidRPr="00566612">
        <w:rPr>
          <w:rFonts w:ascii="Times New Roman" w:eastAsiaTheme="minorHAnsi" w:hAnsi="Times New Roman" w:cs="Times New Roman"/>
          <w:sz w:val="22"/>
          <w:szCs w:val="22"/>
          <w:lang w:val="en-US" w:eastAsia="en-US"/>
        </w:rPr>
        <w:t xml:space="preserve"> </w:t>
      </w:r>
      <w:proofErr w:type="spellStart"/>
      <w:r w:rsidRPr="00566612">
        <w:rPr>
          <w:rFonts w:ascii="Times New Roman" w:eastAsiaTheme="minorHAnsi" w:hAnsi="Times New Roman" w:cs="Times New Roman"/>
          <w:sz w:val="22"/>
          <w:szCs w:val="22"/>
          <w:lang w:val="en-US" w:eastAsia="en-US"/>
        </w:rPr>
        <w:t>Acta</w:t>
      </w:r>
      <w:proofErr w:type="spellEnd"/>
      <w:r w:rsidRPr="00566612">
        <w:rPr>
          <w:rFonts w:ascii="Times New Roman" w:eastAsiaTheme="minorHAnsi" w:hAnsi="Times New Roman" w:cs="Times New Roman"/>
          <w:sz w:val="22"/>
          <w:szCs w:val="22"/>
          <w:lang w:val="en-US" w:eastAsia="en-US"/>
        </w:rPr>
        <w:t>. 2016 Apr</w:t>
      </w:r>
      <w:proofErr w:type="gramStart"/>
      <w:r w:rsidRPr="00566612">
        <w:rPr>
          <w:rFonts w:ascii="Times New Roman" w:eastAsiaTheme="minorHAnsi" w:hAnsi="Times New Roman" w:cs="Times New Roman"/>
          <w:sz w:val="22"/>
          <w:szCs w:val="22"/>
          <w:lang w:val="en-US" w:eastAsia="en-US"/>
        </w:rPr>
        <w:t>;1860</w:t>
      </w:r>
      <w:proofErr w:type="gramEnd"/>
      <w:r w:rsidRPr="00566612">
        <w:rPr>
          <w:rFonts w:ascii="Times New Roman" w:eastAsiaTheme="minorHAnsi" w:hAnsi="Times New Roman" w:cs="Times New Roman"/>
          <w:sz w:val="22"/>
          <w:szCs w:val="22"/>
          <w:lang w:val="en-US" w:eastAsia="en-US"/>
        </w:rPr>
        <w:t>(4):661-8.</w:t>
      </w:r>
    </w:p>
    <w:p w:rsidR="003A797E" w:rsidRPr="00566612" w:rsidRDefault="00112CF8" w:rsidP="00566612">
      <w:pPr>
        <w:pStyle w:val="PreformattatoHTML"/>
        <w:numPr>
          <w:ilvl w:val="0"/>
          <w:numId w:val="1"/>
        </w:numPr>
        <w:jc w:val="both"/>
        <w:rPr>
          <w:rFonts w:ascii="Times New Roman" w:eastAsiaTheme="minorHAnsi" w:hAnsi="Times New Roman" w:cs="Times New Roman"/>
          <w:sz w:val="22"/>
          <w:szCs w:val="22"/>
          <w:lang w:val="en-US" w:eastAsia="en-US"/>
        </w:rPr>
      </w:pPr>
      <w:r w:rsidRPr="00AA1EBA">
        <w:rPr>
          <w:rFonts w:ascii="Times New Roman" w:eastAsiaTheme="minorHAnsi" w:hAnsi="Times New Roman" w:cs="Times New Roman"/>
          <w:sz w:val="22"/>
          <w:szCs w:val="22"/>
          <w:lang w:eastAsia="en-US"/>
        </w:rPr>
        <w:t xml:space="preserve">De </w:t>
      </w:r>
      <w:proofErr w:type="spellStart"/>
      <w:r w:rsidRPr="00AA1EBA">
        <w:rPr>
          <w:rFonts w:ascii="Times New Roman" w:eastAsiaTheme="minorHAnsi" w:hAnsi="Times New Roman" w:cs="Times New Roman"/>
          <w:sz w:val="22"/>
          <w:szCs w:val="22"/>
          <w:lang w:eastAsia="en-US"/>
        </w:rPr>
        <w:t>Robertis</w:t>
      </w:r>
      <w:proofErr w:type="spellEnd"/>
      <w:r w:rsidRPr="00AA1EBA">
        <w:rPr>
          <w:rFonts w:ascii="Times New Roman" w:eastAsiaTheme="minorHAnsi" w:hAnsi="Times New Roman" w:cs="Times New Roman"/>
          <w:sz w:val="22"/>
          <w:szCs w:val="22"/>
          <w:lang w:eastAsia="en-US"/>
        </w:rPr>
        <w:t xml:space="preserve"> M, </w:t>
      </w:r>
      <w:proofErr w:type="spellStart"/>
      <w:r w:rsidRPr="00AA1EBA">
        <w:rPr>
          <w:rFonts w:ascii="Times New Roman" w:eastAsiaTheme="minorHAnsi" w:hAnsi="Times New Roman" w:cs="Times New Roman"/>
          <w:sz w:val="22"/>
          <w:szCs w:val="22"/>
          <w:lang w:eastAsia="en-US"/>
        </w:rPr>
        <w:t>Pasquet</w:t>
      </w:r>
      <w:proofErr w:type="spellEnd"/>
      <w:r w:rsidRPr="00AA1EBA">
        <w:rPr>
          <w:rFonts w:ascii="Times New Roman" w:eastAsiaTheme="minorHAnsi" w:hAnsi="Times New Roman" w:cs="Times New Roman"/>
          <w:sz w:val="22"/>
          <w:szCs w:val="22"/>
          <w:lang w:eastAsia="en-US"/>
        </w:rPr>
        <w:t xml:space="preserve"> L, Loiacono L, </w:t>
      </w:r>
      <w:proofErr w:type="spellStart"/>
      <w:r w:rsidRPr="00AA1EBA">
        <w:rPr>
          <w:rFonts w:ascii="Times New Roman" w:eastAsiaTheme="minorHAnsi" w:hAnsi="Times New Roman" w:cs="Times New Roman"/>
          <w:sz w:val="22"/>
          <w:szCs w:val="22"/>
          <w:lang w:eastAsia="en-US"/>
        </w:rPr>
        <w:t>Bellard</w:t>
      </w:r>
      <w:proofErr w:type="spellEnd"/>
      <w:r w:rsidRPr="00AA1EBA">
        <w:rPr>
          <w:rFonts w:ascii="Times New Roman" w:eastAsiaTheme="minorHAnsi" w:hAnsi="Times New Roman" w:cs="Times New Roman"/>
          <w:sz w:val="22"/>
          <w:szCs w:val="22"/>
          <w:lang w:eastAsia="en-US"/>
        </w:rPr>
        <w:t xml:space="preserve"> E, Messina L, Vaccaro S, Di Pasquale R, Fazio VM, </w:t>
      </w:r>
      <w:proofErr w:type="spellStart"/>
      <w:r w:rsidRPr="00AA1EBA">
        <w:rPr>
          <w:rFonts w:ascii="Times New Roman" w:eastAsiaTheme="minorHAnsi" w:hAnsi="Times New Roman" w:cs="Times New Roman"/>
          <w:sz w:val="22"/>
          <w:szCs w:val="22"/>
          <w:lang w:eastAsia="en-US"/>
        </w:rPr>
        <w:t>Rols</w:t>
      </w:r>
      <w:proofErr w:type="spellEnd"/>
      <w:r w:rsidRPr="00AA1EBA">
        <w:rPr>
          <w:rFonts w:ascii="Times New Roman" w:eastAsiaTheme="minorHAnsi" w:hAnsi="Times New Roman" w:cs="Times New Roman"/>
          <w:sz w:val="22"/>
          <w:szCs w:val="22"/>
          <w:lang w:eastAsia="en-US"/>
        </w:rPr>
        <w:t xml:space="preserve"> MP, </w:t>
      </w:r>
      <w:proofErr w:type="spellStart"/>
      <w:r w:rsidRPr="00AA1EBA">
        <w:rPr>
          <w:rFonts w:ascii="Times New Roman" w:eastAsiaTheme="minorHAnsi" w:hAnsi="Times New Roman" w:cs="Times New Roman"/>
          <w:sz w:val="22"/>
          <w:szCs w:val="22"/>
          <w:lang w:eastAsia="en-US"/>
        </w:rPr>
        <w:t>Teissie</w:t>
      </w:r>
      <w:proofErr w:type="spellEnd"/>
      <w:r w:rsidRPr="00AA1EBA">
        <w:rPr>
          <w:rFonts w:ascii="Times New Roman" w:eastAsiaTheme="minorHAnsi" w:hAnsi="Times New Roman" w:cs="Times New Roman"/>
          <w:sz w:val="22"/>
          <w:szCs w:val="22"/>
          <w:lang w:eastAsia="en-US"/>
        </w:rPr>
        <w:t xml:space="preserve"> J, </w:t>
      </w:r>
      <w:proofErr w:type="spellStart"/>
      <w:r w:rsidRPr="00AA1EBA">
        <w:rPr>
          <w:rFonts w:ascii="Times New Roman" w:eastAsiaTheme="minorHAnsi" w:hAnsi="Times New Roman" w:cs="Times New Roman"/>
          <w:sz w:val="22"/>
          <w:szCs w:val="22"/>
          <w:lang w:eastAsia="en-US"/>
        </w:rPr>
        <w:t>Golzio</w:t>
      </w:r>
      <w:proofErr w:type="spellEnd"/>
      <w:r w:rsidRPr="00AA1EBA">
        <w:rPr>
          <w:rFonts w:ascii="Times New Roman" w:eastAsiaTheme="minorHAnsi" w:hAnsi="Times New Roman" w:cs="Times New Roman"/>
          <w:sz w:val="22"/>
          <w:szCs w:val="22"/>
          <w:lang w:eastAsia="en-US"/>
        </w:rPr>
        <w:t xml:space="preserve"> M, Signori E. </w:t>
      </w:r>
      <w:hyperlink r:id="rId9" w:history="1">
        <w:r w:rsidRPr="00566612">
          <w:rPr>
            <w:rFonts w:ascii="Times New Roman" w:eastAsiaTheme="minorHAnsi" w:hAnsi="Times New Roman" w:cs="Times New Roman"/>
            <w:sz w:val="22"/>
            <w:szCs w:val="22"/>
            <w:lang w:val="en-US" w:eastAsia="en-US"/>
          </w:rPr>
          <w:t>In Vivo Evaluation of a New Recombinant Hyaluronidase to Improve Gene Electro-Transfer Protocols for DNA-Based Drug Delivery against Cancer.</w:t>
        </w:r>
      </w:hyperlink>
      <w:r w:rsidRPr="00566612">
        <w:rPr>
          <w:rFonts w:ascii="Times New Roman" w:eastAsiaTheme="minorHAnsi" w:hAnsi="Times New Roman" w:cs="Times New Roman"/>
          <w:sz w:val="22"/>
          <w:szCs w:val="22"/>
          <w:lang w:val="en-US" w:eastAsia="en-US"/>
        </w:rPr>
        <w:t xml:space="preserve"> Cancers (Basel). 2018 Oct 28</w:t>
      </w:r>
      <w:proofErr w:type="gramStart"/>
      <w:r w:rsidRPr="00566612">
        <w:rPr>
          <w:rFonts w:ascii="Times New Roman" w:eastAsiaTheme="minorHAnsi" w:hAnsi="Times New Roman" w:cs="Times New Roman"/>
          <w:sz w:val="22"/>
          <w:szCs w:val="22"/>
          <w:lang w:val="en-US" w:eastAsia="en-US"/>
        </w:rPr>
        <w:t>;10</w:t>
      </w:r>
      <w:proofErr w:type="gramEnd"/>
      <w:r w:rsidRPr="00566612">
        <w:rPr>
          <w:rFonts w:ascii="Times New Roman" w:eastAsiaTheme="minorHAnsi" w:hAnsi="Times New Roman" w:cs="Times New Roman"/>
          <w:sz w:val="22"/>
          <w:szCs w:val="22"/>
          <w:lang w:val="en-US" w:eastAsia="en-US"/>
        </w:rPr>
        <w:t>(11).</w:t>
      </w:r>
    </w:p>
    <w:sectPr w:rsidR="003A797E" w:rsidRPr="005666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6AAE"/>
    <w:multiLevelType w:val="hybridMultilevel"/>
    <w:tmpl w:val="FDF09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D33C68"/>
    <w:multiLevelType w:val="hybridMultilevel"/>
    <w:tmpl w:val="FDF09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746136"/>
    <w:multiLevelType w:val="hybridMultilevel"/>
    <w:tmpl w:val="FDF09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366F29"/>
    <w:multiLevelType w:val="hybridMultilevel"/>
    <w:tmpl w:val="FDF09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84"/>
    <w:rsid w:val="00007E63"/>
    <w:rsid w:val="00017A84"/>
    <w:rsid w:val="00027CE3"/>
    <w:rsid w:val="000506EA"/>
    <w:rsid w:val="00097082"/>
    <w:rsid w:val="00112CF8"/>
    <w:rsid w:val="00153B8C"/>
    <w:rsid w:val="00166B4E"/>
    <w:rsid w:val="002D770A"/>
    <w:rsid w:val="00305D1B"/>
    <w:rsid w:val="0032011C"/>
    <w:rsid w:val="00342BA2"/>
    <w:rsid w:val="003A797E"/>
    <w:rsid w:val="004519EF"/>
    <w:rsid w:val="004928D6"/>
    <w:rsid w:val="004C425B"/>
    <w:rsid w:val="00553171"/>
    <w:rsid w:val="00566612"/>
    <w:rsid w:val="005C5C84"/>
    <w:rsid w:val="00601310"/>
    <w:rsid w:val="00725DE7"/>
    <w:rsid w:val="00784009"/>
    <w:rsid w:val="0079110E"/>
    <w:rsid w:val="00796B3E"/>
    <w:rsid w:val="007A7DB5"/>
    <w:rsid w:val="0080668E"/>
    <w:rsid w:val="0081135A"/>
    <w:rsid w:val="00821BEC"/>
    <w:rsid w:val="00825EAB"/>
    <w:rsid w:val="00851D31"/>
    <w:rsid w:val="008C4B33"/>
    <w:rsid w:val="008C670A"/>
    <w:rsid w:val="008E4417"/>
    <w:rsid w:val="00932B9D"/>
    <w:rsid w:val="009A5301"/>
    <w:rsid w:val="00A21529"/>
    <w:rsid w:val="00A22472"/>
    <w:rsid w:val="00A23F12"/>
    <w:rsid w:val="00A4155B"/>
    <w:rsid w:val="00A72CE9"/>
    <w:rsid w:val="00A96FC5"/>
    <w:rsid w:val="00AA1EBA"/>
    <w:rsid w:val="00B85B20"/>
    <w:rsid w:val="00C22AA1"/>
    <w:rsid w:val="00C3233E"/>
    <w:rsid w:val="00C379F5"/>
    <w:rsid w:val="00C719FE"/>
    <w:rsid w:val="00CF2127"/>
    <w:rsid w:val="00D22017"/>
    <w:rsid w:val="00DF3B5F"/>
    <w:rsid w:val="00E928C1"/>
    <w:rsid w:val="00F27C19"/>
    <w:rsid w:val="00F45F05"/>
    <w:rsid w:val="00F54B5A"/>
    <w:rsid w:val="00F82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7AE6C-C3A9-455F-83DD-23E7944B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A7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3A797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rsid w:val="007A7D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A7DB5"/>
    <w:rPr>
      <w:color w:val="0000FF"/>
      <w:u w:val="single"/>
    </w:rPr>
  </w:style>
  <w:style w:type="paragraph" w:customStyle="1" w:styleId="desc">
    <w:name w:val="desc"/>
    <w:basedOn w:val="Normale"/>
    <w:rsid w:val="007A7D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e"/>
    <w:rsid w:val="007A7D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Carpredefinitoparagrafo"/>
    <w:rsid w:val="007A7DB5"/>
  </w:style>
  <w:style w:type="paragraph" w:customStyle="1" w:styleId="links">
    <w:name w:val="links"/>
    <w:basedOn w:val="Normale"/>
    <w:rsid w:val="007A7D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7A7DB5"/>
  </w:style>
  <w:style w:type="character" w:customStyle="1" w:styleId="Titolo1Carattere">
    <w:name w:val="Titolo 1 Carattere"/>
    <w:basedOn w:val="Carpredefinitoparagrafo"/>
    <w:link w:val="Titolo1"/>
    <w:uiPriority w:val="9"/>
    <w:rsid w:val="003A797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3A797E"/>
    <w:rPr>
      <w:rFonts w:ascii="Times New Roman" w:eastAsia="Times New Roman" w:hAnsi="Times New Roman" w:cs="Times New Roman"/>
      <w:b/>
      <w:bCs/>
      <w:sz w:val="27"/>
      <w:szCs w:val="27"/>
      <w:lang w:eastAsia="it-IT"/>
    </w:rPr>
  </w:style>
  <w:style w:type="character" w:customStyle="1" w:styleId="ui-ncbitoggler-master-text">
    <w:name w:val="ui-ncbitoggler-master-text"/>
    <w:basedOn w:val="Carpredefinitoparagrafo"/>
    <w:rsid w:val="003A797E"/>
  </w:style>
  <w:style w:type="paragraph" w:styleId="NormaleWeb">
    <w:name w:val="Normal (Web)"/>
    <w:basedOn w:val="Normale"/>
    <w:uiPriority w:val="99"/>
    <w:semiHidden/>
    <w:unhideWhenUsed/>
    <w:rsid w:val="003A79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85B20"/>
    <w:rPr>
      <w:i/>
      <w:iCs/>
    </w:rPr>
  </w:style>
  <w:style w:type="paragraph" w:styleId="PreformattatoHTML">
    <w:name w:val="HTML Preformatted"/>
    <w:basedOn w:val="Normale"/>
    <w:link w:val="PreformattatoHTMLCarattere"/>
    <w:uiPriority w:val="99"/>
    <w:unhideWhenUsed/>
    <w:rsid w:val="0082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21BEC"/>
    <w:rPr>
      <w:rFonts w:ascii="Courier New" w:eastAsia="Times New Roman" w:hAnsi="Courier New" w:cs="Courier New"/>
      <w:sz w:val="20"/>
      <w:szCs w:val="20"/>
      <w:lang w:eastAsia="it-IT"/>
    </w:rPr>
  </w:style>
  <w:style w:type="paragraph" w:styleId="Paragrafoelenco">
    <w:name w:val="List Paragraph"/>
    <w:basedOn w:val="Normale"/>
    <w:uiPriority w:val="34"/>
    <w:qFormat/>
    <w:rsid w:val="0082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2047">
      <w:bodyDiv w:val="1"/>
      <w:marLeft w:val="0"/>
      <w:marRight w:val="0"/>
      <w:marTop w:val="0"/>
      <w:marBottom w:val="0"/>
      <w:divBdr>
        <w:top w:val="none" w:sz="0" w:space="0" w:color="auto"/>
        <w:left w:val="none" w:sz="0" w:space="0" w:color="auto"/>
        <w:bottom w:val="none" w:sz="0" w:space="0" w:color="auto"/>
        <w:right w:val="none" w:sz="0" w:space="0" w:color="auto"/>
      </w:divBdr>
      <w:divsChild>
        <w:div w:id="1520316546">
          <w:marLeft w:val="0"/>
          <w:marRight w:val="0"/>
          <w:marTop w:val="0"/>
          <w:marBottom w:val="0"/>
          <w:divBdr>
            <w:top w:val="none" w:sz="0" w:space="0" w:color="auto"/>
            <w:left w:val="none" w:sz="0" w:space="0" w:color="auto"/>
            <w:bottom w:val="none" w:sz="0" w:space="0" w:color="auto"/>
            <w:right w:val="none" w:sz="0" w:space="0" w:color="auto"/>
          </w:divBdr>
        </w:div>
      </w:divsChild>
    </w:div>
    <w:div w:id="155073266">
      <w:bodyDiv w:val="1"/>
      <w:marLeft w:val="0"/>
      <w:marRight w:val="0"/>
      <w:marTop w:val="0"/>
      <w:marBottom w:val="0"/>
      <w:divBdr>
        <w:top w:val="none" w:sz="0" w:space="0" w:color="auto"/>
        <w:left w:val="none" w:sz="0" w:space="0" w:color="auto"/>
        <w:bottom w:val="none" w:sz="0" w:space="0" w:color="auto"/>
        <w:right w:val="none" w:sz="0" w:space="0" w:color="auto"/>
      </w:divBdr>
    </w:div>
    <w:div w:id="280503932">
      <w:bodyDiv w:val="1"/>
      <w:marLeft w:val="0"/>
      <w:marRight w:val="0"/>
      <w:marTop w:val="0"/>
      <w:marBottom w:val="0"/>
      <w:divBdr>
        <w:top w:val="none" w:sz="0" w:space="0" w:color="auto"/>
        <w:left w:val="none" w:sz="0" w:space="0" w:color="auto"/>
        <w:bottom w:val="none" w:sz="0" w:space="0" w:color="auto"/>
        <w:right w:val="none" w:sz="0" w:space="0" w:color="auto"/>
      </w:divBdr>
      <w:divsChild>
        <w:div w:id="1916548346">
          <w:marLeft w:val="0"/>
          <w:marRight w:val="0"/>
          <w:marTop w:val="0"/>
          <w:marBottom w:val="0"/>
          <w:divBdr>
            <w:top w:val="none" w:sz="0" w:space="0" w:color="auto"/>
            <w:left w:val="none" w:sz="0" w:space="0" w:color="auto"/>
            <w:bottom w:val="none" w:sz="0" w:space="0" w:color="auto"/>
            <w:right w:val="none" w:sz="0" w:space="0" w:color="auto"/>
          </w:divBdr>
          <w:divsChild>
            <w:div w:id="811949436">
              <w:marLeft w:val="0"/>
              <w:marRight w:val="0"/>
              <w:marTop w:val="0"/>
              <w:marBottom w:val="0"/>
              <w:divBdr>
                <w:top w:val="none" w:sz="0" w:space="0" w:color="auto"/>
                <w:left w:val="none" w:sz="0" w:space="0" w:color="auto"/>
                <w:bottom w:val="none" w:sz="0" w:space="0" w:color="auto"/>
                <w:right w:val="none" w:sz="0" w:space="0" w:color="auto"/>
              </w:divBdr>
              <w:divsChild>
                <w:div w:id="681737639">
                  <w:marLeft w:val="0"/>
                  <w:marRight w:val="0"/>
                  <w:marTop w:val="0"/>
                  <w:marBottom w:val="0"/>
                  <w:divBdr>
                    <w:top w:val="none" w:sz="0" w:space="0" w:color="auto"/>
                    <w:left w:val="none" w:sz="0" w:space="0" w:color="auto"/>
                    <w:bottom w:val="none" w:sz="0" w:space="0" w:color="auto"/>
                    <w:right w:val="none" w:sz="0" w:space="0" w:color="auto"/>
                  </w:divBdr>
                </w:div>
                <w:div w:id="527644303">
                  <w:marLeft w:val="0"/>
                  <w:marRight w:val="0"/>
                  <w:marTop w:val="0"/>
                  <w:marBottom w:val="0"/>
                  <w:divBdr>
                    <w:top w:val="none" w:sz="0" w:space="0" w:color="auto"/>
                    <w:left w:val="none" w:sz="0" w:space="0" w:color="auto"/>
                    <w:bottom w:val="none" w:sz="0" w:space="0" w:color="auto"/>
                    <w:right w:val="none" w:sz="0" w:space="0" w:color="auto"/>
                  </w:divBdr>
                  <w:divsChild>
                    <w:div w:id="3631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178">
          <w:marLeft w:val="0"/>
          <w:marRight w:val="0"/>
          <w:marTop w:val="0"/>
          <w:marBottom w:val="0"/>
          <w:divBdr>
            <w:top w:val="none" w:sz="0" w:space="0" w:color="auto"/>
            <w:left w:val="none" w:sz="0" w:space="0" w:color="auto"/>
            <w:bottom w:val="none" w:sz="0" w:space="0" w:color="auto"/>
            <w:right w:val="none" w:sz="0" w:space="0" w:color="auto"/>
          </w:divBdr>
          <w:divsChild>
            <w:div w:id="2013751441">
              <w:marLeft w:val="0"/>
              <w:marRight w:val="0"/>
              <w:marTop w:val="0"/>
              <w:marBottom w:val="0"/>
              <w:divBdr>
                <w:top w:val="none" w:sz="0" w:space="0" w:color="auto"/>
                <w:left w:val="none" w:sz="0" w:space="0" w:color="auto"/>
                <w:bottom w:val="none" w:sz="0" w:space="0" w:color="auto"/>
                <w:right w:val="none" w:sz="0" w:space="0" w:color="auto"/>
              </w:divBdr>
            </w:div>
            <w:div w:id="233859996">
              <w:marLeft w:val="0"/>
              <w:marRight w:val="0"/>
              <w:marTop w:val="0"/>
              <w:marBottom w:val="0"/>
              <w:divBdr>
                <w:top w:val="none" w:sz="0" w:space="0" w:color="auto"/>
                <w:left w:val="none" w:sz="0" w:space="0" w:color="auto"/>
                <w:bottom w:val="none" w:sz="0" w:space="0" w:color="auto"/>
                <w:right w:val="none" w:sz="0" w:space="0" w:color="auto"/>
              </w:divBdr>
              <w:divsChild>
                <w:div w:id="994258693">
                  <w:marLeft w:val="0"/>
                  <w:marRight w:val="0"/>
                  <w:marTop w:val="0"/>
                  <w:marBottom w:val="0"/>
                  <w:divBdr>
                    <w:top w:val="none" w:sz="0" w:space="0" w:color="auto"/>
                    <w:left w:val="none" w:sz="0" w:space="0" w:color="auto"/>
                    <w:bottom w:val="none" w:sz="0" w:space="0" w:color="auto"/>
                    <w:right w:val="none" w:sz="0" w:space="0" w:color="auto"/>
                  </w:divBdr>
                </w:div>
                <w:div w:id="1174104972">
                  <w:marLeft w:val="0"/>
                  <w:marRight w:val="0"/>
                  <w:marTop w:val="0"/>
                  <w:marBottom w:val="0"/>
                  <w:divBdr>
                    <w:top w:val="none" w:sz="0" w:space="0" w:color="auto"/>
                    <w:left w:val="none" w:sz="0" w:space="0" w:color="auto"/>
                    <w:bottom w:val="none" w:sz="0" w:space="0" w:color="auto"/>
                    <w:right w:val="none" w:sz="0" w:space="0" w:color="auto"/>
                  </w:divBdr>
                  <w:divsChild>
                    <w:div w:id="16271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726">
          <w:marLeft w:val="0"/>
          <w:marRight w:val="0"/>
          <w:marTop w:val="0"/>
          <w:marBottom w:val="0"/>
          <w:divBdr>
            <w:top w:val="none" w:sz="0" w:space="0" w:color="auto"/>
            <w:left w:val="none" w:sz="0" w:space="0" w:color="auto"/>
            <w:bottom w:val="none" w:sz="0" w:space="0" w:color="auto"/>
            <w:right w:val="none" w:sz="0" w:space="0" w:color="auto"/>
          </w:divBdr>
          <w:divsChild>
            <w:div w:id="1250966772">
              <w:marLeft w:val="0"/>
              <w:marRight w:val="0"/>
              <w:marTop w:val="0"/>
              <w:marBottom w:val="0"/>
              <w:divBdr>
                <w:top w:val="none" w:sz="0" w:space="0" w:color="auto"/>
                <w:left w:val="none" w:sz="0" w:space="0" w:color="auto"/>
                <w:bottom w:val="none" w:sz="0" w:space="0" w:color="auto"/>
                <w:right w:val="none" w:sz="0" w:space="0" w:color="auto"/>
              </w:divBdr>
            </w:div>
            <w:div w:id="1837302155">
              <w:marLeft w:val="0"/>
              <w:marRight w:val="0"/>
              <w:marTop w:val="0"/>
              <w:marBottom w:val="0"/>
              <w:divBdr>
                <w:top w:val="none" w:sz="0" w:space="0" w:color="auto"/>
                <w:left w:val="none" w:sz="0" w:space="0" w:color="auto"/>
                <w:bottom w:val="none" w:sz="0" w:space="0" w:color="auto"/>
                <w:right w:val="none" w:sz="0" w:space="0" w:color="auto"/>
              </w:divBdr>
              <w:divsChild>
                <w:div w:id="91820614">
                  <w:marLeft w:val="0"/>
                  <w:marRight w:val="0"/>
                  <w:marTop w:val="0"/>
                  <w:marBottom w:val="0"/>
                  <w:divBdr>
                    <w:top w:val="none" w:sz="0" w:space="0" w:color="auto"/>
                    <w:left w:val="none" w:sz="0" w:space="0" w:color="auto"/>
                    <w:bottom w:val="none" w:sz="0" w:space="0" w:color="auto"/>
                    <w:right w:val="none" w:sz="0" w:space="0" w:color="auto"/>
                  </w:divBdr>
                </w:div>
                <w:div w:id="1442140295">
                  <w:marLeft w:val="0"/>
                  <w:marRight w:val="0"/>
                  <w:marTop w:val="0"/>
                  <w:marBottom w:val="0"/>
                  <w:divBdr>
                    <w:top w:val="none" w:sz="0" w:space="0" w:color="auto"/>
                    <w:left w:val="none" w:sz="0" w:space="0" w:color="auto"/>
                    <w:bottom w:val="none" w:sz="0" w:space="0" w:color="auto"/>
                    <w:right w:val="none" w:sz="0" w:space="0" w:color="auto"/>
                  </w:divBdr>
                  <w:divsChild>
                    <w:div w:id="85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40477">
      <w:bodyDiv w:val="1"/>
      <w:marLeft w:val="0"/>
      <w:marRight w:val="0"/>
      <w:marTop w:val="0"/>
      <w:marBottom w:val="0"/>
      <w:divBdr>
        <w:top w:val="none" w:sz="0" w:space="0" w:color="auto"/>
        <w:left w:val="none" w:sz="0" w:space="0" w:color="auto"/>
        <w:bottom w:val="none" w:sz="0" w:space="0" w:color="auto"/>
        <w:right w:val="none" w:sz="0" w:space="0" w:color="auto"/>
      </w:divBdr>
      <w:divsChild>
        <w:div w:id="1410999541">
          <w:marLeft w:val="0"/>
          <w:marRight w:val="0"/>
          <w:marTop w:val="0"/>
          <w:marBottom w:val="0"/>
          <w:divBdr>
            <w:top w:val="none" w:sz="0" w:space="0" w:color="auto"/>
            <w:left w:val="none" w:sz="0" w:space="0" w:color="auto"/>
            <w:bottom w:val="none" w:sz="0" w:space="0" w:color="auto"/>
            <w:right w:val="none" w:sz="0" w:space="0" w:color="auto"/>
          </w:divBdr>
        </w:div>
        <w:div w:id="1495803169">
          <w:marLeft w:val="0"/>
          <w:marRight w:val="0"/>
          <w:marTop w:val="0"/>
          <w:marBottom w:val="0"/>
          <w:divBdr>
            <w:top w:val="none" w:sz="0" w:space="0" w:color="auto"/>
            <w:left w:val="none" w:sz="0" w:space="0" w:color="auto"/>
            <w:bottom w:val="none" w:sz="0" w:space="0" w:color="auto"/>
            <w:right w:val="none" w:sz="0" w:space="0" w:color="auto"/>
          </w:divBdr>
        </w:div>
        <w:div w:id="561867668">
          <w:marLeft w:val="0"/>
          <w:marRight w:val="0"/>
          <w:marTop w:val="0"/>
          <w:marBottom w:val="0"/>
          <w:divBdr>
            <w:top w:val="none" w:sz="0" w:space="0" w:color="auto"/>
            <w:left w:val="none" w:sz="0" w:space="0" w:color="auto"/>
            <w:bottom w:val="none" w:sz="0" w:space="0" w:color="auto"/>
            <w:right w:val="none" w:sz="0" w:space="0" w:color="auto"/>
          </w:divBdr>
          <w:divsChild>
            <w:div w:id="141043245">
              <w:marLeft w:val="0"/>
              <w:marRight w:val="0"/>
              <w:marTop w:val="0"/>
              <w:marBottom w:val="0"/>
              <w:divBdr>
                <w:top w:val="none" w:sz="0" w:space="0" w:color="auto"/>
                <w:left w:val="none" w:sz="0" w:space="0" w:color="auto"/>
                <w:bottom w:val="none" w:sz="0" w:space="0" w:color="auto"/>
                <w:right w:val="none" w:sz="0" w:space="0" w:color="auto"/>
              </w:divBdr>
            </w:div>
          </w:divsChild>
        </w:div>
        <w:div w:id="1151096042">
          <w:marLeft w:val="0"/>
          <w:marRight w:val="0"/>
          <w:marTop w:val="0"/>
          <w:marBottom w:val="0"/>
          <w:divBdr>
            <w:top w:val="none" w:sz="0" w:space="0" w:color="auto"/>
            <w:left w:val="none" w:sz="0" w:space="0" w:color="auto"/>
            <w:bottom w:val="none" w:sz="0" w:space="0" w:color="auto"/>
            <w:right w:val="none" w:sz="0" w:space="0" w:color="auto"/>
          </w:divBdr>
          <w:divsChild>
            <w:div w:id="8827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2271">
      <w:bodyDiv w:val="1"/>
      <w:marLeft w:val="0"/>
      <w:marRight w:val="0"/>
      <w:marTop w:val="0"/>
      <w:marBottom w:val="0"/>
      <w:divBdr>
        <w:top w:val="none" w:sz="0" w:space="0" w:color="auto"/>
        <w:left w:val="none" w:sz="0" w:space="0" w:color="auto"/>
        <w:bottom w:val="none" w:sz="0" w:space="0" w:color="auto"/>
        <w:right w:val="none" w:sz="0" w:space="0" w:color="auto"/>
      </w:divBdr>
      <w:divsChild>
        <w:div w:id="1388870761">
          <w:marLeft w:val="0"/>
          <w:marRight w:val="0"/>
          <w:marTop w:val="0"/>
          <w:marBottom w:val="0"/>
          <w:divBdr>
            <w:top w:val="none" w:sz="0" w:space="0" w:color="auto"/>
            <w:left w:val="none" w:sz="0" w:space="0" w:color="auto"/>
            <w:bottom w:val="none" w:sz="0" w:space="0" w:color="auto"/>
            <w:right w:val="none" w:sz="0" w:space="0" w:color="auto"/>
          </w:divBdr>
        </w:div>
        <w:div w:id="796609643">
          <w:marLeft w:val="0"/>
          <w:marRight w:val="0"/>
          <w:marTop w:val="0"/>
          <w:marBottom w:val="0"/>
          <w:divBdr>
            <w:top w:val="none" w:sz="0" w:space="0" w:color="auto"/>
            <w:left w:val="none" w:sz="0" w:space="0" w:color="auto"/>
            <w:bottom w:val="none" w:sz="0" w:space="0" w:color="auto"/>
            <w:right w:val="none" w:sz="0" w:space="0" w:color="auto"/>
          </w:divBdr>
          <w:divsChild>
            <w:div w:id="20949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7503">
      <w:bodyDiv w:val="1"/>
      <w:marLeft w:val="0"/>
      <w:marRight w:val="0"/>
      <w:marTop w:val="0"/>
      <w:marBottom w:val="0"/>
      <w:divBdr>
        <w:top w:val="none" w:sz="0" w:space="0" w:color="auto"/>
        <w:left w:val="none" w:sz="0" w:space="0" w:color="auto"/>
        <w:bottom w:val="none" w:sz="0" w:space="0" w:color="auto"/>
        <w:right w:val="none" w:sz="0" w:space="0" w:color="auto"/>
      </w:divBdr>
    </w:div>
    <w:div w:id="1478913264">
      <w:bodyDiv w:val="1"/>
      <w:marLeft w:val="0"/>
      <w:marRight w:val="0"/>
      <w:marTop w:val="0"/>
      <w:marBottom w:val="0"/>
      <w:divBdr>
        <w:top w:val="none" w:sz="0" w:space="0" w:color="auto"/>
        <w:left w:val="none" w:sz="0" w:space="0" w:color="auto"/>
        <w:bottom w:val="none" w:sz="0" w:space="0" w:color="auto"/>
        <w:right w:val="none" w:sz="0" w:space="0" w:color="auto"/>
      </w:divBdr>
      <w:divsChild>
        <w:div w:id="1954441342">
          <w:marLeft w:val="0"/>
          <w:marRight w:val="0"/>
          <w:marTop w:val="0"/>
          <w:marBottom w:val="0"/>
          <w:divBdr>
            <w:top w:val="none" w:sz="0" w:space="0" w:color="auto"/>
            <w:left w:val="none" w:sz="0" w:space="0" w:color="auto"/>
            <w:bottom w:val="none" w:sz="0" w:space="0" w:color="auto"/>
            <w:right w:val="none" w:sz="0" w:space="0" w:color="auto"/>
          </w:divBdr>
          <w:divsChild>
            <w:div w:id="1905602259">
              <w:marLeft w:val="0"/>
              <w:marRight w:val="0"/>
              <w:marTop w:val="0"/>
              <w:marBottom w:val="0"/>
              <w:divBdr>
                <w:top w:val="none" w:sz="0" w:space="0" w:color="auto"/>
                <w:left w:val="none" w:sz="0" w:space="0" w:color="auto"/>
                <w:bottom w:val="none" w:sz="0" w:space="0" w:color="auto"/>
                <w:right w:val="none" w:sz="0" w:space="0" w:color="auto"/>
              </w:divBdr>
              <w:divsChild>
                <w:div w:id="1302149803">
                  <w:marLeft w:val="0"/>
                  <w:marRight w:val="0"/>
                  <w:marTop w:val="0"/>
                  <w:marBottom w:val="0"/>
                  <w:divBdr>
                    <w:top w:val="none" w:sz="0" w:space="0" w:color="auto"/>
                    <w:left w:val="none" w:sz="0" w:space="0" w:color="auto"/>
                    <w:bottom w:val="none" w:sz="0" w:space="0" w:color="auto"/>
                    <w:right w:val="none" w:sz="0" w:space="0" w:color="auto"/>
                  </w:divBdr>
                </w:div>
                <w:div w:id="1291937328">
                  <w:marLeft w:val="0"/>
                  <w:marRight w:val="0"/>
                  <w:marTop w:val="0"/>
                  <w:marBottom w:val="0"/>
                  <w:divBdr>
                    <w:top w:val="none" w:sz="0" w:space="0" w:color="auto"/>
                    <w:left w:val="none" w:sz="0" w:space="0" w:color="auto"/>
                    <w:bottom w:val="none" w:sz="0" w:space="0" w:color="auto"/>
                    <w:right w:val="none" w:sz="0" w:space="0" w:color="auto"/>
                  </w:divBdr>
                  <w:divsChild>
                    <w:div w:id="13726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108">
          <w:marLeft w:val="0"/>
          <w:marRight w:val="0"/>
          <w:marTop w:val="0"/>
          <w:marBottom w:val="0"/>
          <w:divBdr>
            <w:top w:val="none" w:sz="0" w:space="0" w:color="auto"/>
            <w:left w:val="none" w:sz="0" w:space="0" w:color="auto"/>
            <w:bottom w:val="none" w:sz="0" w:space="0" w:color="auto"/>
            <w:right w:val="none" w:sz="0" w:space="0" w:color="auto"/>
          </w:divBdr>
          <w:divsChild>
            <w:div w:id="1037662089">
              <w:marLeft w:val="0"/>
              <w:marRight w:val="0"/>
              <w:marTop w:val="0"/>
              <w:marBottom w:val="0"/>
              <w:divBdr>
                <w:top w:val="none" w:sz="0" w:space="0" w:color="auto"/>
                <w:left w:val="none" w:sz="0" w:space="0" w:color="auto"/>
                <w:bottom w:val="none" w:sz="0" w:space="0" w:color="auto"/>
                <w:right w:val="none" w:sz="0" w:space="0" w:color="auto"/>
              </w:divBdr>
            </w:div>
            <w:div w:id="232357534">
              <w:marLeft w:val="0"/>
              <w:marRight w:val="0"/>
              <w:marTop w:val="0"/>
              <w:marBottom w:val="0"/>
              <w:divBdr>
                <w:top w:val="none" w:sz="0" w:space="0" w:color="auto"/>
                <w:left w:val="none" w:sz="0" w:space="0" w:color="auto"/>
                <w:bottom w:val="none" w:sz="0" w:space="0" w:color="auto"/>
                <w:right w:val="none" w:sz="0" w:space="0" w:color="auto"/>
              </w:divBdr>
              <w:divsChild>
                <w:div w:id="1665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9647">
      <w:bodyDiv w:val="1"/>
      <w:marLeft w:val="0"/>
      <w:marRight w:val="0"/>
      <w:marTop w:val="0"/>
      <w:marBottom w:val="0"/>
      <w:divBdr>
        <w:top w:val="none" w:sz="0" w:space="0" w:color="auto"/>
        <w:left w:val="none" w:sz="0" w:space="0" w:color="auto"/>
        <w:bottom w:val="none" w:sz="0" w:space="0" w:color="auto"/>
        <w:right w:val="none" w:sz="0" w:space="0" w:color="auto"/>
      </w:divBdr>
    </w:div>
    <w:div w:id="1753577606">
      <w:bodyDiv w:val="1"/>
      <w:marLeft w:val="0"/>
      <w:marRight w:val="0"/>
      <w:marTop w:val="0"/>
      <w:marBottom w:val="0"/>
      <w:divBdr>
        <w:top w:val="none" w:sz="0" w:space="0" w:color="auto"/>
        <w:left w:val="none" w:sz="0" w:space="0" w:color="auto"/>
        <w:bottom w:val="none" w:sz="0" w:space="0" w:color="auto"/>
        <w:right w:val="none" w:sz="0" w:space="0" w:color="auto"/>
      </w:divBdr>
      <w:divsChild>
        <w:div w:id="293681957">
          <w:marLeft w:val="0"/>
          <w:marRight w:val="0"/>
          <w:marTop w:val="0"/>
          <w:marBottom w:val="0"/>
          <w:divBdr>
            <w:top w:val="none" w:sz="0" w:space="0" w:color="auto"/>
            <w:left w:val="none" w:sz="0" w:space="0" w:color="auto"/>
            <w:bottom w:val="none" w:sz="0" w:space="0" w:color="auto"/>
            <w:right w:val="none" w:sz="0" w:space="0" w:color="auto"/>
          </w:divBdr>
        </w:div>
        <w:div w:id="335806525">
          <w:marLeft w:val="0"/>
          <w:marRight w:val="0"/>
          <w:marTop w:val="0"/>
          <w:marBottom w:val="0"/>
          <w:divBdr>
            <w:top w:val="none" w:sz="0" w:space="0" w:color="auto"/>
            <w:left w:val="none" w:sz="0" w:space="0" w:color="auto"/>
            <w:bottom w:val="none" w:sz="0" w:space="0" w:color="auto"/>
            <w:right w:val="none" w:sz="0" w:space="0" w:color="auto"/>
          </w:divBdr>
        </w:div>
        <w:div w:id="398793763">
          <w:marLeft w:val="0"/>
          <w:marRight w:val="0"/>
          <w:marTop w:val="0"/>
          <w:marBottom w:val="0"/>
          <w:divBdr>
            <w:top w:val="none" w:sz="0" w:space="0" w:color="auto"/>
            <w:left w:val="none" w:sz="0" w:space="0" w:color="auto"/>
            <w:bottom w:val="none" w:sz="0" w:space="0" w:color="auto"/>
            <w:right w:val="none" w:sz="0" w:space="0" w:color="auto"/>
          </w:divBdr>
          <w:divsChild>
            <w:div w:id="620384002">
              <w:marLeft w:val="0"/>
              <w:marRight w:val="0"/>
              <w:marTop w:val="0"/>
              <w:marBottom w:val="0"/>
              <w:divBdr>
                <w:top w:val="none" w:sz="0" w:space="0" w:color="auto"/>
                <w:left w:val="none" w:sz="0" w:space="0" w:color="auto"/>
                <w:bottom w:val="none" w:sz="0" w:space="0" w:color="auto"/>
                <w:right w:val="none" w:sz="0" w:space="0" w:color="auto"/>
              </w:divBdr>
            </w:div>
          </w:divsChild>
        </w:div>
        <w:div w:id="1842042552">
          <w:marLeft w:val="0"/>
          <w:marRight w:val="0"/>
          <w:marTop w:val="0"/>
          <w:marBottom w:val="0"/>
          <w:divBdr>
            <w:top w:val="none" w:sz="0" w:space="0" w:color="auto"/>
            <w:left w:val="none" w:sz="0" w:space="0" w:color="auto"/>
            <w:bottom w:val="none" w:sz="0" w:space="0" w:color="auto"/>
            <w:right w:val="none" w:sz="0" w:space="0" w:color="auto"/>
          </w:divBdr>
          <w:divsChild>
            <w:div w:id="17880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8847301" TargetMode="External"/><Relationship Id="rId3" Type="http://schemas.openxmlformats.org/officeDocument/2006/relationships/settings" Target="settings.xml"/><Relationship Id="rId7" Type="http://schemas.openxmlformats.org/officeDocument/2006/relationships/hyperlink" Target="https://www.ncbi.nlm.nih.gov/pubmed/31265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422958" TargetMode="External"/><Relationship Id="rId11" Type="http://schemas.openxmlformats.org/officeDocument/2006/relationships/theme" Target="theme/theme1.xml"/><Relationship Id="rId5" Type="http://schemas.openxmlformats.org/officeDocument/2006/relationships/hyperlink" Target="https://www.ncbi.nlm.nih.gov/pubmed/203904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3037329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1061</Words>
  <Characters>6051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De Robertis</dc:creator>
  <cp:keywords/>
  <dc:description/>
  <cp:lastModifiedBy>Emanuela</cp:lastModifiedBy>
  <cp:revision>2</cp:revision>
  <dcterms:created xsi:type="dcterms:W3CDTF">2019-09-30T11:29:00Z</dcterms:created>
  <dcterms:modified xsi:type="dcterms:W3CDTF">2019-09-30T11:29:00Z</dcterms:modified>
</cp:coreProperties>
</file>