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82" w:rsidRPr="001E3F51" w:rsidRDefault="001E5532" w:rsidP="008134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Theme="minorHAnsi" w:hAnsiTheme="minorHAnsi"/>
          <w:b/>
          <w:color w:val="FF0000"/>
          <w:sz w:val="24"/>
          <w:lang w:val="en-US"/>
        </w:rPr>
      </w:pPr>
      <w:r w:rsidRPr="001E3F51">
        <w:rPr>
          <w:rFonts w:asciiTheme="minorHAnsi" w:hAnsiTheme="minorHAnsi"/>
          <w:noProof/>
          <w:color w:val="FF0000"/>
          <w:sz w:val="24"/>
          <w:lang w:val="en-US"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-84455</wp:posOffset>
            </wp:positionV>
            <wp:extent cx="742950" cy="494665"/>
            <wp:effectExtent l="1905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1F6">
        <w:rPr>
          <w:rFonts w:asciiTheme="minorHAnsi" w:hAnsiTheme="minorHAnsi"/>
          <w:color w:val="FF0000"/>
          <w:sz w:val="24"/>
          <w:lang w:val="en-US"/>
        </w:rPr>
        <w:t>X</w:t>
      </w:r>
      <w:r w:rsidR="00642F13">
        <w:rPr>
          <w:rFonts w:asciiTheme="minorHAnsi" w:hAnsiTheme="minorHAnsi"/>
          <w:color w:val="FF0000"/>
          <w:sz w:val="24"/>
          <w:lang w:val="en-US"/>
        </w:rPr>
        <w:t>V</w:t>
      </w:r>
      <w:r w:rsidR="008134EE" w:rsidRPr="008134EE">
        <w:rPr>
          <w:rFonts w:asciiTheme="minorHAnsi" w:hAnsiTheme="minorHAnsi"/>
          <w:color w:val="FF0000"/>
          <w:sz w:val="24"/>
          <w:lang w:val="en-US"/>
        </w:rPr>
        <w:t xml:space="preserve"> Seminar on Software for Nuclear, </w:t>
      </w:r>
      <w:proofErr w:type="spellStart"/>
      <w:r w:rsidR="008134EE" w:rsidRPr="008134EE">
        <w:rPr>
          <w:rFonts w:asciiTheme="minorHAnsi" w:hAnsiTheme="minorHAnsi"/>
          <w:color w:val="FF0000"/>
          <w:sz w:val="24"/>
          <w:lang w:val="en-US"/>
        </w:rPr>
        <w:t>Subnuclear</w:t>
      </w:r>
      <w:proofErr w:type="spellEnd"/>
      <w:r w:rsidR="008134EE" w:rsidRPr="008134EE">
        <w:rPr>
          <w:rFonts w:asciiTheme="minorHAnsi" w:hAnsiTheme="minorHAnsi"/>
          <w:color w:val="FF0000"/>
          <w:sz w:val="24"/>
          <w:lang w:val="en-US"/>
        </w:rPr>
        <w:t xml:space="preserve"> and Applied Physics</w:t>
      </w:r>
    </w:p>
    <w:p w:rsidR="00A77C82" w:rsidRPr="001E3F51" w:rsidRDefault="001E55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lang w:val="en-US"/>
        </w:rPr>
      </w:pPr>
      <w:r w:rsidRPr="001E3F51">
        <w:rPr>
          <w:rFonts w:asciiTheme="minorHAnsi" w:hAnsiTheme="minorHAnsi"/>
          <w:lang w:val="en-US"/>
        </w:rPr>
        <w:t>–</w:t>
      </w:r>
      <w:r w:rsidR="001E3F51" w:rsidRPr="001E3F51">
        <w:rPr>
          <w:rFonts w:asciiTheme="minorHAnsi" w:hAnsiTheme="minorHAnsi"/>
          <w:lang w:val="en-US"/>
        </w:rPr>
        <w:t>Hotel Booking Form</w:t>
      </w:r>
      <w:r w:rsidRPr="001E3F51">
        <w:rPr>
          <w:rFonts w:asciiTheme="minorHAnsi" w:hAnsiTheme="minorHAnsi"/>
          <w:lang w:val="en-US"/>
        </w:rPr>
        <w:t>-</w:t>
      </w:r>
    </w:p>
    <w:p w:rsidR="00A77C82" w:rsidRPr="001E3F51" w:rsidRDefault="009F53E9">
      <w:pPr>
        <w:rPr>
          <w:rFonts w:asciiTheme="minorHAnsi" w:hAnsiTheme="minorHAnsi"/>
          <w:sz w:val="16"/>
          <w:lang w:val="en-US"/>
        </w:rPr>
      </w:pPr>
      <w:r w:rsidRPr="001E3F51">
        <w:rPr>
          <w:rFonts w:asciiTheme="minorHAnsi" w:hAnsiTheme="minorHAnsi"/>
          <w:sz w:val="16"/>
          <w:lang w:val="en-US"/>
        </w:rPr>
        <w:t>Please write in capital letters</w:t>
      </w:r>
    </w:p>
    <w:p w:rsidR="00A77C82" w:rsidRPr="001E3F51" w:rsidRDefault="009F53E9">
      <w:pPr>
        <w:pStyle w:val="Heading2"/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Personal Information</w:t>
      </w:r>
    </w:p>
    <w:p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Full Name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:</w:t>
      </w:r>
    </w:p>
    <w:p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proofErr w:type="gramStart"/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Address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:</w:t>
      </w:r>
      <w:proofErr w:type="gramEnd"/>
    </w:p>
    <w:p w:rsidR="00A77C82" w:rsidRPr="001E3F51" w:rsidRDefault="001E5532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Tel</w:t>
      </w:r>
      <w:r w:rsidR="003859B7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/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Fax:</w:t>
      </w:r>
    </w:p>
    <w:p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@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mail:</w:t>
      </w:r>
    </w:p>
    <w:p w:rsidR="00A77C82" w:rsidRPr="001E3F51" w:rsidRDefault="00A77C82">
      <w:pPr>
        <w:rPr>
          <w:rFonts w:asciiTheme="minorHAnsi" w:hAnsiTheme="minorHAnsi"/>
          <w:color w:val="365F91" w:themeColor="accent1" w:themeShade="BF"/>
          <w:lang w:val="en-US"/>
        </w:rPr>
      </w:pPr>
    </w:p>
    <w:p w:rsidR="00A77C82" w:rsidRPr="001E3F51" w:rsidRDefault="00320FED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I would like to reserve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</w:p>
    <w:p w:rsidR="00A77C82" w:rsidRPr="001E3F51" w:rsidRDefault="001E5532">
      <w:pPr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_____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Double Single </w:t>
      </w:r>
      <w:proofErr w:type="gramStart"/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use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(</w:t>
      </w:r>
      <w:proofErr w:type="gramEnd"/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1 person)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                          _____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Double/twin room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(2 persons) 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                          </w:t>
      </w:r>
    </w:p>
    <w:p w:rsidR="00A77C82" w:rsidRPr="001E3F51" w:rsidRDefault="001E5532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8"/>
          <w:lang w:val="en-US"/>
        </w:rPr>
        <w:t xml:space="preserve">   </w:t>
      </w:r>
    </w:p>
    <w:p w:rsidR="00A77C82" w:rsidRPr="001E3F51" w:rsidRDefault="0040283A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Date of Arrival 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____________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___Time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</w:t>
      </w:r>
    </w:p>
    <w:p w:rsidR="00A77C82" w:rsidRPr="001E3F51" w:rsidRDefault="0040283A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Date of Departure 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___Time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</w:t>
      </w:r>
    </w:p>
    <w:p w:rsidR="00A77C82" w:rsidRPr="001E3F51" w:rsidRDefault="00A77C82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</w:p>
    <w:p w:rsidR="0006217B" w:rsidRPr="001E3F51" w:rsidRDefault="0006217B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The hotel accommodation is guaranteed to all people who send the request </w:t>
      </w:r>
      <w:r w:rsidR="00C4157E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no later than 30 April 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201</w:t>
      </w:r>
      <w:r w:rsidR="00747407">
        <w:rPr>
          <w:rFonts w:asciiTheme="minorHAnsi" w:hAnsiTheme="minorHAnsi"/>
          <w:b/>
          <w:i/>
          <w:color w:val="365F91" w:themeColor="accent1" w:themeShade="BF"/>
          <w:lang w:val="en-US"/>
        </w:rPr>
        <w:t>7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</w:t>
      </w:r>
      <w:r w:rsidR="00C80F6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after that date will be subject to availability at the time. The allocation of rooms will be observing the chronological order of arrival of request.</w:t>
      </w:r>
    </w:p>
    <w:p w:rsidR="0006217B" w:rsidRPr="001E3F51" w:rsidRDefault="0006217B">
      <w:pPr>
        <w:jc w:val="both"/>
        <w:rPr>
          <w:rFonts w:asciiTheme="minorHAnsi" w:hAnsiTheme="minorHAnsi"/>
          <w:i/>
          <w:color w:val="365F91" w:themeColor="accent1" w:themeShade="BF"/>
          <w:sz w:val="12"/>
          <w:szCs w:val="12"/>
          <w:lang w:val="en-US"/>
        </w:rPr>
      </w:pPr>
    </w:p>
    <w:p w:rsidR="007A1BF8" w:rsidRPr="001E3F51" w:rsidRDefault="001E5532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€_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>1</w:t>
      </w:r>
      <w:r w:rsidR="00C80F61">
        <w:rPr>
          <w:rFonts w:asciiTheme="minorHAnsi" w:hAnsiTheme="minorHAnsi"/>
          <w:i/>
          <w:color w:val="365F91" w:themeColor="accent1" w:themeShade="BF"/>
          <w:lang w:val="en-US"/>
        </w:rPr>
        <w:t>1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>0</w:t>
      </w:r>
      <w:proofErr w:type="gramStart"/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,00</w:t>
      </w:r>
      <w:proofErr w:type="gramEnd"/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____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( 1 </w:t>
      </w:r>
      <w:r w:rsidR="0006217B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person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 )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Double Single use  per day 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in </w:t>
      </w:r>
      <w:r w:rsidR="00214128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Full board 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3859B7" w:rsidRPr="001E3F51">
        <w:rPr>
          <w:rFonts w:asciiTheme="minorHAnsi" w:hAnsiTheme="minorHAnsi"/>
          <w:i/>
          <w:color w:val="365F91" w:themeColor="accent1" w:themeShade="BF"/>
          <w:lang w:val="en-US"/>
        </w:rPr>
        <w:t>(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Drinks included :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1/2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water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+ ¼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wine per person per meal)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,</w:t>
      </w:r>
    </w:p>
    <w:p w:rsidR="000A1DE6" w:rsidRPr="001E3F51" w:rsidRDefault="001E5532" w:rsidP="000A1DE6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€_</w:t>
      </w:r>
      <w:r w:rsidR="00D91313" w:rsidRPr="001E3F51">
        <w:rPr>
          <w:rFonts w:asciiTheme="minorHAnsi" w:hAnsiTheme="minorHAnsi"/>
          <w:i/>
          <w:color w:val="365F91" w:themeColor="accent1" w:themeShade="BF"/>
          <w:lang w:val="en-US"/>
        </w:rPr>
        <w:t>1</w:t>
      </w:r>
      <w:r w:rsidR="00C80F61">
        <w:rPr>
          <w:rFonts w:asciiTheme="minorHAnsi" w:hAnsiTheme="minorHAnsi"/>
          <w:i/>
          <w:color w:val="365F91" w:themeColor="accent1" w:themeShade="BF"/>
          <w:lang w:val="en-US"/>
        </w:rPr>
        <w:t>5</w:t>
      </w:r>
      <w:r w:rsidR="00D91313" w:rsidRPr="001E3F51">
        <w:rPr>
          <w:rFonts w:asciiTheme="minorHAnsi" w:hAnsiTheme="minorHAnsi"/>
          <w:i/>
          <w:color w:val="365F91" w:themeColor="accent1" w:themeShade="BF"/>
          <w:lang w:val="en-US"/>
        </w:rPr>
        <w:t>0</w:t>
      </w:r>
      <w:proofErr w:type="gramStart"/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,00</w:t>
      </w:r>
      <w:proofErr w:type="gramEnd"/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____(2 p</w:t>
      </w:r>
      <w:r w:rsidR="000A1DE6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ersons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) </w:t>
      </w:r>
      <w:r w:rsidR="000A1DE6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Double room per day in </w:t>
      </w:r>
      <w:r w:rsidR="000A1DE6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Full board </w:t>
      </w:r>
      <w:r w:rsidR="000A1DE6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(Drinks included :1/2 water + ¼ wine per person per meal) ,</w:t>
      </w:r>
    </w:p>
    <w:p w:rsidR="007A1BF8" w:rsidRPr="001E3F51" w:rsidRDefault="007A1BF8" w:rsidP="00D91313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0B0E76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Not included: 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Extra at the bar and Beach towels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3E0946" w:rsidRPr="001E3F51" w:rsidRDefault="000B0E76" w:rsidP="001E3F51">
      <w:pPr>
        <w:jc w:val="both"/>
        <w:rPr>
          <w:rFonts w:asciiTheme="minorHAnsi" w:hAnsiTheme="minorHAnsi"/>
          <w:b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Deposit required to confirm booking of </w:t>
      </w:r>
      <w:r w:rsidR="001E3F51" w:rsidRPr="001E3F51">
        <w:rPr>
          <w:rFonts w:asciiTheme="minorHAnsi" w:hAnsiTheme="minorHAnsi"/>
          <w:b/>
          <w:color w:val="365F91" w:themeColor="accent1" w:themeShade="BF"/>
          <w:lang w:val="en-US"/>
        </w:rPr>
        <w:t>2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night</w:t>
      </w:r>
      <w:r w:rsidR="001E3F51" w:rsidRPr="001E3F51">
        <w:rPr>
          <w:rFonts w:asciiTheme="minorHAnsi" w:hAnsiTheme="minorHAnsi"/>
          <w:b/>
          <w:color w:val="365F91" w:themeColor="accent1" w:themeShade="BF"/>
          <w:lang w:val="en-US"/>
        </w:rPr>
        <w:t>s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stay through</w:t>
      </w:r>
      <w:r w:rsidR="00F967DE"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* </w:t>
      </w:r>
      <w:r w:rsidR="00F967DE" w:rsidRPr="001E3F51">
        <w:rPr>
          <w:rFonts w:asciiTheme="minorHAnsi" w:hAnsiTheme="minorHAnsi"/>
          <w:color w:val="365F91" w:themeColor="accent1" w:themeShade="BF"/>
          <w:lang w:val="en-US"/>
        </w:rPr>
        <w:t>Bank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 xml:space="preserve"> transfer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or Credit card</w:t>
      </w:r>
      <w:r w:rsidR="00F967DE"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</w:p>
    <w:p w:rsidR="001E3F51" w:rsidRPr="001E3F51" w:rsidRDefault="001E3F51" w:rsidP="001E3F51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proofErr w:type="gramStart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BNL(</w:t>
      </w:r>
      <w:proofErr w:type="spellStart"/>
      <w:proofErr w:type="gramEnd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BancaNazionaledelLavoro</w:t>
      </w:r>
      <w:proofErr w:type="spellEnd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)</w:t>
      </w:r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IBAN:IT14O(letter)0100584890000000003080</w:t>
      </w:r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</w:r>
      <w:proofErr w:type="spellStart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Swift:BNLIITRRXXX</w:t>
      </w:r>
      <w:proofErr w:type="spellEnd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</w:r>
      <w:proofErr w:type="spellStart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Payableto:SATAS.r.l</w:t>
      </w:r>
      <w:proofErr w:type="spellEnd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.</w:t>
      </w:r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Reason: please indicate the name of the booking and travel dates</w:t>
      </w:r>
    </w:p>
    <w:p w:rsidR="00977DD5" w:rsidRPr="001E3F51" w:rsidRDefault="0050484A" w:rsidP="003E0946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* 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>Credit Card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  <w:r w:rsidR="00977DD5" w:rsidRPr="001E3F51">
        <w:rPr>
          <w:rFonts w:asciiTheme="minorHAnsi" w:hAnsiTheme="minorHAnsi"/>
          <w:color w:val="365F91" w:themeColor="accent1" w:themeShade="BF"/>
          <w:lang w:val="en-US"/>
        </w:rPr>
        <w:t xml:space="preserve">I authorize S.A.T.A. </w:t>
      </w:r>
      <w:proofErr w:type="spellStart"/>
      <w:r w:rsidR="00977DD5" w:rsidRPr="001E3F51">
        <w:rPr>
          <w:rFonts w:asciiTheme="minorHAnsi" w:hAnsiTheme="minorHAnsi"/>
          <w:color w:val="365F91" w:themeColor="accent1" w:themeShade="BF"/>
          <w:lang w:val="en-US"/>
        </w:rPr>
        <w:t>Srl</w:t>
      </w:r>
      <w:proofErr w:type="spellEnd"/>
      <w:r w:rsidR="00977DD5" w:rsidRPr="001E3F51">
        <w:rPr>
          <w:rFonts w:asciiTheme="minorHAnsi" w:hAnsiTheme="minorHAnsi"/>
          <w:color w:val="365F91" w:themeColor="accent1" w:themeShade="BF"/>
          <w:lang w:val="en-US"/>
        </w:rPr>
        <w:t xml:space="preserve"> to charge from my credit card to confirm reservations for the meeting </w:t>
      </w:r>
    </w:p>
    <w:p w:rsidR="0050484A" w:rsidRPr="001E3F51" w:rsidRDefault="00977DD5" w:rsidP="003E0946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</w:p>
    <w:p w:rsidR="00A77C82" w:rsidRPr="001E3F51" w:rsidRDefault="001E5532" w:rsidP="00927E27">
      <w:pPr>
        <w:tabs>
          <w:tab w:val="left" w:pos="2268"/>
          <w:tab w:val="left" w:pos="4536"/>
          <w:tab w:val="right" w:leader="dot" w:pos="5103"/>
          <w:tab w:val="left" w:pos="5670"/>
          <w:tab w:val="left" w:pos="6804"/>
          <w:tab w:val="right" w:leader="dot" w:pos="9639"/>
        </w:tabs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</w:rPr>
        <w:sym w:font="Wingdings" w:char="F0A8"/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Visa</w:t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ab/>
      </w:r>
      <w:r w:rsidRPr="001E3F51">
        <w:rPr>
          <w:rFonts w:asciiTheme="minorHAnsi" w:hAnsiTheme="minorHAnsi"/>
          <w:color w:val="365F91" w:themeColor="accent1" w:themeShade="BF"/>
          <w:sz w:val="18"/>
        </w:rPr>
        <w:sym w:font="Wingdings" w:char="F0A8"/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Master</w:t>
      </w:r>
      <w:r w:rsidR="00927E27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    </w:t>
      </w:r>
      <w:proofErr w:type="gramStart"/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( </w:t>
      </w:r>
      <w:r w:rsidR="00927E27" w:rsidRPr="001E3F51">
        <w:rPr>
          <w:rFonts w:asciiTheme="minorHAnsi" w:hAnsiTheme="minorHAnsi"/>
          <w:i/>
          <w:color w:val="365F91" w:themeColor="accent1" w:themeShade="BF"/>
          <w:lang w:val="en-US"/>
        </w:rPr>
        <w:t>we</w:t>
      </w:r>
      <w:proofErr w:type="gramEnd"/>
      <w:r w:rsidR="00927E27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do not accept American Express/Diners Club credit cards)</w:t>
      </w:r>
    </w:p>
    <w:p w:rsidR="00A77C82" w:rsidRPr="001E3F51" w:rsidRDefault="00A77C82">
      <w:pPr>
        <w:tabs>
          <w:tab w:val="right" w:leader="dot" w:pos="5103"/>
          <w:tab w:val="left" w:pos="5670"/>
          <w:tab w:val="right" w:leader="dot" w:pos="9639"/>
        </w:tabs>
        <w:jc w:val="both"/>
        <w:rPr>
          <w:rFonts w:asciiTheme="minorHAnsi" w:hAnsiTheme="minorHAnsi"/>
          <w:i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927E27">
      <w:pPr>
        <w:rPr>
          <w:rFonts w:asciiTheme="minorHAnsi" w:hAnsiTheme="minorHAnsi"/>
          <w:color w:val="365F91" w:themeColor="accent1" w:themeShade="BF"/>
          <w:sz w:val="18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Number of Credit Card </w:t>
      </w:r>
      <w:r w:rsidR="001E5532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 __/__/__/__/ __/__/__/__/ __/__/__/__/ __/__/__/__/  </w:t>
      </w:r>
    </w:p>
    <w:p w:rsidR="00A77C82" w:rsidRPr="001E3F51" w:rsidRDefault="00927E27">
      <w:pPr>
        <w:rPr>
          <w:rFonts w:asciiTheme="minorHAnsi" w:hAnsiTheme="minorHAnsi"/>
          <w:color w:val="365F91" w:themeColor="accent1" w:themeShade="BF"/>
          <w:sz w:val="18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Date of </w:t>
      </w:r>
      <w:proofErr w:type="spellStart"/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>Exipry</w:t>
      </w:r>
      <w:proofErr w:type="spellEnd"/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</w:t>
      </w:r>
      <w:r w:rsidR="001E5532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__ __/__ __</w:t>
      </w:r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927E27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proofErr w:type="gramStart"/>
      <w:r w:rsidRPr="001E3F51">
        <w:rPr>
          <w:rFonts w:asciiTheme="minorHAnsi" w:hAnsiTheme="minorHAnsi"/>
          <w:color w:val="365F91" w:themeColor="accent1" w:themeShade="BF"/>
          <w:lang w:val="en-US"/>
        </w:rPr>
        <w:t>Name on card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__________________________________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Signature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  <w:proofErr w:type="gramEnd"/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1E3F51">
      <w:pPr>
        <w:pStyle w:val="BodyTextIndent"/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</w:pPr>
      <w:r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 xml:space="preserve">Please </w:t>
      </w:r>
      <w:r w:rsidR="00FF3E2A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 xml:space="preserve">also indicate whether you need simple receipt or invoice. If you need an invoice, please indicate name and </w:t>
      </w:r>
      <w:proofErr w:type="spellStart"/>
      <w:r w:rsidR="00FF3E2A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vat.</w:t>
      </w:r>
      <w:r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n</w:t>
      </w:r>
      <w:proofErr w:type="spellEnd"/>
      <w:r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°</w:t>
      </w:r>
      <w:r w:rsidR="00FF3E2A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 xml:space="preserve"> </w:t>
      </w:r>
      <w:r w:rsidR="00E3576F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through e-mail or fax, or upon arrival at the hotel.</w:t>
      </w:r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lang w:val="en-US"/>
        </w:rPr>
      </w:pPr>
    </w:p>
    <w:p w:rsidR="00A77C82" w:rsidRPr="001E3F51" w:rsidRDefault="00E3576F">
      <w:pPr>
        <w:jc w:val="both"/>
        <w:rPr>
          <w:rFonts w:asciiTheme="minorHAnsi" w:hAnsiTheme="minorHAnsi"/>
          <w:b/>
          <w:color w:val="365F91" w:themeColor="accent1" w:themeShade="BF"/>
        </w:rPr>
      </w:pPr>
      <w:r w:rsidRPr="001E3F51">
        <w:rPr>
          <w:rFonts w:asciiTheme="minorHAnsi" w:hAnsiTheme="minorHAnsi"/>
          <w:b/>
          <w:color w:val="365F91" w:themeColor="accent1" w:themeShade="BF"/>
          <w:u w:val="single"/>
        </w:rPr>
        <w:t>Directions</w:t>
      </w:r>
      <w:r w:rsidR="001E5532" w:rsidRPr="001E3F51">
        <w:rPr>
          <w:rFonts w:asciiTheme="minorHAnsi" w:hAnsiTheme="minorHAnsi"/>
          <w:b/>
          <w:color w:val="365F91" w:themeColor="accent1" w:themeShade="BF"/>
          <w:u w:val="single"/>
        </w:rPr>
        <w:t>:</w:t>
      </w:r>
      <w:r w:rsidR="001E5532" w:rsidRPr="001E3F51">
        <w:rPr>
          <w:rFonts w:asciiTheme="minorHAnsi" w:hAnsiTheme="minorHAnsi"/>
          <w:b/>
          <w:color w:val="365F91" w:themeColor="accent1" w:themeShade="BF"/>
        </w:rPr>
        <w:t xml:space="preserve"> Hotel Porto</w:t>
      </w:r>
      <w:r w:rsidR="001E3F51">
        <w:rPr>
          <w:rFonts w:asciiTheme="minorHAnsi" w:hAnsiTheme="minorHAnsi"/>
          <w:b/>
          <w:color w:val="365F91" w:themeColor="accent1" w:themeShade="BF"/>
        </w:rPr>
        <w:t xml:space="preserve"> </w:t>
      </w:r>
      <w:r w:rsidR="001E5532" w:rsidRPr="001E3F51">
        <w:rPr>
          <w:rFonts w:asciiTheme="minorHAnsi" w:hAnsiTheme="minorHAnsi"/>
          <w:b/>
          <w:color w:val="365F91" w:themeColor="accent1" w:themeShade="BF"/>
        </w:rPr>
        <w:t>conte , Località Porto Conte - 07041 Alghero (SS)</w:t>
      </w:r>
    </w:p>
    <w:p w:rsidR="00A77C82" w:rsidRPr="001E3F51" w:rsidRDefault="00E3576F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Tel:  (39) 079 – 94 20 35,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Fax: (39) 079 – 94 20 45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,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 email: </w:t>
      </w:r>
      <w:r w:rsidR="001E5532" w:rsidRPr="00642F13">
        <w:rPr>
          <w:rFonts w:asciiTheme="minorHAnsi" w:hAnsiTheme="minorHAnsi"/>
          <w:lang w:val="en-US"/>
        </w:rPr>
        <w:t>info@hotelportoconte.</w:t>
      </w:r>
      <w:r w:rsidR="00642F13">
        <w:rPr>
          <w:rFonts w:asciiTheme="minorHAnsi" w:hAnsiTheme="minorHAnsi"/>
          <w:lang w:val="en-US"/>
        </w:rPr>
        <w:t>it</w:t>
      </w:r>
    </w:p>
    <w:p w:rsidR="00E3576F" w:rsidRPr="001E3F51" w:rsidRDefault="00E3576F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The </w:t>
      </w:r>
      <w:proofErr w:type="spellStart"/>
      <w:r w:rsidRPr="001E3F51">
        <w:rPr>
          <w:rFonts w:asciiTheme="minorHAnsi" w:hAnsiTheme="minorHAnsi"/>
          <w:color w:val="365F91" w:themeColor="accent1" w:themeShade="BF"/>
          <w:lang w:val="en-US"/>
        </w:rPr>
        <w:t>Alghero</w:t>
      </w:r>
      <w:proofErr w:type="spellEnd"/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 airport is about 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>12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km from the Headquarters Hotel Porto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  <w:r w:rsidR="00C80F61">
        <w:rPr>
          <w:rFonts w:asciiTheme="minorHAnsi" w:hAnsiTheme="minorHAnsi"/>
          <w:color w:val="365F91" w:themeColor="accent1" w:themeShade="BF"/>
          <w:lang w:val="en-US"/>
        </w:rPr>
        <w:t>C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onte. </w:t>
      </w:r>
    </w:p>
    <w:p w:rsidR="00A77C82" w:rsidRPr="001E3F51" w:rsidRDefault="00A77C82">
      <w:pPr>
        <w:jc w:val="both"/>
        <w:rPr>
          <w:rFonts w:asciiTheme="minorHAnsi" w:hAnsiTheme="minorHAnsi"/>
          <w:b/>
          <w:color w:val="365F91" w:themeColor="accent1" w:themeShade="BF"/>
          <w:sz w:val="12"/>
          <w:szCs w:val="12"/>
          <w:u w:val="single"/>
          <w:lang w:val="en-US"/>
        </w:rPr>
      </w:pPr>
    </w:p>
    <w:p w:rsidR="00A77C82" w:rsidRPr="001E3F51" w:rsidRDefault="00E3576F">
      <w:pPr>
        <w:pStyle w:val="BodyText"/>
        <w:rPr>
          <w:rFonts w:asciiTheme="minorHAnsi" w:hAnsiTheme="minorHAnsi"/>
          <w:b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>Cancellation Policy</w:t>
      </w:r>
      <w:r w:rsidR="001E5532" w:rsidRPr="001E3F51">
        <w:rPr>
          <w:rFonts w:asciiTheme="minorHAnsi" w:hAnsiTheme="minorHAnsi"/>
          <w:b/>
          <w:color w:val="365F91" w:themeColor="accent1" w:themeShade="BF"/>
          <w:lang w:val="en-US"/>
        </w:rPr>
        <w:t>:</w:t>
      </w:r>
    </w:p>
    <w:p w:rsidR="00A77C82" w:rsidRPr="001E3F51" w:rsidRDefault="00E3576F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Cancel</w:t>
      </w:r>
      <w:r w:rsidR="00AA6C74" w:rsidRPr="001E3F51">
        <w:rPr>
          <w:rFonts w:asciiTheme="minorHAnsi" w:hAnsiTheme="minorHAnsi"/>
          <w:color w:val="365F91" w:themeColor="accent1" w:themeShade="BF"/>
          <w:lang w:val="en-US"/>
        </w:rPr>
        <w:t>l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ations up to 7 days before date of arrival, no fee will be charged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:rsidR="00A77C82" w:rsidRPr="001E3F51" w:rsidRDefault="00AA6C74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Late cancellations and no –shows 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 xml:space="preserve">will be charged an amount equal to 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>2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 xml:space="preserve"> (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>two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>) night’s stay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:rsidR="00A77C82" w:rsidRPr="001E3F51" w:rsidRDefault="00E65992" w:rsidP="003859B7">
      <w:pPr>
        <w:rPr>
          <w:rStyle w:val="Hyperlink"/>
          <w:rFonts w:asciiTheme="minorHAnsi" w:hAnsiTheme="minorHAnsi"/>
          <w:color w:val="365F91" w:themeColor="accent1" w:themeShade="BF"/>
          <w:u w:val="none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The modified later the total amount will be </w:t>
      </w:r>
      <w:proofErr w:type="gramStart"/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charged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  <w:proofErr w:type="gramEnd"/>
    </w:p>
    <w:p w:rsidR="00A77C82" w:rsidRPr="001E3F51" w:rsidRDefault="00A77C82">
      <w:pPr>
        <w:pStyle w:val="BodyText"/>
        <w:rPr>
          <w:rFonts w:asciiTheme="minorHAnsi" w:hAnsiTheme="minorHAnsi"/>
          <w:color w:val="365F91" w:themeColor="accent1" w:themeShade="BF"/>
          <w:lang w:val="en-US"/>
        </w:rPr>
      </w:pPr>
    </w:p>
    <w:p w:rsidR="00A77C82" w:rsidRPr="001E3F51" w:rsidRDefault="00E65992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We ask you to submit this registration form by fax or e-mail directly to Hotel Porto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  <w:proofErr w:type="spellStart"/>
      <w:r w:rsidRPr="001E3F51">
        <w:rPr>
          <w:rFonts w:asciiTheme="minorHAnsi" w:hAnsiTheme="minorHAnsi"/>
          <w:color w:val="365F91" w:themeColor="accent1" w:themeShade="BF"/>
          <w:lang w:val="en-US"/>
        </w:rPr>
        <w:t>conte</w:t>
      </w:r>
      <w:proofErr w:type="spellEnd"/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 numbers above</w:t>
      </w:r>
      <w:proofErr w:type="gramStart"/>
      <w:r w:rsidRPr="001E3F51">
        <w:rPr>
          <w:rFonts w:asciiTheme="minorHAnsi" w:hAnsiTheme="minorHAnsi"/>
          <w:color w:val="365F91" w:themeColor="accent1" w:themeShade="BF"/>
          <w:lang w:val="en-US"/>
        </w:rPr>
        <w:t>.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  <w:proofErr w:type="gramEnd"/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:rsidR="00ED5BD8" w:rsidRPr="001E3F51" w:rsidRDefault="00ED5BD8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:rsidR="00ED5BD8" w:rsidRPr="001E3F51" w:rsidRDefault="00ED5BD8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:rsidR="00A77C82" w:rsidRPr="001E3F51" w:rsidRDefault="00E65992">
      <w:pPr>
        <w:jc w:val="both"/>
        <w:rPr>
          <w:rFonts w:asciiTheme="minorHAnsi" w:hAnsiTheme="minorHAnsi"/>
          <w:color w:val="365F91" w:themeColor="accent1" w:themeShade="BF"/>
        </w:rPr>
      </w:pPr>
      <w:r w:rsidRPr="001E3F51">
        <w:rPr>
          <w:rFonts w:asciiTheme="minorHAnsi" w:hAnsiTheme="minorHAnsi"/>
          <w:color w:val="365F91" w:themeColor="accent1" w:themeShade="BF"/>
        </w:rPr>
        <w:t>Date</w:t>
      </w:r>
      <w:r w:rsidR="001E5532" w:rsidRPr="001E3F51">
        <w:rPr>
          <w:rFonts w:asciiTheme="minorHAnsi" w:hAnsiTheme="minorHAnsi"/>
          <w:color w:val="365F91" w:themeColor="accent1" w:themeShade="BF"/>
        </w:rPr>
        <w:t>_______________</w:t>
      </w:r>
      <w:r w:rsidR="001E5532" w:rsidRPr="001E3F51">
        <w:rPr>
          <w:rFonts w:asciiTheme="minorHAnsi" w:hAnsiTheme="minorHAnsi"/>
          <w:color w:val="365F91" w:themeColor="accent1" w:themeShade="BF"/>
        </w:rPr>
        <w:tab/>
      </w:r>
      <w:r w:rsidR="001E5532" w:rsidRPr="001E3F51">
        <w:rPr>
          <w:rFonts w:asciiTheme="minorHAnsi" w:hAnsiTheme="minorHAnsi"/>
          <w:color w:val="365F91" w:themeColor="accent1" w:themeShade="BF"/>
        </w:rPr>
        <w:tab/>
      </w:r>
      <w:r w:rsidRPr="001E3F51">
        <w:rPr>
          <w:rFonts w:asciiTheme="minorHAnsi" w:hAnsiTheme="minorHAnsi"/>
          <w:color w:val="365F91" w:themeColor="accent1" w:themeShade="BF"/>
        </w:rPr>
        <w:t>Signature</w:t>
      </w:r>
      <w:r w:rsidR="001E5532" w:rsidRPr="001E3F51">
        <w:rPr>
          <w:rFonts w:asciiTheme="minorHAnsi" w:hAnsiTheme="minorHAnsi"/>
          <w:color w:val="365F91" w:themeColor="accent1" w:themeShade="BF"/>
        </w:rPr>
        <w:t>_________________________________________________</w:t>
      </w:r>
    </w:p>
    <w:p w:rsidR="00A77C82" w:rsidRPr="003B7DB5" w:rsidRDefault="00A77C82"/>
    <w:sectPr w:rsidR="00A77C82" w:rsidRPr="003B7DB5" w:rsidSect="00A77C82">
      <w:pgSz w:w="11906" w:h="16838"/>
      <w:pgMar w:top="709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F0E44"/>
    <w:multiLevelType w:val="hybridMultilevel"/>
    <w:tmpl w:val="0AD0269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5532"/>
    <w:rsid w:val="00040E90"/>
    <w:rsid w:val="0006217B"/>
    <w:rsid w:val="000A1DE6"/>
    <w:rsid w:val="000B0E76"/>
    <w:rsid w:val="000D25DF"/>
    <w:rsid w:val="00122FD8"/>
    <w:rsid w:val="001364F2"/>
    <w:rsid w:val="00181600"/>
    <w:rsid w:val="001E3F51"/>
    <w:rsid w:val="001E5532"/>
    <w:rsid w:val="00214128"/>
    <w:rsid w:val="00221A19"/>
    <w:rsid w:val="00294AEF"/>
    <w:rsid w:val="00320FED"/>
    <w:rsid w:val="00341A4C"/>
    <w:rsid w:val="003859B7"/>
    <w:rsid w:val="003926FA"/>
    <w:rsid w:val="003961F6"/>
    <w:rsid w:val="003A5BDE"/>
    <w:rsid w:val="003B7D17"/>
    <w:rsid w:val="003B7DB5"/>
    <w:rsid w:val="003E0946"/>
    <w:rsid w:val="003E4E07"/>
    <w:rsid w:val="003E77E5"/>
    <w:rsid w:val="0040283A"/>
    <w:rsid w:val="00454517"/>
    <w:rsid w:val="00481215"/>
    <w:rsid w:val="004917DA"/>
    <w:rsid w:val="0050484A"/>
    <w:rsid w:val="005304CA"/>
    <w:rsid w:val="005C557F"/>
    <w:rsid w:val="006076FB"/>
    <w:rsid w:val="00642F13"/>
    <w:rsid w:val="006C789F"/>
    <w:rsid w:val="007006C5"/>
    <w:rsid w:val="00711D48"/>
    <w:rsid w:val="00734B9C"/>
    <w:rsid w:val="00747407"/>
    <w:rsid w:val="007A1BF8"/>
    <w:rsid w:val="008134EE"/>
    <w:rsid w:val="00885C23"/>
    <w:rsid w:val="009013B2"/>
    <w:rsid w:val="00926AF1"/>
    <w:rsid w:val="00927E27"/>
    <w:rsid w:val="00977DD5"/>
    <w:rsid w:val="009D703F"/>
    <w:rsid w:val="009F53E9"/>
    <w:rsid w:val="009F695B"/>
    <w:rsid w:val="00A40CB7"/>
    <w:rsid w:val="00A77C82"/>
    <w:rsid w:val="00AA6C74"/>
    <w:rsid w:val="00B75CDC"/>
    <w:rsid w:val="00C4157E"/>
    <w:rsid w:val="00C52A46"/>
    <w:rsid w:val="00C80F61"/>
    <w:rsid w:val="00CB4FCF"/>
    <w:rsid w:val="00CD1CE1"/>
    <w:rsid w:val="00D2392D"/>
    <w:rsid w:val="00D77AC5"/>
    <w:rsid w:val="00D91313"/>
    <w:rsid w:val="00E3576F"/>
    <w:rsid w:val="00E41AC0"/>
    <w:rsid w:val="00E42EEB"/>
    <w:rsid w:val="00E44F46"/>
    <w:rsid w:val="00E65992"/>
    <w:rsid w:val="00EB2B1D"/>
    <w:rsid w:val="00ED5BD8"/>
    <w:rsid w:val="00F967DE"/>
    <w:rsid w:val="00F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82"/>
  </w:style>
  <w:style w:type="paragraph" w:styleId="Heading1">
    <w:name w:val="heading 1"/>
    <w:basedOn w:val="Normal"/>
    <w:next w:val="Normal"/>
    <w:qFormat/>
    <w:rsid w:val="00A77C82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A77C82"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77C82"/>
    <w:pPr>
      <w:keepNext/>
      <w:ind w:left="4248" w:firstLine="708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77C82"/>
    <w:rPr>
      <w:color w:val="0000FF"/>
      <w:u w:val="single"/>
    </w:rPr>
  </w:style>
  <w:style w:type="paragraph" w:styleId="BodyText">
    <w:name w:val="Body Text"/>
    <w:basedOn w:val="Normal"/>
    <w:semiHidden/>
    <w:rsid w:val="00A77C82"/>
    <w:pPr>
      <w:jc w:val="both"/>
    </w:pPr>
  </w:style>
  <w:style w:type="paragraph" w:styleId="BodyTextIndent">
    <w:name w:val="Body Text Indent"/>
    <w:basedOn w:val="Normal"/>
    <w:semiHidden/>
    <w:rsid w:val="00A77C82"/>
    <w:pPr>
      <w:jc w:val="both"/>
    </w:pPr>
    <w:rPr>
      <w:b/>
      <w:i/>
    </w:rPr>
  </w:style>
  <w:style w:type="paragraph" w:styleId="ListParagraph">
    <w:name w:val="List Paragraph"/>
    <w:basedOn w:val="Normal"/>
    <w:uiPriority w:val="34"/>
    <w:qFormat/>
    <w:rsid w:val="00F96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SEMINARIO NAZIONALE SUL SOFTWARE DELLA FISICA NUCLEARE,    SUBNUCLEARE, ED APPLICATA</vt:lpstr>
      <vt:lpstr>SEMINARIO NAZIONALE SUL SOFTWARE DELLA FISICA NUCLEARE,    SUBNUCLEARE, ED APPLICATA     </vt:lpstr>
    </vt:vector>
  </TitlesOfParts>
  <Company>Hotel Portoconte</Company>
  <LinksUpToDate>false</LinksUpToDate>
  <CharactersWithSpaces>2453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mailto:info@hotelportoconte.com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NAZIONALE SUL SOFTWARE DELLA FISICA NUCLEARE,    SUBNUCLEARE, ED APPLICATA</dc:title>
  <dc:creator>Administrator</dc:creator>
  <cp:lastModifiedBy>Piernicola Oliva</cp:lastModifiedBy>
  <cp:revision>10</cp:revision>
  <cp:lastPrinted>2011-06-28T10:27:00Z</cp:lastPrinted>
  <dcterms:created xsi:type="dcterms:W3CDTF">2014-03-31T07:57:00Z</dcterms:created>
  <dcterms:modified xsi:type="dcterms:W3CDTF">2018-02-12T11:32:00Z</dcterms:modified>
</cp:coreProperties>
</file>