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9917" w14:textId="77777777" w:rsidR="00A32E85" w:rsidRPr="00004B41" w:rsidRDefault="00004B41">
      <w:pPr>
        <w:rPr>
          <w:lang w:val="it-IT"/>
        </w:rPr>
      </w:pPr>
      <w:r w:rsidRPr="00004B41">
        <w:rPr>
          <w:lang w:val="it-IT"/>
        </w:rPr>
        <w:t xml:space="preserve">Progetto: ATLAS </w:t>
      </w:r>
      <w:proofErr w:type="spellStart"/>
      <w:r w:rsidRPr="00004B41">
        <w:rPr>
          <w:lang w:val="it-IT"/>
        </w:rPr>
        <w:t>ITk</w:t>
      </w:r>
      <w:proofErr w:type="spellEnd"/>
      <w:r w:rsidRPr="00004B41">
        <w:rPr>
          <w:lang w:val="it-IT"/>
        </w:rPr>
        <w:t>-Italia</w:t>
      </w:r>
      <w:bookmarkStart w:id="0" w:name="_GoBack"/>
      <w:bookmarkEnd w:id="0"/>
    </w:p>
    <w:p w14:paraId="7C91D115" w14:textId="77777777" w:rsidR="00004B41" w:rsidRDefault="00004B41">
      <w:pPr>
        <w:rPr>
          <w:lang w:val="it-IT"/>
        </w:rPr>
      </w:pPr>
      <w:r w:rsidRPr="00004B41">
        <w:rPr>
          <w:lang w:val="it-IT"/>
        </w:rPr>
        <w:t>Sedi coinvolte: BO, CS, GE, LE, LNF, MI, TIFPA, UD</w:t>
      </w:r>
    </w:p>
    <w:p w14:paraId="02020C79" w14:textId="6B1F5762" w:rsidR="00532155" w:rsidRDefault="00532155">
      <w:pPr>
        <w:rPr>
          <w:lang w:val="it-IT"/>
        </w:rPr>
      </w:pPr>
      <w:r>
        <w:rPr>
          <w:lang w:val="it-IT"/>
        </w:rPr>
        <w:t xml:space="preserve">Profilo di </w:t>
      </w:r>
      <w:proofErr w:type="spellStart"/>
      <w:r>
        <w:rPr>
          <w:lang w:val="it-IT"/>
        </w:rPr>
        <w:t>manpower</w:t>
      </w:r>
      <w:proofErr w:type="spellEnd"/>
      <w:r w:rsidR="00140403">
        <w:rPr>
          <w:lang w:val="it-IT"/>
        </w:rPr>
        <w:t>:</w:t>
      </w:r>
    </w:p>
    <w:p w14:paraId="23A530E9" w14:textId="2D559A54" w:rsidR="00532155" w:rsidRPr="00004B41" w:rsidRDefault="00140403" w:rsidP="00140403">
      <w:pPr>
        <w:jc w:val="center"/>
        <w:rPr>
          <w:lang w:val="it-IT"/>
        </w:rPr>
      </w:pPr>
      <w:r>
        <w:rPr>
          <w:lang w:val="it-IT"/>
        </w:rPr>
        <w:object w:dxaOrig="5900" w:dyaOrig="3540" w14:anchorId="480E6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85pt;height:176.9pt" o:ole="">
            <v:imagedata r:id="rId8" o:title=""/>
          </v:shape>
          <o:OLEObject Type="Embed" ProgID="Excel.Sheet.12" ShapeID="_x0000_i1025" DrawAspect="Content" ObjectID="_1565503045" r:id="rId9"/>
        </w:object>
      </w:r>
    </w:p>
    <w:p w14:paraId="7D4B7AD3" w14:textId="77777777" w:rsidR="00132712" w:rsidRDefault="00132712">
      <w:pPr>
        <w:rPr>
          <w:lang w:val="it-IT"/>
        </w:rPr>
      </w:pPr>
      <w:r>
        <w:rPr>
          <w:lang w:val="it-IT"/>
        </w:rPr>
        <w:t>Obiettivo:</w:t>
      </w:r>
    </w:p>
    <w:p w14:paraId="20D6DE2A" w14:textId="0F5C21B1" w:rsidR="00132712" w:rsidRDefault="6B98D553" w:rsidP="00132712">
      <w:pPr>
        <w:pStyle w:val="ListParagraph"/>
        <w:numPr>
          <w:ilvl w:val="0"/>
          <w:numId w:val="11"/>
        </w:numPr>
        <w:rPr>
          <w:lang w:val="it-IT"/>
        </w:rPr>
      </w:pPr>
      <w:r w:rsidRPr="00132712">
        <w:rPr>
          <w:lang w:val="it-IT"/>
        </w:rPr>
        <w:t xml:space="preserve">costruzione – moduli esclusi </w:t>
      </w:r>
      <w:r w:rsidR="00132712">
        <w:rPr>
          <w:lang w:val="it-IT"/>
        </w:rPr>
        <w:t xml:space="preserve">– di un </w:t>
      </w:r>
      <w:proofErr w:type="spellStart"/>
      <w:r w:rsidR="00132712">
        <w:rPr>
          <w:lang w:val="it-IT"/>
        </w:rPr>
        <w:t>ITk</w:t>
      </w:r>
      <w:proofErr w:type="spellEnd"/>
      <w:r w:rsidR="00132712">
        <w:rPr>
          <w:lang w:val="it-IT"/>
        </w:rPr>
        <w:t xml:space="preserve"> Pixel Outer </w:t>
      </w:r>
      <w:proofErr w:type="spellStart"/>
      <w:r w:rsidR="00132712">
        <w:rPr>
          <w:lang w:val="it-IT"/>
        </w:rPr>
        <w:t>Endcap</w:t>
      </w:r>
      <w:proofErr w:type="spellEnd"/>
      <w:r w:rsidR="00491BA7">
        <w:rPr>
          <w:lang w:val="it-IT"/>
        </w:rPr>
        <w:t>;</w:t>
      </w:r>
    </w:p>
    <w:p w14:paraId="3A8494E7" w14:textId="0A1F3734" w:rsidR="004D722D" w:rsidRPr="00532155" w:rsidRDefault="6B98D553" w:rsidP="00532155">
      <w:pPr>
        <w:pStyle w:val="ListParagraph"/>
        <w:numPr>
          <w:ilvl w:val="0"/>
          <w:numId w:val="11"/>
        </w:numPr>
        <w:rPr>
          <w:lang w:val="it-IT"/>
        </w:rPr>
      </w:pPr>
      <w:r w:rsidRPr="00132712">
        <w:rPr>
          <w:lang w:val="it-IT"/>
        </w:rPr>
        <w:t xml:space="preserve">produzione di metà dei moduli 3D destinati ai Pixel Inner </w:t>
      </w:r>
      <w:proofErr w:type="spellStart"/>
      <w:r w:rsidRPr="00132712">
        <w:rPr>
          <w:lang w:val="it-IT"/>
        </w:rPr>
        <w:t>Layer</w:t>
      </w:r>
      <w:proofErr w:type="spellEnd"/>
      <w:r w:rsidR="00132712">
        <w:rPr>
          <w:lang w:val="it-IT"/>
        </w:rPr>
        <w:t>(s) e del 10</w:t>
      </w:r>
      <w:r w:rsidRPr="00132712">
        <w:rPr>
          <w:lang w:val="it-IT"/>
        </w:rPr>
        <w:t xml:space="preserve">% di moduli HVR-CMOS destinati al </w:t>
      </w:r>
      <w:proofErr w:type="spellStart"/>
      <w:r w:rsidRPr="00132712">
        <w:rPr>
          <w:lang w:val="it-IT"/>
        </w:rPr>
        <w:t>layer</w:t>
      </w:r>
      <w:proofErr w:type="spellEnd"/>
      <w:r w:rsidRPr="00132712">
        <w:rPr>
          <w:lang w:val="it-IT"/>
        </w:rPr>
        <w:t xml:space="preserve"> più esterno dell’Outer </w:t>
      </w:r>
      <w:proofErr w:type="spellStart"/>
      <w:r w:rsidRPr="00132712">
        <w:rPr>
          <w:lang w:val="it-IT"/>
        </w:rPr>
        <w:t>Barrel</w:t>
      </w:r>
      <w:proofErr w:type="spellEnd"/>
      <w:r w:rsidRPr="00132712">
        <w:rPr>
          <w:lang w:val="it-IT"/>
        </w:rPr>
        <w:t xml:space="preserve"> nel caso di qualifica della tecnologia.</w:t>
      </w:r>
    </w:p>
    <w:p w14:paraId="5AF22FB9" w14:textId="77777777" w:rsidR="008E0340" w:rsidRDefault="008E0340">
      <w:pPr>
        <w:rPr>
          <w:lang w:val="it-IT"/>
        </w:rPr>
      </w:pPr>
    </w:p>
    <w:p w14:paraId="181DB869" w14:textId="77777777" w:rsidR="008E0340" w:rsidRDefault="008E0340">
      <w:pPr>
        <w:rPr>
          <w:lang w:val="it-IT"/>
        </w:rPr>
      </w:pPr>
    </w:p>
    <w:p w14:paraId="0B512402" w14:textId="77777777" w:rsidR="004D722D" w:rsidRDefault="004D722D">
      <w:pPr>
        <w:rPr>
          <w:lang w:val="it-IT"/>
        </w:rPr>
      </w:pPr>
      <w:r>
        <w:rPr>
          <w:lang w:val="it-IT"/>
        </w:rPr>
        <w:t>Modello di produzione</w:t>
      </w:r>
    </w:p>
    <w:p w14:paraId="6C33929A" w14:textId="77777777" w:rsidR="00A32E85" w:rsidRDefault="6AF31993" w:rsidP="00A32E85">
      <w:pPr>
        <w:pStyle w:val="ListParagraph"/>
        <w:numPr>
          <w:ilvl w:val="0"/>
          <w:numId w:val="8"/>
        </w:numPr>
      </w:pPr>
      <w:r>
        <w:t>Moduli 3D (core cost: 1.76MCHF+1.13MCHF)</w:t>
      </w:r>
    </w:p>
    <w:p w14:paraId="071540A5" w14:textId="5192A2FC" w:rsidR="00A32E85" w:rsidRPr="00A0135F" w:rsidRDefault="00A32E85" w:rsidP="00A32E85">
      <w:pPr>
        <w:pStyle w:val="ListParagraph"/>
        <w:numPr>
          <w:ilvl w:val="1"/>
          <w:numId w:val="8"/>
        </w:numPr>
        <w:rPr>
          <w:lang w:val="it-IT"/>
        </w:rPr>
      </w:pPr>
      <w:r>
        <w:rPr>
          <w:lang w:val="it-IT"/>
        </w:rPr>
        <w:t>U</w:t>
      </w:r>
      <w:r w:rsidR="004D722D" w:rsidRPr="00A32E85">
        <w:rPr>
          <w:lang w:val="it-IT"/>
        </w:rPr>
        <w:t xml:space="preserve">n sito di produzione e qualifica </w:t>
      </w:r>
      <w:r w:rsidR="002F2FEF" w:rsidRPr="00A32E85">
        <w:rPr>
          <w:lang w:val="it-IT"/>
        </w:rPr>
        <w:t xml:space="preserve">dei sensori </w:t>
      </w:r>
      <w:r w:rsidR="004D722D" w:rsidRPr="00A32E85">
        <w:rPr>
          <w:lang w:val="it-IT"/>
        </w:rPr>
        <w:t>(FBK)</w:t>
      </w:r>
    </w:p>
    <w:p w14:paraId="3E3247CC" w14:textId="3BEB9B12" w:rsidR="00F973E7" w:rsidRPr="00A0135F" w:rsidRDefault="00A32E85" w:rsidP="00F973E7">
      <w:pPr>
        <w:pStyle w:val="ListParagraph"/>
        <w:numPr>
          <w:ilvl w:val="1"/>
          <w:numId w:val="8"/>
        </w:numPr>
        <w:rPr>
          <w:lang w:val="it-IT"/>
        </w:rPr>
      </w:pPr>
      <w:r>
        <w:rPr>
          <w:lang w:val="it-IT"/>
        </w:rPr>
        <w:t>U</w:t>
      </w:r>
      <w:r w:rsidR="004D722D" w:rsidRPr="00A32E85">
        <w:rPr>
          <w:lang w:val="it-IT"/>
        </w:rPr>
        <w:t xml:space="preserve">n sito di </w:t>
      </w:r>
      <w:proofErr w:type="spellStart"/>
      <w:r w:rsidR="004D722D" w:rsidRPr="00A32E85">
        <w:rPr>
          <w:lang w:val="it-IT"/>
        </w:rPr>
        <w:t>b</w:t>
      </w:r>
      <w:r w:rsidR="00A45E6C">
        <w:rPr>
          <w:lang w:val="it-IT"/>
        </w:rPr>
        <w:t>ump-bonding</w:t>
      </w:r>
      <w:proofErr w:type="spellEnd"/>
      <w:r w:rsidR="00A45E6C">
        <w:rPr>
          <w:lang w:val="it-IT"/>
        </w:rPr>
        <w:t xml:space="preserve"> (Leonardo-</w:t>
      </w:r>
      <w:proofErr w:type="spellStart"/>
      <w:r w:rsidR="00A45E6C">
        <w:rPr>
          <w:lang w:val="it-IT"/>
        </w:rPr>
        <w:t>Selex</w:t>
      </w:r>
      <w:proofErr w:type="spellEnd"/>
      <w:r w:rsidR="00A45E6C">
        <w:rPr>
          <w:lang w:val="it-IT"/>
        </w:rPr>
        <w:t>)</w:t>
      </w:r>
    </w:p>
    <w:p w14:paraId="35610501" w14:textId="04B938F7" w:rsidR="00A32E85" w:rsidRPr="00A0135F" w:rsidRDefault="00A32E85" w:rsidP="00A32E85">
      <w:pPr>
        <w:pStyle w:val="ListParagraph"/>
        <w:numPr>
          <w:ilvl w:val="1"/>
          <w:numId w:val="8"/>
        </w:numPr>
        <w:rPr>
          <w:lang w:val="it-IT"/>
        </w:rPr>
      </w:pPr>
      <w:r>
        <w:rPr>
          <w:lang w:val="it-IT"/>
        </w:rPr>
        <w:t>D</w:t>
      </w:r>
      <w:r w:rsidR="004D722D" w:rsidRPr="00A32E85">
        <w:rPr>
          <w:lang w:val="it-IT"/>
        </w:rPr>
        <w:t>ue siti di ass</w:t>
      </w:r>
      <w:r w:rsidRPr="00A32E85">
        <w:rPr>
          <w:lang w:val="it-IT"/>
        </w:rPr>
        <w:t>emblaggio dei moduli (GE e MI)</w:t>
      </w:r>
    </w:p>
    <w:p w14:paraId="055345C7" w14:textId="7E912D37" w:rsidR="00265221" w:rsidRPr="00A0135F" w:rsidRDefault="3FB3E41D" w:rsidP="3FB3E41D">
      <w:pPr>
        <w:pStyle w:val="ListParagraph"/>
        <w:numPr>
          <w:ilvl w:val="2"/>
          <w:numId w:val="8"/>
        </w:numPr>
        <w:rPr>
          <w:color w:val="FF0000"/>
          <w:lang w:val="it-IT"/>
        </w:rPr>
      </w:pPr>
      <w:r w:rsidRPr="3FB3E41D">
        <w:rPr>
          <w:lang w:val="it-IT"/>
        </w:rPr>
        <w:t xml:space="preserve">Test di ricezione moduli ibridi: </w:t>
      </w:r>
      <w:r w:rsidR="00F1520B">
        <w:rPr>
          <w:color w:val="FF0000"/>
          <w:lang w:val="it-IT"/>
        </w:rPr>
        <w:t xml:space="preserve">IV sensore, </w:t>
      </w:r>
      <w:proofErr w:type="spellStart"/>
      <w:r w:rsidR="00F1520B">
        <w:rPr>
          <w:color w:val="FF0000"/>
          <w:lang w:val="it-IT"/>
        </w:rPr>
        <w:t>intergrità</w:t>
      </w:r>
      <w:proofErr w:type="spellEnd"/>
      <w:r w:rsidRPr="3FB3E41D">
        <w:rPr>
          <w:color w:val="FF0000"/>
          <w:lang w:val="it-IT"/>
        </w:rPr>
        <w:t xml:space="preserve"> meccanica.  </w:t>
      </w:r>
      <w:r w:rsidRPr="3FB3E41D">
        <w:rPr>
          <w:i/>
          <w:iCs/>
          <w:color w:val="FF0000"/>
          <w:lang w:val="it-IT"/>
        </w:rPr>
        <w:t xml:space="preserve">NON credo si voglia fare un test elettrico del BARE </w:t>
      </w:r>
      <w:proofErr w:type="spellStart"/>
      <w:r w:rsidRPr="3FB3E41D">
        <w:rPr>
          <w:i/>
          <w:iCs/>
          <w:color w:val="FF0000"/>
          <w:lang w:val="it-IT"/>
        </w:rPr>
        <w:t>module</w:t>
      </w:r>
      <w:proofErr w:type="spellEnd"/>
    </w:p>
    <w:p w14:paraId="6BAD91C8" w14:textId="77777777" w:rsidR="00666274" w:rsidRDefault="00666274" w:rsidP="00265221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>Produzione e</w:t>
      </w:r>
      <w:r w:rsidR="3FB3E41D" w:rsidRPr="3FB3E41D">
        <w:rPr>
          <w:lang w:val="it-IT"/>
        </w:rPr>
        <w:t xml:space="preserve"> </w:t>
      </w:r>
      <w:r w:rsidR="3FB3E41D" w:rsidRPr="3FB3E41D">
        <w:rPr>
          <w:color w:val="FF0000"/>
          <w:lang w:val="it-IT"/>
        </w:rPr>
        <w:t>caratterizzazione</w:t>
      </w:r>
      <w:r w:rsidR="3FB3E41D" w:rsidRPr="3FB3E41D">
        <w:rPr>
          <w:lang w:val="it-IT"/>
        </w:rPr>
        <w:t xml:space="preserve"> </w:t>
      </w:r>
      <w:proofErr w:type="spellStart"/>
      <w:r>
        <w:rPr>
          <w:lang w:val="it-IT"/>
        </w:rPr>
        <w:t>flex</w:t>
      </w:r>
      <w:proofErr w:type="spellEnd"/>
    </w:p>
    <w:p w14:paraId="66A892F2" w14:textId="5F6A4C2D" w:rsidR="00265221" w:rsidRPr="00A0135F" w:rsidRDefault="00666274" w:rsidP="00265221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 xml:space="preserve">Assemblaggio moduli (incollaggio </w:t>
      </w:r>
      <w:proofErr w:type="spellStart"/>
      <w:r>
        <w:rPr>
          <w:lang w:val="it-IT"/>
        </w:rPr>
        <w:t>flex</w:t>
      </w:r>
      <w:proofErr w:type="spellEnd"/>
      <w:r>
        <w:rPr>
          <w:lang w:val="it-IT"/>
        </w:rPr>
        <w:t xml:space="preserve"> e</w:t>
      </w:r>
      <w:r w:rsidR="3FB3E41D" w:rsidRPr="3FB3E41D">
        <w:rPr>
          <w:lang w:val="it-IT"/>
        </w:rPr>
        <w:t xml:space="preserve"> </w:t>
      </w:r>
      <w:proofErr w:type="spellStart"/>
      <w:r w:rsidR="3FB3E41D" w:rsidRPr="3FB3E41D">
        <w:rPr>
          <w:lang w:val="it-IT"/>
        </w:rPr>
        <w:t>wire-bonding</w:t>
      </w:r>
      <w:proofErr w:type="spellEnd"/>
      <w:r>
        <w:rPr>
          <w:lang w:val="it-IT"/>
        </w:rPr>
        <w:t>)</w:t>
      </w:r>
    </w:p>
    <w:p w14:paraId="4B864BBB" w14:textId="42CCB396" w:rsidR="00BB462C" w:rsidRPr="00A0135F" w:rsidRDefault="00BB462C" w:rsidP="00265221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 xml:space="preserve">Verifica </w:t>
      </w:r>
      <w:r w:rsidR="00E42767">
        <w:rPr>
          <w:lang w:val="it-IT"/>
        </w:rPr>
        <w:t xml:space="preserve">di funzionamento </w:t>
      </w:r>
      <w:r>
        <w:rPr>
          <w:lang w:val="it-IT"/>
        </w:rPr>
        <w:t>dei moduli completi</w:t>
      </w:r>
    </w:p>
    <w:p w14:paraId="05FF5F12" w14:textId="0C0B774E" w:rsidR="004D722D" w:rsidRPr="00A0135F" w:rsidRDefault="03FF0D40" w:rsidP="00A32E85">
      <w:pPr>
        <w:pStyle w:val="ListParagraph"/>
        <w:numPr>
          <w:ilvl w:val="1"/>
          <w:numId w:val="8"/>
        </w:numPr>
        <w:rPr>
          <w:lang w:val="it-IT"/>
        </w:rPr>
      </w:pPr>
      <w:r w:rsidRPr="03FF0D40">
        <w:rPr>
          <w:lang w:val="it-IT"/>
        </w:rPr>
        <w:t xml:space="preserve">Caratterizzazione, cicli termici @ </w:t>
      </w:r>
      <w:r w:rsidRPr="03FF0D40">
        <w:rPr>
          <w:rFonts w:ascii="Calibri" w:eastAsia="Calibri" w:hAnsi="Calibri" w:cs="Calibri"/>
          <w:lang w:val="it-IT"/>
        </w:rPr>
        <w:t xml:space="preserve">–55÷+60C </w:t>
      </w:r>
      <w:r w:rsidRPr="03FF0D40">
        <w:rPr>
          <w:lang w:val="it-IT"/>
        </w:rPr>
        <w:t xml:space="preserve">e </w:t>
      </w:r>
      <w:proofErr w:type="spellStart"/>
      <w:r w:rsidRPr="03FF0D40">
        <w:rPr>
          <w:lang w:val="it-IT"/>
        </w:rPr>
        <w:t>burn</w:t>
      </w:r>
      <w:proofErr w:type="spellEnd"/>
      <w:r w:rsidRPr="03FF0D40">
        <w:rPr>
          <w:lang w:val="it-IT"/>
        </w:rPr>
        <w:t>-in (BO, CS, TIFPA, UD)</w:t>
      </w:r>
    </w:p>
    <w:p w14:paraId="4932AFF7" w14:textId="34BCA5EA" w:rsidR="03FF0D40" w:rsidRPr="00205913" w:rsidRDefault="381E9245" w:rsidP="381E9245">
      <w:pPr>
        <w:pStyle w:val="ListParagraph"/>
        <w:numPr>
          <w:ilvl w:val="1"/>
          <w:numId w:val="8"/>
        </w:numPr>
        <w:rPr>
          <w:color w:val="5B9BD5" w:themeColor="accent5"/>
          <w:lang w:val="it-IT"/>
        </w:rPr>
      </w:pPr>
      <w:r w:rsidRPr="00205913">
        <w:rPr>
          <w:color w:val="5B9BD5" w:themeColor="accent5"/>
          <w:lang w:val="it-IT"/>
        </w:rPr>
        <w:t xml:space="preserve">Caratterizzazione di </w:t>
      </w:r>
      <w:r w:rsidR="00205913" w:rsidRPr="00205913">
        <w:rPr>
          <w:color w:val="5B9BD5" w:themeColor="accent5"/>
          <w:lang w:val="it-IT"/>
        </w:rPr>
        <w:t>un</w:t>
      </w:r>
      <w:r w:rsidR="00205913">
        <w:rPr>
          <w:color w:val="5B9BD5" w:themeColor="accent5"/>
          <w:lang w:val="it-IT"/>
        </w:rPr>
        <w:t xml:space="preserve"> piccolo numero di moduli (LNF)</w:t>
      </w:r>
      <w:r w:rsidR="00205913" w:rsidRPr="00205913">
        <w:rPr>
          <w:color w:val="5B9BD5" w:themeColor="accent5"/>
          <w:lang w:val="it-IT"/>
        </w:rPr>
        <w:t xml:space="preserve"> a scopo di </w:t>
      </w:r>
      <w:r w:rsidRPr="00205913">
        <w:rPr>
          <w:color w:val="5B9BD5" w:themeColor="accent5"/>
          <w:lang w:val="it-IT"/>
        </w:rPr>
        <w:t>preparazione</w:t>
      </w:r>
      <w:r w:rsidRPr="00205913">
        <w:rPr>
          <w:color w:val="5B9BD5" w:themeColor="accent5"/>
          <w:sz w:val="18"/>
          <w:szCs w:val="18"/>
          <w:lang w:val="it-IT"/>
        </w:rPr>
        <w:t xml:space="preserve"> </w:t>
      </w:r>
    </w:p>
    <w:p w14:paraId="34997BC5" w14:textId="44824AFE" w:rsidR="3FB3E41D" w:rsidRPr="00A0135F" w:rsidRDefault="3FB3E41D" w:rsidP="3FB3E41D">
      <w:pPr>
        <w:ind w:left="360"/>
        <w:rPr>
          <w:color w:val="333333"/>
          <w:sz w:val="18"/>
          <w:szCs w:val="18"/>
          <w:lang w:val="it-IT"/>
        </w:rPr>
      </w:pPr>
    </w:p>
    <w:p w14:paraId="17518732" w14:textId="77777777" w:rsidR="00A32E85" w:rsidRDefault="6AF31993" w:rsidP="00A32E85">
      <w:pPr>
        <w:pStyle w:val="ListParagraph"/>
        <w:numPr>
          <w:ilvl w:val="0"/>
          <w:numId w:val="8"/>
        </w:numPr>
      </w:pPr>
      <w:r>
        <w:t>Moduli CMOS (core cost: 0.23MCHF)</w:t>
      </w:r>
    </w:p>
    <w:p w14:paraId="4D154CC0" w14:textId="6979E169" w:rsidR="00A32E85" w:rsidRPr="00A0135F" w:rsidRDefault="002F2FEF" w:rsidP="00A32E85">
      <w:pPr>
        <w:pStyle w:val="ListParagraph"/>
        <w:numPr>
          <w:ilvl w:val="1"/>
          <w:numId w:val="8"/>
        </w:numPr>
        <w:rPr>
          <w:lang w:val="it-IT"/>
        </w:rPr>
      </w:pPr>
      <w:r w:rsidRPr="00A32E85">
        <w:rPr>
          <w:lang w:val="it-IT"/>
        </w:rPr>
        <w:t>Sviluppo disp</w:t>
      </w:r>
      <w:r w:rsidR="00A45E6C">
        <w:rPr>
          <w:lang w:val="it-IT"/>
        </w:rPr>
        <w:t>ositivi in due siti (BO e MI)</w:t>
      </w:r>
    </w:p>
    <w:p w14:paraId="0FC97DFF" w14:textId="7E992A02" w:rsidR="00A32E85" w:rsidRPr="00A0135F" w:rsidRDefault="00A32E85" w:rsidP="00A32E85">
      <w:pPr>
        <w:pStyle w:val="ListParagraph"/>
        <w:numPr>
          <w:ilvl w:val="1"/>
          <w:numId w:val="8"/>
        </w:numPr>
        <w:rPr>
          <w:lang w:val="it-IT"/>
        </w:rPr>
      </w:pPr>
      <w:r>
        <w:rPr>
          <w:lang w:val="it-IT"/>
        </w:rPr>
        <w:t>S</w:t>
      </w:r>
      <w:r w:rsidR="002F2FEF" w:rsidRPr="00A32E85">
        <w:rPr>
          <w:lang w:val="it-IT"/>
        </w:rPr>
        <w:t>e tecnologia qua</w:t>
      </w:r>
      <w:r w:rsidR="00265221">
        <w:rPr>
          <w:lang w:val="it-IT"/>
        </w:rPr>
        <w:t xml:space="preserve">lificata, moduli ibridi </w:t>
      </w:r>
      <w:r w:rsidR="00BD7CF8" w:rsidRPr="00A32E85">
        <w:rPr>
          <w:lang w:val="it-IT"/>
        </w:rPr>
        <w:t>da esterno</w:t>
      </w:r>
      <w:r w:rsidR="002F2FEF" w:rsidRPr="00A32E85">
        <w:rPr>
          <w:lang w:val="it-IT"/>
        </w:rPr>
        <w:t xml:space="preserve"> e as</w:t>
      </w:r>
      <w:r w:rsidRPr="00A32E85">
        <w:rPr>
          <w:lang w:val="it-IT"/>
        </w:rPr>
        <w:t>semblati in due siti (GE e MI)</w:t>
      </w:r>
    </w:p>
    <w:p w14:paraId="611F9FD6" w14:textId="623C8866" w:rsidR="008D0A72" w:rsidRPr="008D0A72" w:rsidRDefault="008D0A72" w:rsidP="008D0A72">
      <w:pPr>
        <w:pStyle w:val="ListParagraph"/>
        <w:numPr>
          <w:ilvl w:val="2"/>
          <w:numId w:val="8"/>
        </w:numPr>
      </w:pPr>
      <w:r>
        <w:rPr>
          <w:lang w:val="it-IT"/>
        </w:rPr>
        <w:t>Test di ricezione moduli ibridi</w:t>
      </w:r>
    </w:p>
    <w:p w14:paraId="2AF15969" w14:textId="77777777" w:rsidR="0085047A" w:rsidRPr="0085047A" w:rsidRDefault="0085047A" w:rsidP="008D0A72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>Produzione e</w:t>
      </w:r>
      <w:r w:rsidR="6B98D553" w:rsidRPr="6B98D553">
        <w:rPr>
          <w:lang w:val="it-IT"/>
        </w:rPr>
        <w:t xml:space="preserve"> </w:t>
      </w:r>
      <w:r w:rsidR="6B98D553" w:rsidRPr="6B98D553">
        <w:rPr>
          <w:color w:val="FF0000"/>
          <w:lang w:val="it-IT"/>
        </w:rPr>
        <w:t xml:space="preserve">caratterizzazione </w:t>
      </w:r>
      <w:proofErr w:type="spellStart"/>
      <w:r w:rsidRPr="00666274">
        <w:rPr>
          <w:color w:val="000000" w:themeColor="text1"/>
          <w:lang w:val="it-IT"/>
        </w:rPr>
        <w:t>flex</w:t>
      </w:r>
      <w:proofErr w:type="spellEnd"/>
    </w:p>
    <w:p w14:paraId="1543B9D3" w14:textId="1322EE9A" w:rsidR="008D0A72" w:rsidRPr="00A0135F" w:rsidRDefault="00666274" w:rsidP="008D0A72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color w:val="000000" w:themeColor="text1"/>
          <w:lang w:val="it-IT"/>
        </w:rPr>
        <w:t>Assemblaggio moduli</w:t>
      </w:r>
      <w:r w:rsidR="6B98D553" w:rsidRPr="6B98D553">
        <w:rPr>
          <w:lang w:val="it-IT"/>
        </w:rPr>
        <w:t xml:space="preserve"> </w:t>
      </w:r>
      <w:r>
        <w:rPr>
          <w:lang w:val="it-IT"/>
        </w:rPr>
        <w:t xml:space="preserve">(incollaggio </w:t>
      </w:r>
      <w:proofErr w:type="spellStart"/>
      <w:r>
        <w:rPr>
          <w:lang w:val="it-IT"/>
        </w:rPr>
        <w:t>flex</w:t>
      </w:r>
      <w:proofErr w:type="spellEnd"/>
      <w:r>
        <w:rPr>
          <w:lang w:val="it-IT"/>
        </w:rPr>
        <w:t xml:space="preserve"> e</w:t>
      </w:r>
      <w:r w:rsidR="6B98D553" w:rsidRPr="6B98D553">
        <w:rPr>
          <w:lang w:val="it-IT"/>
        </w:rPr>
        <w:t xml:space="preserve"> </w:t>
      </w:r>
      <w:proofErr w:type="spellStart"/>
      <w:r w:rsidR="6B98D553" w:rsidRPr="6B98D553">
        <w:rPr>
          <w:lang w:val="it-IT"/>
        </w:rPr>
        <w:t>wire-bonding</w:t>
      </w:r>
      <w:proofErr w:type="spellEnd"/>
      <w:r>
        <w:rPr>
          <w:lang w:val="it-IT"/>
        </w:rPr>
        <w:t>)</w:t>
      </w:r>
    </w:p>
    <w:p w14:paraId="6D09FBEF" w14:textId="55BCB085" w:rsidR="00BB462C" w:rsidRPr="00A0135F" w:rsidRDefault="00BB462C" w:rsidP="008D0A72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 xml:space="preserve">Verifica </w:t>
      </w:r>
      <w:r w:rsidR="00E42767">
        <w:rPr>
          <w:lang w:val="it-IT"/>
        </w:rPr>
        <w:t xml:space="preserve">di funzionamento </w:t>
      </w:r>
      <w:r>
        <w:rPr>
          <w:lang w:val="it-IT"/>
        </w:rPr>
        <w:t>dei moduli completi</w:t>
      </w:r>
    </w:p>
    <w:p w14:paraId="59626522" w14:textId="48A36B91" w:rsidR="002F2FEF" w:rsidRPr="00A0135F" w:rsidRDefault="03FF0D40" w:rsidP="00A32E85">
      <w:pPr>
        <w:pStyle w:val="ListParagraph"/>
        <w:numPr>
          <w:ilvl w:val="1"/>
          <w:numId w:val="8"/>
        </w:numPr>
        <w:rPr>
          <w:lang w:val="it-IT"/>
        </w:rPr>
      </w:pPr>
      <w:r w:rsidRPr="03FF0D40">
        <w:rPr>
          <w:lang w:val="it-IT"/>
        </w:rPr>
        <w:t xml:space="preserve">Caratterizzazione, cicli termici </w:t>
      </w:r>
      <w:r w:rsidRPr="03FF0D40">
        <w:rPr>
          <w:rFonts w:ascii="Calibri" w:eastAsia="Calibri" w:hAnsi="Calibri" w:cs="Calibri"/>
          <w:lang w:val="it-IT"/>
        </w:rPr>
        <w:t>@ –55÷+60C</w:t>
      </w:r>
      <w:r w:rsidRPr="03FF0D40">
        <w:rPr>
          <w:lang w:val="it-IT"/>
        </w:rPr>
        <w:t xml:space="preserve"> e </w:t>
      </w:r>
      <w:proofErr w:type="spellStart"/>
      <w:r w:rsidRPr="03FF0D40">
        <w:rPr>
          <w:lang w:val="it-IT"/>
        </w:rPr>
        <w:t>burn</w:t>
      </w:r>
      <w:proofErr w:type="spellEnd"/>
      <w:r w:rsidRPr="03FF0D40">
        <w:rPr>
          <w:lang w:val="it-IT"/>
        </w:rPr>
        <w:t>-in (BO, CS, TIFPA, UD)</w:t>
      </w:r>
    </w:p>
    <w:p w14:paraId="11C8D5EA" w14:textId="02BF1E29" w:rsidR="03FF0D40" w:rsidRPr="00205913" w:rsidRDefault="381E9245" w:rsidP="381E9245">
      <w:pPr>
        <w:pStyle w:val="ListParagraph"/>
        <w:numPr>
          <w:ilvl w:val="1"/>
          <w:numId w:val="8"/>
        </w:numPr>
        <w:rPr>
          <w:color w:val="5B9BD5" w:themeColor="accent5"/>
          <w:lang w:val="it-IT"/>
        </w:rPr>
      </w:pPr>
      <w:r w:rsidRPr="00205913">
        <w:rPr>
          <w:color w:val="5B9BD5" w:themeColor="accent5"/>
          <w:lang w:val="it-IT"/>
        </w:rPr>
        <w:t>Caratterizzazione d</w:t>
      </w:r>
      <w:r w:rsidR="00205913" w:rsidRPr="00205913">
        <w:rPr>
          <w:color w:val="5B9BD5" w:themeColor="accent5"/>
          <w:lang w:val="it-IT"/>
        </w:rPr>
        <w:t>i un piccolo numero di moduli (</w:t>
      </w:r>
      <w:r w:rsidRPr="00205913">
        <w:rPr>
          <w:color w:val="5B9BD5" w:themeColor="accent5"/>
          <w:lang w:val="it-IT"/>
        </w:rPr>
        <w:t>LNF</w:t>
      </w:r>
      <w:r w:rsidR="00205913" w:rsidRPr="00205913">
        <w:rPr>
          <w:color w:val="5B9BD5" w:themeColor="accent5"/>
          <w:lang w:val="it-IT"/>
        </w:rPr>
        <w:t xml:space="preserve">) a scopo di </w:t>
      </w:r>
      <w:r w:rsidRPr="00205913">
        <w:rPr>
          <w:color w:val="5B9BD5" w:themeColor="accent5"/>
          <w:lang w:val="it-IT"/>
        </w:rPr>
        <w:t>preparazione</w:t>
      </w:r>
      <w:r w:rsidRPr="00205913">
        <w:rPr>
          <w:color w:val="5B9BD5" w:themeColor="accent5"/>
          <w:sz w:val="18"/>
          <w:szCs w:val="18"/>
          <w:lang w:val="it-IT"/>
        </w:rPr>
        <w:t xml:space="preserve"> </w:t>
      </w:r>
    </w:p>
    <w:p w14:paraId="011C087B" w14:textId="3259F640" w:rsidR="3FB3E41D" w:rsidRPr="00A0135F" w:rsidRDefault="3FB3E41D" w:rsidP="3FB3E41D">
      <w:pPr>
        <w:ind w:left="360"/>
        <w:rPr>
          <w:color w:val="333333"/>
          <w:sz w:val="18"/>
          <w:szCs w:val="18"/>
          <w:lang w:val="it-IT"/>
        </w:rPr>
      </w:pPr>
    </w:p>
    <w:p w14:paraId="2ECE9DB9" w14:textId="2DF7061B" w:rsidR="00BD7CF8" w:rsidRDefault="008E7CCD" w:rsidP="00A32E85">
      <w:pPr>
        <w:pStyle w:val="ListParagraph"/>
        <w:numPr>
          <w:ilvl w:val="0"/>
          <w:numId w:val="8"/>
        </w:numPr>
        <w:rPr>
          <w:lang w:val="it-IT"/>
        </w:rPr>
      </w:pPr>
      <w:r>
        <w:rPr>
          <w:lang w:val="it-IT"/>
        </w:rPr>
        <w:t xml:space="preserve">Outer </w:t>
      </w:r>
      <w:proofErr w:type="spellStart"/>
      <w:r>
        <w:rPr>
          <w:lang w:val="it-IT"/>
        </w:rPr>
        <w:t>Endcap</w:t>
      </w:r>
      <w:proofErr w:type="spellEnd"/>
      <w:r>
        <w:rPr>
          <w:lang w:val="it-IT"/>
        </w:rPr>
        <w:t xml:space="preserve"> </w:t>
      </w:r>
      <w:r w:rsidR="00666274">
        <w:rPr>
          <w:lang w:val="it-IT"/>
        </w:rPr>
        <w:t xml:space="preserve">– esclusi moduli </w:t>
      </w:r>
      <w:r>
        <w:rPr>
          <w:lang w:val="it-IT"/>
        </w:rPr>
        <w:t xml:space="preserve">(core </w:t>
      </w:r>
      <w:proofErr w:type="spellStart"/>
      <w:r>
        <w:rPr>
          <w:lang w:val="it-IT"/>
        </w:rPr>
        <w:t>cost</w:t>
      </w:r>
      <w:proofErr w:type="spellEnd"/>
      <w:r>
        <w:rPr>
          <w:lang w:val="it-IT"/>
        </w:rPr>
        <w:t>: 1.90MCHF)</w:t>
      </w:r>
    </w:p>
    <w:p w14:paraId="249BA471" w14:textId="77777777" w:rsidR="00080798" w:rsidRDefault="005C3B1F" w:rsidP="00A32E85">
      <w:pPr>
        <w:pStyle w:val="ListParagraph"/>
        <w:numPr>
          <w:ilvl w:val="1"/>
          <w:numId w:val="8"/>
        </w:numPr>
        <w:rPr>
          <w:lang w:val="it-IT"/>
        </w:rPr>
      </w:pPr>
      <w:r>
        <w:rPr>
          <w:lang w:val="it-IT"/>
        </w:rPr>
        <w:t>Meccanica</w:t>
      </w:r>
      <w:r w:rsidR="00080798">
        <w:rPr>
          <w:lang w:val="it-IT"/>
        </w:rPr>
        <w:t>.</w:t>
      </w:r>
    </w:p>
    <w:p w14:paraId="129E536F" w14:textId="7603CB68" w:rsidR="00080798" w:rsidRDefault="00A32E85" w:rsidP="00080798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>C</w:t>
      </w:r>
      <w:r w:rsidR="005C3B1F" w:rsidRPr="00A32E85">
        <w:rPr>
          <w:lang w:val="it-IT"/>
        </w:rPr>
        <w:t xml:space="preserve">ostruzione dei </w:t>
      </w:r>
      <w:r w:rsidR="00185B33">
        <w:rPr>
          <w:lang w:val="it-IT"/>
        </w:rPr>
        <w:t xml:space="preserve">supporti (60 </w:t>
      </w:r>
      <w:proofErr w:type="spellStart"/>
      <w:r w:rsidR="00185B33">
        <w:rPr>
          <w:lang w:val="it-IT"/>
        </w:rPr>
        <w:t>half</w:t>
      </w:r>
      <w:proofErr w:type="spellEnd"/>
      <w:r w:rsidR="00185B33">
        <w:rPr>
          <w:lang w:val="it-IT"/>
        </w:rPr>
        <w:t>-ring + contingenza</w:t>
      </w:r>
      <w:r w:rsidR="005C3B1F" w:rsidRPr="00A32E85">
        <w:rPr>
          <w:lang w:val="it-IT"/>
        </w:rPr>
        <w:t>) in materiale composito gestita da</w:t>
      </w:r>
      <w:r w:rsidR="005C72EF" w:rsidRPr="00A32E85">
        <w:rPr>
          <w:lang w:val="it-IT"/>
        </w:rPr>
        <w:t xml:space="preserve"> GE, che assembla le strutture: ogni </w:t>
      </w:r>
      <w:proofErr w:type="spellStart"/>
      <w:r w:rsidR="005C3B1F" w:rsidRPr="00A32E85">
        <w:rPr>
          <w:lang w:val="it-IT"/>
        </w:rPr>
        <w:t>half</w:t>
      </w:r>
      <w:proofErr w:type="spellEnd"/>
      <w:r w:rsidR="005C3B1F" w:rsidRPr="00A32E85">
        <w:rPr>
          <w:lang w:val="it-IT"/>
        </w:rPr>
        <w:t xml:space="preserve">-ring è composto da due </w:t>
      </w:r>
      <w:r w:rsidR="005C72EF" w:rsidRPr="00A32E85">
        <w:rPr>
          <w:lang w:val="it-IT"/>
        </w:rPr>
        <w:t xml:space="preserve">sandwich di carbon </w:t>
      </w:r>
      <w:proofErr w:type="spellStart"/>
      <w:r w:rsidR="005C72EF" w:rsidRPr="00A32E85">
        <w:rPr>
          <w:lang w:val="it-IT"/>
        </w:rPr>
        <w:t>foam</w:t>
      </w:r>
      <w:proofErr w:type="spellEnd"/>
      <w:r w:rsidR="005C72EF" w:rsidRPr="00A32E85">
        <w:rPr>
          <w:lang w:val="it-IT"/>
        </w:rPr>
        <w:t xml:space="preserve"> e </w:t>
      </w:r>
      <w:proofErr w:type="spellStart"/>
      <w:r w:rsidR="005C72EF" w:rsidRPr="00A32E85">
        <w:rPr>
          <w:lang w:val="it-IT"/>
        </w:rPr>
        <w:t>prepreg</w:t>
      </w:r>
      <w:proofErr w:type="spellEnd"/>
      <w:r w:rsidR="005C72EF" w:rsidRPr="00A32E85">
        <w:rPr>
          <w:lang w:val="it-IT"/>
        </w:rPr>
        <w:t xml:space="preserve"> realizzati per co-</w:t>
      </w:r>
      <w:proofErr w:type="spellStart"/>
      <w:r w:rsidR="005C72EF" w:rsidRPr="00A32E85">
        <w:rPr>
          <w:lang w:val="it-IT"/>
        </w:rPr>
        <w:t>curing</w:t>
      </w:r>
      <w:proofErr w:type="spellEnd"/>
      <w:r w:rsidR="005C72EF" w:rsidRPr="00A32E85">
        <w:rPr>
          <w:lang w:val="it-IT"/>
        </w:rPr>
        <w:t xml:space="preserve"> in autoclave, fresati e quindi incollati </w:t>
      </w:r>
      <w:r w:rsidR="005C72EF" w:rsidRPr="00A32E85">
        <w:rPr>
          <w:lang w:val="it-IT"/>
        </w:rPr>
        <w:lastRenderedPageBreak/>
        <w:t xml:space="preserve">assieme inglobando </w:t>
      </w:r>
      <w:proofErr w:type="spellStart"/>
      <w:r w:rsidR="005C3B1F" w:rsidRPr="00A32E85">
        <w:rPr>
          <w:lang w:val="it-IT"/>
        </w:rPr>
        <w:t>cooling</w:t>
      </w:r>
      <w:proofErr w:type="spellEnd"/>
      <w:r w:rsidR="005C3B1F" w:rsidRPr="00A32E85">
        <w:rPr>
          <w:lang w:val="it-IT"/>
        </w:rPr>
        <w:t xml:space="preserve"> pipe </w:t>
      </w:r>
      <w:r w:rsidR="005C72EF" w:rsidRPr="00A32E85">
        <w:rPr>
          <w:lang w:val="it-IT"/>
        </w:rPr>
        <w:t>(MI) e bus tape (GE/</w:t>
      </w:r>
      <w:r w:rsidR="005C3B1F" w:rsidRPr="00A32E85">
        <w:rPr>
          <w:lang w:val="it-IT"/>
        </w:rPr>
        <w:t>MI</w:t>
      </w:r>
      <w:r w:rsidR="005C72EF" w:rsidRPr="00A32E85">
        <w:rPr>
          <w:lang w:val="it-IT"/>
        </w:rPr>
        <w:t>)</w:t>
      </w:r>
      <w:r w:rsidR="005C3B1F" w:rsidRPr="00A32E85">
        <w:rPr>
          <w:lang w:val="it-IT"/>
        </w:rPr>
        <w:t>. Alcune lavorazioni dei compositi (</w:t>
      </w:r>
      <w:r w:rsidR="005C72EF" w:rsidRPr="00A32E85">
        <w:rPr>
          <w:lang w:val="it-IT"/>
        </w:rPr>
        <w:t xml:space="preserve">ad esempio lo </w:t>
      </w:r>
      <w:proofErr w:type="spellStart"/>
      <w:r w:rsidR="00317BB9">
        <w:rPr>
          <w:lang w:val="it-IT"/>
        </w:rPr>
        <w:t>slicing</w:t>
      </w:r>
      <w:proofErr w:type="spellEnd"/>
      <w:r w:rsidR="005C3B1F" w:rsidRPr="00A32E85">
        <w:rPr>
          <w:lang w:val="it-IT"/>
        </w:rPr>
        <w:t xml:space="preserve"> della carbon </w:t>
      </w:r>
      <w:proofErr w:type="spellStart"/>
      <w:r w:rsidR="005C3B1F" w:rsidRPr="00A32E85">
        <w:rPr>
          <w:lang w:val="it-IT"/>
        </w:rPr>
        <w:t>foam</w:t>
      </w:r>
      <w:proofErr w:type="spellEnd"/>
      <w:r w:rsidR="005C3B1F" w:rsidRPr="00A32E85">
        <w:rPr>
          <w:lang w:val="it-IT"/>
        </w:rPr>
        <w:t xml:space="preserve">) </w:t>
      </w:r>
      <w:r w:rsidR="005C72EF" w:rsidRPr="00A32E85">
        <w:rPr>
          <w:lang w:val="it-IT"/>
        </w:rPr>
        <w:t xml:space="preserve">probabilmente </w:t>
      </w:r>
      <w:r w:rsidR="00080798">
        <w:rPr>
          <w:lang w:val="it-IT"/>
        </w:rPr>
        <w:t>demandate in industria.</w:t>
      </w:r>
    </w:p>
    <w:p w14:paraId="3CA5E97E" w14:textId="3AA2A32A" w:rsidR="00A32E85" w:rsidRDefault="005537DD" w:rsidP="6B98D553">
      <w:pPr>
        <w:pStyle w:val="ListParagraph"/>
        <w:numPr>
          <w:ilvl w:val="2"/>
          <w:numId w:val="8"/>
        </w:numPr>
        <w:rPr>
          <w:lang w:val="it-IT"/>
        </w:rPr>
      </w:pPr>
      <w:r>
        <w:rPr>
          <w:lang w:val="it-IT"/>
        </w:rPr>
        <w:t>Procedura di qualifica degli HR</w:t>
      </w:r>
      <w:r w:rsidR="6B98D553" w:rsidRPr="6B98D553">
        <w:rPr>
          <w:lang w:val="it-IT"/>
        </w:rPr>
        <w:t xml:space="preserve"> </w:t>
      </w:r>
      <w:r w:rsidR="6B98D553" w:rsidRPr="6B98D553">
        <w:rPr>
          <w:color w:val="FF0000"/>
          <w:lang w:val="it-IT"/>
        </w:rPr>
        <w:t xml:space="preserve">nudi </w:t>
      </w:r>
      <w:r w:rsidR="6B98D553" w:rsidRPr="6B98D553">
        <w:rPr>
          <w:lang w:val="it-IT"/>
        </w:rPr>
        <w:t xml:space="preserve">(GE </w:t>
      </w:r>
      <w:r w:rsidR="6B98D553" w:rsidRPr="6B98D553">
        <w:rPr>
          <w:strike/>
          <w:color w:val="FF0000"/>
          <w:lang w:val="it-IT"/>
        </w:rPr>
        <w:t>e MI</w:t>
      </w:r>
      <w:r w:rsidR="6B98D553" w:rsidRPr="6B98D553">
        <w:rPr>
          <w:lang w:val="it-IT"/>
        </w:rPr>
        <w:t>), richiede:</w:t>
      </w:r>
      <w:commentRangeStart w:id="1"/>
      <w:commentRangeEnd w:id="1"/>
      <w:r w:rsidR="005C3B1F">
        <w:commentReference w:id="1"/>
      </w:r>
    </w:p>
    <w:p w14:paraId="0C54D4C2" w14:textId="73E86DA0" w:rsidR="00831E82" w:rsidRPr="00A32E85" w:rsidRDefault="00831E82" w:rsidP="00080798">
      <w:pPr>
        <w:pStyle w:val="ListParagraph"/>
        <w:numPr>
          <w:ilvl w:val="3"/>
          <w:numId w:val="8"/>
        </w:numPr>
        <w:rPr>
          <w:lang w:val="it-IT"/>
        </w:rPr>
      </w:pPr>
      <w:r w:rsidRPr="00A32E85">
        <w:rPr>
          <w:rFonts w:ascii="Calibri" w:hAnsi="Calibri"/>
          <w:lang w:val="it-IT"/>
        </w:rPr>
        <w:t>CO</w:t>
      </w:r>
      <w:r w:rsidRPr="00A32E85">
        <w:rPr>
          <w:rFonts w:ascii="Calibri" w:hAnsi="Calibri"/>
          <w:vertAlign w:val="subscript"/>
          <w:lang w:val="it-IT"/>
        </w:rPr>
        <w:t>2</w:t>
      </w:r>
      <w:r w:rsidRPr="00A32E85">
        <w:rPr>
          <w:rFonts w:ascii="Calibri" w:hAnsi="Calibri"/>
          <w:lang w:val="it-IT"/>
        </w:rPr>
        <w:t xml:space="preserve"> </w:t>
      </w:r>
      <w:proofErr w:type="spellStart"/>
      <w:r w:rsidRPr="00A32E85">
        <w:rPr>
          <w:rFonts w:ascii="Calibri" w:hAnsi="Calibri"/>
          <w:lang w:val="it-IT"/>
        </w:rPr>
        <w:t>blow</w:t>
      </w:r>
      <w:proofErr w:type="spellEnd"/>
      <w:r w:rsidRPr="00A32E85">
        <w:rPr>
          <w:rFonts w:ascii="Calibri" w:hAnsi="Calibri"/>
          <w:lang w:val="it-IT"/>
        </w:rPr>
        <w:t>-off + videocamera termi</w:t>
      </w:r>
      <w:r w:rsidR="00666274">
        <w:rPr>
          <w:rFonts w:ascii="Calibri" w:hAnsi="Calibri"/>
          <w:lang w:val="it-IT"/>
        </w:rPr>
        <w:t>ca per controllo qualità assemblato per verificare difetti di incollaggio</w:t>
      </w:r>
    </w:p>
    <w:p w14:paraId="2D72D6C4" w14:textId="22619B0A" w:rsidR="00831E82" w:rsidRDefault="00663277" w:rsidP="00080798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r>
        <w:rPr>
          <w:lang w:val="it-IT"/>
        </w:rPr>
        <w:t>q</w:t>
      </w:r>
      <w:r w:rsidR="00A32E85">
        <w:rPr>
          <w:lang w:val="it-IT"/>
        </w:rPr>
        <w:t>ualifica termomeccanica mediante c</w:t>
      </w:r>
      <w:r w:rsidR="00DA729C">
        <w:rPr>
          <w:lang w:val="it-IT"/>
        </w:rPr>
        <w:t xml:space="preserve">icli termici </w:t>
      </w:r>
      <w:r w:rsidR="007D2A49">
        <w:rPr>
          <w:lang w:val="it-IT"/>
        </w:rPr>
        <w:t>@</w:t>
      </w:r>
      <w:r w:rsidR="005C3B1F">
        <w:rPr>
          <w:lang w:val="it-IT"/>
        </w:rPr>
        <w:t xml:space="preserve"> </w:t>
      </w:r>
      <w:r w:rsidR="005C3B1F">
        <w:rPr>
          <w:rFonts w:ascii="Calibri" w:hAnsi="Calibri"/>
          <w:lang w:val="it-IT"/>
        </w:rPr>
        <w:t>–55</w:t>
      </w:r>
      <w:r w:rsidR="00D24F90">
        <w:rPr>
          <w:rFonts w:ascii="Calibri" w:hAnsi="Calibri"/>
          <w:lang w:val="it-IT"/>
        </w:rPr>
        <w:t>÷+6</w:t>
      </w:r>
      <w:r w:rsidR="00DA729C">
        <w:rPr>
          <w:rFonts w:ascii="Calibri" w:hAnsi="Calibri"/>
          <w:lang w:val="it-IT"/>
        </w:rPr>
        <w:t>0</w:t>
      </w:r>
      <w:r w:rsidR="005C3B1F">
        <w:rPr>
          <w:rFonts w:ascii="Calibri" w:hAnsi="Calibri"/>
          <w:lang w:val="it-IT"/>
        </w:rPr>
        <w:t>C</w:t>
      </w:r>
      <w:r w:rsidR="007D2A49">
        <w:rPr>
          <w:rFonts w:ascii="Calibri" w:hAnsi="Calibri"/>
          <w:lang w:val="it-IT"/>
        </w:rPr>
        <w:t xml:space="preserve"> (volume freddo in camera climatica e raffreddamento </w:t>
      </w:r>
      <w:r w:rsidR="00D24F90">
        <w:rPr>
          <w:rFonts w:ascii="Calibri" w:hAnsi="Calibri"/>
          <w:lang w:val="it-IT"/>
        </w:rPr>
        <w:t xml:space="preserve">con ciclo termodinamico </w:t>
      </w:r>
      <w:r w:rsidR="007D2A49">
        <w:rPr>
          <w:rFonts w:ascii="Calibri" w:hAnsi="Calibri"/>
          <w:lang w:val="it-IT"/>
        </w:rPr>
        <w:t>a due stadi)</w:t>
      </w:r>
    </w:p>
    <w:p w14:paraId="4B4A2176" w14:textId="570A2049" w:rsidR="00F2707D" w:rsidRDefault="00D96B61" w:rsidP="00080798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pressure cycling</w:t>
      </w:r>
    </w:p>
    <w:p w14:paraId="27A09894" w14:textId="3A85650A" w:rsidR="00D96B61" w:rsidRDefault="00D96B61" w:rsidP="00080798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3.1.2.1 a seguire</w:t>
      </w:r>
    </w:p>
    <w:p w14:paraId="536350A5" w14:textId="4589F100" w:rsidR="00D81301" w:rsidRPr="00D96B61" w:rsidRDefault="6B98D553" w:rsidP="6B98D553">
      <w:pPr>
        <w:pStyle w:val="ListParagraph"/>
        <w:numPr>
          <w:ilvl w:val="3"/>
          <w:numId w:val="8"/>
        </w:numPr>
        <w:rPr>
          <w:rFonts w:ascii="Calibri" w:eastAsia="Calibri" w:hAnsi="Calibri" w:cs="Calibri"/>
          <w:strike/>
          <w:color w:val="FF0000"/>
          <w:lang w:val="it-IT"/>
        </w:rPr>
      </w:pPr>
      <w:proofErr w:type="spellStart"/>
      <w:r w:rsidRPr="00D96B61">
        <w:rPr>
          <w:rFonts w:ascii="Calibri" w:eastAsia="Calibri" w:hAnsi="Calibri" w:cs="Calibri"/>
          <w:strike/>
          <w:lang w:val="it-IT"/>
        </w:rPr>
        <w:t>thermal</w:t>
      </w:r>
      <w:proofErr w:type="spellEnd"/>
      <w:r w:rsidRPr="00D96B61">
        <w:rPr>
          <w:rFonts w:ascii="Calibri" w:eastAsia="Calibri" w:hAnsi="Calibri" w:cs="Calibri"/>
          <w:strike/>
          <w:lang w:val="it-IT"/>
        </w:rPr>
        <w:t xml:space="preserve"> figure of </w:t>
      </w:r>
      <w:proofErr w:type="spellStart"/>
      <w:r w:rsidRPr="00D96B61">
        <w:rPr>
          <w:rFonts w:ascii="Calibri" w:eastAsia="Calibri" w:hAnsi="Calibri" w:cs="Calibri"/>
          <w:strike/>
          <w:lang w:val="it-IT"/>
        </w:rPr>
        <w:t>merit</w:t>
      </w:r>
      <w:proofErr w:type="spellEnd"/>
      <w:r w:rsidRPr="00D96B61">
        <w:rPr>
          <w:rFonts w:ascii="Calibri" w:eastAsia="Calibri" w:hAnsi="Calibri" w:cs="Calibri"/>
          <w:strike/>
          <w:lang w:val="it-IT"/>
        </w:rPr>
        <w:t xml:space="preserve"> (@ −15C con 0.7W/cm</w:t>
      </w:r>
      <w:r w:rsidRPr="00D96B61">
        <w:rPr>
          <w:rFonts w:ascii="Calibri" w:eastAsia="Calibri" w:hAnsi="Calibri" w:cs="Calibri"/>
          <w:strike/>
          <w:vertAlign w:val="superscript"/>
          <w:lang w:val="it-IT"/>
        </w:rPr>
        <w:t>2</w:t>
      </w:r>
      <w:r w:rsidRPr="00D96B61">
        <w:rPr>
          <w:rFonts w:ascii="Calibri" w:eastAsia="Calibri" w:hAnsi="Calibri" w:cs="Calibri"/>
          <w:strike/>
          <w:lang w:val="it-IT"/>
        </w:rPr>
        <w:t>) con impianto CO</w:t>
      </w:r>
      <w:r w:rsidRPr="00D96B61">
        <w:rPr>
          <w:rFonts w:ascii="Calibri" w:eastAsia="Calibri" w:hAnsi="Calibri" w:cs="Calibri"/>
          <w:strike/>
          <w:vertAlign w:val="subscript"/>
          <w:lang w:val="it-IT"/>
        </w:rPr>
        <w:t>2</w:t>
      </w:r>
      <w:r w:rsidRPr="00D96B61">
        <w:rPr>
          <w:rFonts w:ascii="Calibri" w:eastAsia="Calibri" w:hAnsi="Calibri" w:cs="Calibri"/>
          <w:strike/>
          <w:lang w:val="it-IT"/>
        </w:rPr>
        <w:t xml:space="preserve"> da 500W</w:t>
      </w:r>
      <w:r w:rsidRPr="00D96B61">
        <w:rPr>
          <w:rFonts w:ascii="Calibri" w:eastAsia="Calibri" w:hAnsi="Calibri" w:cs="Calibri"/>
          <w:i/>
          <w:iCs/>
          <w:strike/>
          <w:color w:val="FF0000"/>
          <w:lang w:val="it-IT"/>
        </w:rPr>
        <w:t xml:space="preserve">?? Da rimuovere. Come si mette la potenza? Si </w:t>
      </w:r>
      <w:proofErr w:type="spellStart"/>
      <w:r w:rsidRPr="00D96B61">
        <w:rPr>
          <w:rFonts w:ascii="Calibri" w:eastAsia="Calibri" w:hAnsi="Calibri" w:cs="Calibri"/>
          <w:i/>
          <w:iCs/>
          <w:strike/>
          <w:color w:val="FF0000"/>
          <w:lang w:val="it-IT"/>
        </w:rPr>
        <w:t>fara'</w:t>
      </w:r>
      <w:proofErr w:type="spellEnd"/>
      <w:r w:rsidRPr="00D96B61">
        <w:rPr>
          <w:rFonts w:ascii="Calibri" w:eastAsia="Calibri" w:hAnsi="Calibri" w:cs="Calibri"/>
          <w:i/>
          <w:iCs/>
          <w:strike/>
          <w:color w:val="FF0000"/>
          <w:lang w:val="it-IT"/>
        </w:rPr>
        <w:t xml:space="preserve"> sui prototipi con Si </w:t>
      </w:r>
      <w:proofErr w:type="spellStart"/>
      <w:r w:rsidRPr="00D96B61">
        <w:rPr>
          <w:rFonts w:ascii="Calibri" w:eastAsia="Calibri" w:hAnsi="Calibri" w:cs="Calibri"/>
          <w:i/>
          <w:iCs/>
          <w:strike/>
          <w:color w:val="FF0000"/>
          <w:lang w:val="it-IT"/>
        </w:rPr>
        <w:t>Heater</w:t>
      </w:r>
      <w:proofErr w:type="spellEnd"/>
      <w:r w:rsidRPr="00D96B61">
        <w:rPr>
          <w:rFonts w:ascii="Calibri" w:eastAsia="Calibri" w:hAnsi="Calibri" w:cs="Calibri"/>
          <w:i/>
          <w:iCs/>
          <w:strike/>
          <w:color w:val="FF0000"/>
          <w:lang w:val="it-IT"/>
        </w:rPr>
        <w:t xml:space="preserve"> o moduli, ma in produzione come si fa a mettere tutto il carico di n-moduli?</w:t>
      </w:r>
    </w:p>
    <w:p w14:paraId="57EF6C9B" w14:textId="17266DD2" w:rsidR="00D96B61" w:rsidRPr="00D96B61" w:rsidRDefault="00D96B61" w:rsidP="00D96B61">
      <w:pPr>
        <w:pStyle w:val="ListParagraph"/>
        <w:ind w:left="1728"/>
        <w:rPr>
          <w:rFonts w:ascii="Calibri" w:eastAsia="Calibri" w:hAnsi="Calibri" w:cs="Calibri"/>
          <w:strike/>
          <w:color w:val="FF0000"/>
          <w:lang w:val="it-IT"/>
        </w:rPr>
      </w:pPr>
      <w:r>
        <w:rPr>
          <w:rFonts w:ascii="Calibri" w:hAnsi="Calibri"/>
          <w:color w:val="800000"/>
          <w:lang w:val="it-IT"/>
        </w:rPr>
        <w:t>QUESTO NON SI DEVE FARE SI I MODULI NON SONO ANCORA MONTATI. FORSE SARA’ NECESSARIO SACRIFICARNE QUALCUNO PER MISURARE LA TFM CON HEATERS PER CONTROLLARE LA “PRODUCTION PERFORMANCE”</w:t>
      </w:r>
    </w:p>
    <w:p w14:paraId="05D507FD" w14:textId="002E0873" w:rsidR="00A32E85" w:rsidRDefault="03FF0D40" w:rsidP="03FF0D40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lang w:val="it-IT"/>
        </w:rPr>
      </w:pPr>
      <w:proofErr w:type="spellStart"/>
      <w:r w:rsidRPr="03FF0D40">
        <w:rPr>
          <w:rFonts w:ascii="Calibri" w:eastAsia="Calibri" w:hAnsi="Calibri" w:cs="Calibri"/>
          <w:lang w:val="it-IT"/>
        </w:rPr>
        <w:t>Loading</w:t>
      </w:r>
      <w:proofErr w:type="spellEnd"/>
      <w:r w:rsidRPr="03FF0D40">
        <w:rPr>
          <w:rFonts w:ascii="Calibri" w:eastAsia="Calibri" w:hAnsi="Calibri" w:cs="Calibri"/>
          <w:lang w:val="it-IT"/>
        </w:rPr>
        <w:t>. Due siti previsti, GE e LE.</w:t>
      </w:r>
    </w:p>
    <w:p w14:paraId="546C3E42" w14:textId="59682DD8" w:rsidR="00A32E85" w:rsidRDefault="6B98D553" w:rsidP="6B98D553">
      <w:pPr>
        <w:pStyle w:val="ListParagraph"/>
        <w:numPr>
          <w:ilvl w:val="2"/>
          <w:numId w:val="8"/>
        </w:numPr>
        <w:rPr>
          <w:rFonts w:ascii="Calibri" w:eastAsia="Calibri" w:hAnsi="Calibri" w:cs="Calibri"/>
          <w:lang w:val="it-IT"/>
        </w:rPr>
      </w:pPr>
      <w:r w:rsidRPr="6B98D553">
        <w:rPr>
          <w:rFonts w:ascii="Calibri" w:eastAsia="Calibri" w:hAnsi="Calibri" w:cs="Calibri"/>
          <w:lang w:val="it-IT"/>
        </w:rPr>
        <w:t xml:space="preserve">Test di ricezione dei moduli già qualificati negli altri siti (simile a </w:t>
      </w:r>
      <w:r w:rsidRPr="6B98D553">
        <w:rPr>
          <w:rFonts w:ascii="Calibri" w:eastAsia="Calibri" w:hAnsi="Calibri" w:cs="Calibri"/>
          <w:strike/>
          <w:color w:val="FF0000"/>
          <w:lang w:val="it-IT"/>
        </w:rPr>
        <w:t xml:space="preserve">1.4 e 2.3 </w:t>
      </w:r>
      <w:r w:rsidR="00D96B61">
        <w:rPr>
          <w:rFonts w:ascii="Calibri" w:eastAsia="Calibri" w:hAnsi="Calibri" w:cs="Calibri"/>
          <w:color w:val="FF0000"/>
          <w:lang w:val="it-IT"/>
        </w:rPr>
        <w:t>1.3.4</w:t>
      </w:r>
      <w:r w:rsidRPr="6B98D553">
        <w:rPr>
          <w:rFonts w:ascii="Calibri" w:eastAsia="Calibri" w:hAnsi="Calibri" w:cs="Calibri"/>
          <w:color w:val="FF0000"/>
          <w:lang w:val="it-IT"/>
        </w:rPr>
        <w:t xml:space="preserve"> e 2.2.</w:t>
      </w:r>
      <w:r w:rsidR="00D96B61">
        <w:rPr>
          <w:rFonts w:ascii="Calibri" w:eastAsia="Calibri" w:hAnsi="Calibri" w:cs="Calibri"/>
          <w:color w:val="FF0000"/>
          <w:lang w:val="it-IT"/>
        </w:rPr>
        <w:t>4</w:t>
      </w:r>
      <w:r w:rsidRPr="6B98D553">
        <w:rPr>
          <w:rFonts w:ascii="Calibri" w:eastAsia="Calibri" w:hAnsi="Calibri" w:cs="Calibri"/>
          <w:lang w:val="it-IT"/>
        </w:rPr>
        <w:t>)</w:t>
      </w:r>
    </w:p>
    <w:p w14:paraId="6DE69057" w14:textId="77777777" w:rsidR="00A32E85" w:rsidRDefault="00A32E85" w:rsidP="00A32E8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</w:t>
      </w:r>
      <w:r w:rsidRPr="00A32E85">
        <w:rPr>
          <w:rFonts w:ascii="Calibri" w:hAnsi="Calibri"/>
          <w:lang w:val="it-IT"/>
        </w:rPr>
        <w:t xml:space="preserve">ncollaggio </w:t>
      </w:r>
      <w:r>
        <w:rPr>
          <w:rFonts w:ascii="Calibri" w:hAnsi="Calibri"/>
          <w:lang w:val="it-IT"/>
        </w:rPr>
        <w:t>(</w:t>
      </w:r>
      <w:proofErr w:type="spellStart"/>
      <w:r>
        <w:rPr>
          <w:rFonts w:ascii="Calibri" w:hAnsi="Calibri"/>
          <w:lang w:val="it-IT"/>
        </w:rPr>
        <w:t>loading</w:t>
      </w:r>
      <w:proofErr w:type="spellEnd"/>
      <w:r>
        <w:rPr>
          <w:rFonts w:ascii="Calibri" w:hAnsi="Calibri"/>
          <w:lang w:val="it-IT"/>
        </w:rPr>
        <w:t xml:space="preserve">) </w:t>
      </w:r>
      <w:r w:rsidRPr="00A32E85">
        <w:rPr>
          <w:rFonts w:ascii="Calibri" w:hAnsi="Calibri"/>
          <w:lang w:val="it-IT"/>
        </w:rPr>
        <w:t xml:space="preserve">dei moduli sugli </w:t>
      </w:r>
      <w:proofErr w:type="spellStart"/>
      <w:r w:rsidRPr="00A32E85">
        <w:rPr>
          <w:rFonts w:ascii="Calibri" w:hAnsi="Calibri"/>
          <w:lang w:val="it-IT"/>
        </w:rPr>
        <w:t>half</w:t>
      </w:r>
      <w:proofErr w:type="spellEnd"/>
      <w:r w:rsidRPr="00A32E85">
        <w:rPr>
          <w:rFonts w:ascii="Calibri" w:hAnsi="Calibri"/>
          <w:lang w:val="it-IT"/>
        </w:rPr>
        <w:t>-ring</w:t>
      </w:r>
    </w:p>
    <w:p w14:paraId="7F476009" w14:textId="420F1A3A" w:rsidR="00D944CC" w:rsidRPr="00A32E85" w:rsidRDefault="00A32E85" w:rsidP="00A32E8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P</w:t>
      </w:r>
      <w:r w:rsidR="00D944CC" w:rsidRPr="00A32E85">
        <w:rPr>
          <w:rFonts w:ascii="Calibri" w:hAnsi="Calibri"/>
          <w:lang w:val="it-IT"/>
        </w:rPr>
        <w:t xml:space="preserve">rocedura di qualifica </w:t>
      </w:r>
      <w:r w:rsidRPr="00A32E85">
        <w:rPr>
          <w:rFonts w:ascii="Calibri" w:hAnsi="Calibri"/>
          <w:lang w:val="it-IT"/>
        </w:rPr>
        <w:t xml:space="preserve">degli </w:t>
      </w:r>
      <w:proofErr w:type="spellStart"/>
      <w:r w:rsidRPr="00A32E85">
        <w:rPr>
          <w:rFonts w:ascii="Calibri" w:hAnsi="Calibri"/>
          <w:lang w:val="it-IT"/>
        </w:rPr>
        <w:t>half</w:t>
      </w:r>
      <w:proofErr w:type="spellEnd"/>
      <w:r w:rsidRPr="00A32E85">
        <w:rPr>
          <w:rFonts w:ascii="Calibri" w:hAnsi="Calibri"/>
          <w:lang w:val="it-IT"/>
        </w:rPr>
        <w:t xml:space="preserve">-ring al termine del </w:t>
      </w:r>
      <w:proofErr w:type="spellStart"/>
      <w:r w:rsidRPr="00A32E85">
        <w:rPr>
          <w:rFonts w:ascii="Calibri" w:hAnsi="Calibri"/>
          <w:lang w:val="it-IT"/>
        </w:rPr>
        <w:t>loading</w:t>
      </w:r>
      <w:proofErr w:type="spellEnd"/>
      <w:r w:rsidRPr="00A32E85">
        <w:rPr>
          <w:rFonts w:ascii="Calibri" w:hAnsi="Calibri"/>
          <w:lang w:val="it-IT"/>
        </w:rPr>
        <w:t xml:space="preserve"> </w:t>
      </w:r>
      <w:r w:rsidR="00D944CC" w:rsidRPr="00A32E85">
        <w:rPr>
          <w:rFonts w:ascii="Calibri" w:hAnsi="Calibri"/>
          <w:lang w:val="it-IT"/>
        </w:rPr>
        <w:t>deve verificare:</w:t>
      </w:r>
    </w:p>
    <w:p w14:paraId="703C36FF" w14:textId="0DC2533E" w:rsidR="00990E75" w:rsidRDefault="6B98D553" w:rsidP="6B98D553">
      <w:pPr>
        <w:pStyle w:val="ListParagraph"/>
        <w:numPr>
          <w:ilvl w:val="3"/>
          <w:numId w:val="8"/>
        </w:numPr>
        <w:rPr>
          <w:rFonts w:ascii="Calibri" w:eastAsia="Calibri" w:hAnsi="Calibri" w:cs="Calibri"/>
          <w:lang w:val="it-IT"/>
        </w:rPr>
      </w:pPr>
      <w:r w:rsidRPr="6B98D553">
        <w:rPr>
          <w:rFonts w:ascii="Calibri" w:eastAsia="Calibri" w:hAnsi="Calibri" w:cs="Calibri"/>
          <w:lang w:val="it-IT"/>
        </w:rPr>
        <w:t>funzionalità elettrica del singolo modulo: richiede operare almeno un modulo alla volta e quindi necessita di raffreddamento</w:t>
      </w:r>
      <w:r w:rsidRPr="6B98D553">
        <w:rPr>
          <w:rFonts w:ascii="Calibri" w:eastAsia="Calibri" w:hAnsi="Calibri" w:cs="Calibri"/>
          <w:color w:val="FF0000"/>
          <w:lang w:val="it-IT"/>
        </w:rPr>
        <w:t xml:space="preserve"> </w:t>
      </w:r>
      <w:r w:rsidRPr="6B98D553">
        <w:rPr>
          <w:rFonts w:ascii="Calibri" w:eastAsia="Calibri" w:hAnsi="Calibri" w:cs="Calibri"/>
          <w:strike/>
          <w:color w:val="FF0000"/>
          <w:lang w:val="it-IT"/>
        </w:rPr>
        <w:t>CO</w:t>
      </w:r>
      <w:r w:rsidRPr="6B98D553">
        <w:rPr>
          <w:rFonts w:ascii="Calibri" w:eastAsia="Calibri" w:hAnsi="Calibri" w:cs="Calibri"/>
          <w:strike/>
          <w:color w:val="FF0000"/>
          <w:vertAlign w:val="subscript"/>
          <w:lang w:val="it-IT"/>
        </w:rPr>
        <w:t xml:space="preserve">2 </w:t>
      </w:r>
      <w:proofErr w:type="spellStart"/>
      <w:r w:rsidRPr="6B98D553">
        <w:rPr>
          <w:rFonts w:ascii="Calibri" w:eastAsia="Calibri" w:hAnsi="Calibri" w:cs="Calibri"/>
          <w:i/>
          <w:iCs/>
          <w:color w:val="FF0000"/>
          <w:lang w:val="it-IT"/>
        </w:rPr>
        <w:t>Any</w:t>
      </w:r>
      <w:proofErr w:type="spellEnd"/>
      <w:r w:rsidRPr="6B98D553">
        <w:rPr>
          <w:rFonts w:ascii="Calibri" w:eastAsia="Calibri" w:hAnsi="Calibri" w:cs="Calibri"/>
          <w:i/>
          <w:iCs/>
          <w:color w:val="FF0000"/>
          <w:lang w:val="it-IT"/>
        </w:rPr>
        <w:t xml:space="preserve"> </w:t>
      </w:r>
      <w:proofErr w:type="spellStart"/>
      <w:proofErr w:type="gramStart"/>
      <w:r w:rsidRPr="6B98D553">
        <w:rPr>
          <w:rFonts w:ascii="Calibri" w:eastAsia="Calibri" w:hAnsi="Calibri" w:cs="Calibri"/>
          <w:i/>
          <w:iCs/>
          <w:color w:val="FF0000"/>
          <w:lang w:val="it-IT"/>
        </w:rPr>
        <w:t>cooling</w:t>
      </w:r>
      <w:proofErr w:type="spellEnd"/>
      <w:r w:rsidRPr="6B98D553">
        <w:rPr>
          <w:rFonts w:ascii="Calibri" w:eastAsia="Calibri" w:hAnsi="Calibri" w:cs="Calibri"/>
          <w:i/>
          <w:iCs/>
          <w:color w:val="FF0000"/>
          <w:lang w:val="it-IT"/>
        </w:rPr>
        <w:t>?</w:t>
      </w:r>
      <w:r w:rsidRPr="6B98D553">
        <w:rPr>
          <w:rFonts w:ascii="Calibri" w:eastAsia="Calibri" w:hAnsi="Calibri" w:cs="Calibri"/>
          <w:lang w:val="it-IT"/>
        </w:rPr>
        <w:t>,</w:t>
      </w:r>
      <w:proofErr w:type="gramEnd"/>
      <w:r w:rsidRPr="6B98D553">
        <w:rPr>
          <w:rFonts w:ascii="Calibri" w:eastAsia="Calibri" w:hAnsi="Calibri" w:cs="Calibri"/>
          <w:lang w:val="it-IT"/>
        </w:rPr>
        <w:t xml:space="preserve"> sistema di alimentazione e DAQ</w:t>
      </w:r>
    </w:p>
    <w:p w14:paraId="5116CD0C" w14:textId="2D1D000C" w:rsidR="00A66B9E" w:rsidRDefault="00D24F90" w:rsidP="00A32E85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verifica delle interfacce termiche</w:t>
      </w:r>
      <w:r w:rsidR="007D2A49">
        <w:rPr>
          <w:rFonts w:ascii="Calibri" w:hAnsi="Calibri"/>
          <w:lang w:val="it-IT"/>
        </w:rPr>
        <w:t>: cicli termici @</w:t>
      </w:r>
      <w:r w:rsidR="00A66B9E">
        <w:rPr>
          <w:rFonts w:ascii="Calibri" w:hAnsi="Calibri"/>
          <w:lang w:val="it-IT"/>
        </w:rPr>
        <w:t xml:space="preserve"> –55</w:t>
      </w:r>
      <w:r>
        <w:rPr>
          <w:rFonts w:ascii="Calibri" w:hAnsi="Calibri"/>
          <w:lang w:val="it-IT"/>
        </w:rPr>
        <w:t>÷+6</w:t>
      </w:r>
      <w:r w:rsidR="00DA729C">
        <w:rPr>
          <w:rFonts w:ascii="Calibri" w:hAnsi="Calibri"/>
          <w:lang w:val="it-IT"/>
        </w:rPr>
        <w:t>0</w:t>
      </w:r>
      <w:r w:rsidR="007D2A49">
        <w:rPr>
          <w:rFonts w:ascii="Calibri" w:hAnsi="Calibri"/>
          <w:lang w:val="it-IT"/>
        </w:rPr>
        <w:t xml:space="preserve">C </w:t>
      </w:r>
      <w:r w:rsidR="00A66B9E">
        <w:rPr>
          <w:rFonts w:ascii="Calibri" w:hAnsi="Calibri"/>
          <w:lang w:val="it-IT"/>
        </w:rPr>
        <w:t>con modul</w:t>
      </w:r>
      <w:r w:rsidR="007D2A49">
        <w:rPr>
          <w:rFonts w:ascii="Calibri" w:hAnsi="Calibri"/>
          <w:lang w:val="it-IT"/>
        </w:rPr>
        <w:t xml:space="preserve">i non necessariamente operativi (volume freddo in camera climatica e raffreddamento </w:t>
      </w:r>
      <w:r>
        <w:rPr>
          <w:rFonts w:ascii="Calibri" w:hAnsi="Calibri"/>
          <w:lang w:val="it-IT"/>
        </w:rPr>
        <w:t xml:space="preserve">con ciclo termodinamico </w:t>
      </w:r>
      <w:r w:rsidR="007D2A49">
        <w:rPr>
          <w:rFonts w:ascii="Calibri" w:hAnsi="Calibri"/>
          <w:lang w:val="it-IT"/>
        </w:rPr>
        <w:t>a due stadi)</w:t>
      </w:r>
    </w:p>
    <w:p w14:paraId="3DFB4AA1" w14:textId="3F95A7D9" w:rsidR="6B98D553" w:rsidRDefault="6B98D553" w:rsidP="6B98D553">
      <w:pPr>
        <w:pStyle w:val="ListParagraph"/>
        <w:numPr>
          <w:ilvl w:val="3"/>
          <w:numId w:val="8"/>
        </w:numPr>
        <w:rPr>
          <w:rFonts w:ascii="Calibri" w:eastAsia="Calibri" w:hAnsi="Calibri" w:cs="Calibri"/>
          <w:lang w:val="it-IT"/>
        </w:rPr>
      </w:pPr>
      <w:proofErr w:type="spellStart"/>
      <w:r w:rsidRPr="6B98D553">
        <w:rPr>
          <w:rFonts w:ascii="Calibri" w:eastAsia="Calibri" w:hAnsi="Calibri" w:cs="Calibri"/>
          <w:lang w:val="it-IT"/>
        </w:rPr>
        <w:t>thermal</w:t>
      </w:r>
      <w:proofErr w:type="spellEnd"/>
      <w:r w:rsidRPr="6B98D553">
        <w:rPr>
          <w:rFonts w:ascii="Calibri" w:eastAsia="Calibri" w:hAnsi="Calibri" w:cs="Calibri"/>
          <w:lang w:val="it-IT"/>
        </w:rPr>
        <w:t xml:space="preserve"> figure of </w:t>
      </w:r>
      <w:proofErr w:type="spellStart"/>
      <w:r w:rsidRPr="6B98D553">
        <w:rPr>
          <w:rFonts w:ascii="Calibri" w:eastAsia="Calibri" w:hAnsi="Calibri" w:cs="Calibri"/>
          <w:lang w:val="it-IT"/>
        </w:rPr>
        <w:t>merit</w:t>
      </w:r>
      <w:proofErr w:type="spellEnd"/>
      <w:r w:rsidRPr="6B98D553">
        <w:rPr>
          <w:rFonts w:ascii="Calibri" w:eastAsia="Calibri" w:hAnsi="Calibri" w:cs="Calibri"/>
          <w:lang w:val="it-IT"/>
        </w:rPr>
        <w:t xml:space="preserve"> (@ −15C con 0.7W/cm</w:t>
      </w:r>
      <w:r w:rsidRPr="6B98D553">
        <w:rPr>
          <w:rFonts w:ascii="Calibri" w:eastAsia="Calibri" w:hAnsi="Calibri" w:cs="Calibri"/>
          <w:vertAlign w:val="superscript"/>
          <w:lang w:val="it-IT"/>
        </w:rPr>
        <w:t>2</w:t>
      </w:r>
      <w:r w:rsidR="005C72CC">
        <w:rPr>
          <w:rFonts w:ascii="Calibri" w:eastAsia="Calibri" w:hAnsi="Calibri" w:cs="Calibri"/>
          <w:lang w:val="it-IT"/>
        </w:rPr>
        <w:t>)</w:t>
      </w:r>
      <w:r w:rsidRPr="6B98D553">
        <w:rPr>
          <w:rFonts w:ascii="Calibri" w:eastAsia="Calibri" w:hAnsi="Calibri" w:cs="Calibri"/>
          <w:lang w:val="it-IT"/>
        </w:rPr>
        <w:t xml:space="preserve"> </w:t>
      </w:r>
      <w:r w:rsidR="005537DD">
        <w:rPr>
          <w:rFonts w:ascii="Calibri" w:eastAsia="Calibri" w:hAnsi="Calibri" w:cs="Calibri"/>
          <w:color w:val="FF0000"/>
          <w:lang w:val="it-IT"/>
        </w:rPr>
        <w:t>e caratterizzazione finale degli</w:t>
      </w:r>
      <w:r w:rsidRPr="6B98D553">
        <w:rPr>
          <w:rFonts w:ascii="Calibri" w:eastAsia="Calibri" w:hAnsi="Calibri" w:cs="Calibri"/>
          <w:color w:val="FF0000"/>
          <w:lang w:val="it-IT"/>
        </w:rPr>
        <w:t xml:space="preserve"> HR con tutti i moduli accesi e funzionanti con impianto CO</w:t>
      </w:r>
      <w:r w:rsidRPr="6B98D553">
        <w:rPr>
          <w:rFonts w:ascii="Calibri" w:eastAsia="Calibri" w:hAnsi="Calibri" w:cs="Calibri"/>
          <w:color w:val="FF0000"/>
          <w:vertAlign w:val="subscript"/>
          <w:lang w:val="it-IT"/>
        </w:rPr>
        <w:t>2</w:t>
      </w:r>
      <w:r w:rsidRPr="6B98D553">
        <w:rPr>
          <w:rFonts w:ascii="Calibri" w:eastAsia="Calibri" w:hAnsi="Calibri" w:cs="Calibri"/>
          <w:color w:val="FF0000"/>
          <w:lang w:val="it-IT"/>
        </w:rPr>
        <w:t xml:space="preserve"> da 500W</w:t>
      </w:r>
    </w:p>
    <w:p w14:paraId="272B224F" w14:textId="1C48DA13" w:rsidR="00A32E85" w:rsidRDefault="03FF0D40" w:rsidP="03FF0D40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lang w:val="it-IT"/>
        </w:rPr>
      </w:pPr>
      <w:r w:rsidRPr="03FF0D40">
        <w:rPr>
          <w:rFonts w:ascii="Calibri" w:eastAsia="Calibri" w:hAnsi="Calibri" w:cs="Calibri"/>
          <w:lang w:val="it-IT"/>
        </w:rPr>
        <w:t>Integrazione. Un sito, LNF.</w:t>
      </w:r>
    </w:p>
    <w:p w14:paraId="7E7D2903" w14:textId="6A86F515" w:rsidR="00A32E85" w:rsidRDefault="00A32E85" w:rsidP="00A32E8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T</w:t>
      </w:r>
      <w:r w:rsidRPr="00A32E85">
        <w:rPr>
          <w:rFonts w:ascii="Calibri" w:hAnsi="Calibri"/>
          <w:lang w:val="it-IT"/>
        </w:rPr>
        <w:t xml:space="preserve">est di ricezione degli </w:t>
      </w:r>
      <w:proofErr w:type="spellStart"/>
      <w:r w:rsidRPr="00A32E85">
        <w:rPr>
          <w:rFonts w:ascii="Calibri" w:hAnsi="Calibri"/>
          <w:lang w:val="it-IT"/>
        </w:rPr>
        <w:t>half</w:t>
      </w:r>
      <w:proofErr w:type="spellEnd"/>
      <w:r w:rsidRPr="00A32E85">
        <w:rPr>
          <w:rFonts w:ascii="Calibri" w:hAnsi="Calibri"/>
          <w:lang w:val="it-IT"/>
        </w:rPr>
        <w:t>-ring completi di moduli</w:t>
      </w:r>
      <w:r w:rsidR="00317AE1">
        <w:rPr>
          <w:rFonts w:ascii="Calibri" w:hAnsi="Calibri"/>
          <w:lang w:val="it-IT"/>
        </w:rPr>
        <w:t xml:space="preserve"> (simile a 3.2.3</w:t>
      </w:r>
      <w:r w:rsidR="007D2A49">
        <w:rPr>
          <w:rFonts w:ascii="Calibri" w:hAnsi="Calibri"/>
          <w:lang w:val="it-IT"/>
        </w:rPr>
        <w:t>.3</w:t>
      </w:r>
      <w:r w:rsidR="00DA729C">
        <w:rPr>
          <w:rFonts w:ascii="Calibri" w:hAnsi="Calibri"/>
          <w:lang w:val="it-IT"/>
        </w:rPr>
        <w:t xml:space="preserve"> con </w:t>
      </w:r>
      <w:r w:rsidR="00663277">
        <w:rPr>
          <w:rFonts w:ascii="Calibri" w:hAnsi="Calibri"/>
          <w:lang w:val="it-IT"/>
        </w:rPr>
        <w:t xml:space="preserve">impianto </w:t>
      </w:r>
      <w:r w:rsidR="00DA729C">
        <w:rPr>
          <w:rFonts w:ascii="Calibri" w:hAnsi="Calibri"/>
          <w:lang w:val="it-IT"/>
        </w:rPr>
        <w:t>CO</w:t>
      </w:r>
      <w:r w:rsidR="00663277">
        <w:rPr>
          <w:rFonts w:ascii="Calibri" w:hAnsi="Calibri"/>
          <w:vertAlign w:val="subscript"/>
          <w:lang w:val="it-IT"/>
        </w:rPr>
        <w:t>2</w:t>
      </w:r>
      <w:r w:rsidR="00663277">
        <w:rPr>
          <w:rFonts w:ascii="Calibri" w:hAnsi="Calibri"/>
          <w:lang w:val="it-IT"/>
        </w:rPr>
        <w:t xml:space="preserve"> da 2kW</w:t>
      </w:r>
      <w:r w:rsidR="00317AE1">
        <w:rPr>
          <w:rFonts w:ascii="Calibri" w:hAnsi="Calibri"/>
          <w:lang w:val="it-IT"/>
        </w:rPr>
        <w:t>)</w:t>
      </w:r>
    </w:p>
    <w:p w14:paraId="7AD433E5" w14:textId="25674E8C" w:rsidR="00317AE1" w:rsidRPr="00874EA5" w:rsidRDefault="00A32E85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Integrazione degli </w:t>
      </w:r>
      <w:proofErr w:type="spellStart"/>
      <w:r>
        <w:rPr>
          <w:rFonts w:ascii="Calibri" w:hAnsi="Calibri"/>
          <w:lang w:val="it-IT"/>
        </w:rPr>
        <w:t>half</w:t>
      </w:r>
      <w:proofErr w:type="spellEnd"/>
      <w:r>
        <w:rPr>
          <w:rFonts w:ascii="Calibri" w:hAnsi="Calibri"/>
          <w:lang w:val="it-IT"/>
        </w:rPr>
        <w:t xml:space="preserve">-ring nelle </w:t>
      </w:r>
      <w:proofErr w:type="spellStart"/>
      <w:r>
        <w:rPr>
          <w:rFonts w:ascii="Calibri" w:hAnsi="Calibri"/>
          <w:lang w:val="it-IT"/>
        </w:rPr>
        <w:t>half-shell</w:t>
      </w:r>
      <w:proofErr w:type="spellEnd"/>
      <w:r>
        <w:rPr>
          <w:rFonts w:ascii="Calibri" w:hAnsi="Calibri"/>
          <w:lang w:val="it-IT"/>
        </w:rPr>
        <w:t xml:space="preserve">, </w:t>
      </w:r>
      <w:r w:rsidR="00317AE1">
        <w:rPr>
          <w:rFonts w:ascii="Calibri" w:hAnsi="Calibri"/>
          <w:lang w:val="it-IT"/>
        </w:rPr>
        <w:t>connessioni elettriche (alimentazioni e dati) e di raffreddamento</w:t>
      </w:r>
    </w:p>
    <w:p w14:paraId="0E1E01DF" w14:textId="77777777" w:rsidR="00317AE1" w:rsidRDefault="00317AE1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P</w:t>
      </w:r>
      <w:r w:rsidR="009F0EE2" w:rsidRPr="00317AE1">
        <w:rPr>
          <w:rFonts w:ascii="Calibri" w:hAnsi="Calibri"/>
          <w:lang w:val="it-IT"/>
        </w:rPr>
        <w:t>rocedura di qualifica</w:t>
      </w:r>
      <w:r>
        <w:rPr>
          <w:rFonts w:ascii="Calibri" w:hAnsi="Calibri"/>
          <w:lang w:val="it-IT"/>
        </w:rPr>
        <w:t xml:space="preserve"> che</w:t>
      </w:r>
      <w:r w:rsidR="009F0EE2" w:rsidRPr="00317AE1">
        <w:rPr>
          <w:rFonts w:ascii="Calibri" w:hAnsi="Calibri"/>
          <w:lang w:val="it-IT"/>
        </w:rPr>
        <w:t xml:space="preserve"> deve verificare:</w:t>
      </w:r>
    </w:p>
    <w:p w14:paraId="42FB247A" w14:textId="0CB38F23" w:rsidR="00317AE1" w:rsidRDefault="00663277" w:rsidP="00874EA5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f</w:t>
      </w:r>
      <w:r w:rsidR="009F0EE2" w:rsidRPr="00317AE1">
        <w:rPr>
          <w:rFonts w:ascii="Calibri" w:hAnsi="Calibri"/>
          <w:lang w:val="it-IT"/>
        </w:rPr>
        <w:t>unzionalità del sistema di raffreddamento</w:t>
      </w:r>
      <w:r w:rsidR="00A32E85" w:rsidRPr="00317AE1">
        <w:rPr>
          <w:rFonts w:ascii="Calibri" w:hAnsi="Calibri"/>
          <w:lang w:val="it-IT"/>
        </w:rPr>
        <w:t xml:space="preserve"> (verifica saldature/brasature)</w:t>
      </w:r>
      <w:r w:rsidR="00D96B61">
        <w:rPr>
          <w:rFonts w:ascii="Calibri" w:hAnsi="Calibri"/>
          <w:lang w:val="it-IT"/>
        </w:rPr>
        <w:t xml:space="preserve"> con pressure cycling e </w:t>
      </w:r>
      <w:proofErr w:type="spellStart"/>
      <w:r w:rsidR="00D96B61">
        <w:rPr>
          <w:rFonts w:ascii="Calibri" w:hAnsi="Calibri"/>
          <w:lang w:val="it-IT"/>
        </w:rPr>
        <w:t>leak</w:t>
      </w:r>
      <w:proofErr w:type="spellEnd"/>
      <w:r w:rsidR="00D96B61">
        <w:rPr>
          <w:rFonts w:ascii="Calibri" w:hAnsi="Calibri"/>
          <w:lang w:val="it-IT"/>
        </w:rPr>
        <w:t xml:space="preserve"> </w:t>
      </w:r>
      <w:proofErr w:type="spellStart"/>
      <w:r w:rsidR="00D96B61">
        <w:rPr>
          <w:rFonts w:ascii="Calibri" w:hAnsi="Calibri"/>
          <w:lang w:val="it-IT"/>
        </w:rPr>
        <w:t>checking</w:t>
      </w:r>
      <w:proofErr w:type="spellEnd"/>
    </w:p>
    <w:p w14:paraId="49BB7E81" w14:textId="020DD97B" w:rsidR="00317AE1" w:rsidRPr="00317AE1" w:rsidRDefault="00663277" w:rsidP="00874EA5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f</w:t>
      </w:r>
      <w:r w:rsidR="009F0EE2" w:rsidRPr="00317AE1">
        <w:rPr>
          <w:rFonts w:ascii="Calibri" w:hAnsi="Calibri"/>
          <w:lang w:val="it-IT"/>
        </w:rPr>
        <w:t>unzionalità di tutti i moduli integrati</w:t>
      </w:r>
      <w:r w:rsidR="00977139">
        <w:rPr>
          <w:rFonts w:ascii="Calibri" w:hAnsi="Calibri"/>
          <w:lang w:val="it-IT"/>
        </w:rPr>
        <w:t xml:space="preserve"> testando</w:t>
      </w:r>
      <w:r w:rsidR="009F0EE2" w:rsidRPr="00317AE1">
        <w:rPr>
          <w:rFonts w:ascii="Calibri" w:hAnsi="Calibri"/>
          <w:lang w:val="it-IT"/>
        </w:rPr>
        <w:t xml:space="preserve"> </w:t>
      </w:r>
      <w:r w:rsidR="00977139">
        <w:rPr>
          <w:rFonts w:ascii="Calibri" w:hAnsi="Calibri"/>
          <w:lang w:val="it-IT"/>
        </w:rPr>
        <w:t xml:space="preserve">contemporaneamente </w:t>
      </w:r>
      <w:proofErr w:type="spellStart"/>
      <w:r w:rsidR="00977139">
        <w:rPr>
          <w:rFonts w:ascii="Calibri" w:hAnsi="Calibri"/>
          <w:lang w:val="it-IT"/>
        </w:rPr>
        <w:t>max</w:t>
      </w:r>
      <w:proofErr w:type="spellEnd"/>
      <w:r w:rsidR="00977139">
        <w:rPr>
          <w:rFonts w:ascii="Calibri" w:hAnsi="Calibri"/>
          <w:lang w:val="it-IT"/>
        </w:rPr>
        <w:t xml:space="preserve"> </w:t>
      </w:r>
      <w:r w:rsidR="009F0EE2" w:rsidRPr="00317AE1">
        <w:rPr>
          <w:rFonts w:ascii="Calibri" w:hAnsi="Calibri"/>
          <w:lang w:val="it-IT"/>
        </w:rPr>
        <w:t xml:space="preserve">10% dei moduli. </w:t>
      </w:r>
      <w:r w:rsidR="00617056" w:rsidRPr="00317AE1">
        <w:rPr>
          <w:rFonts w:ascii="Calibri" w:hAnsi="Calibri"/>
          <w:lang w:val="it-IT"/>
        </w:rPr>
        <w:t xml:space="preserve">Richiede strumentazione di </w:t>
      </w:r>
      <w:proofErr w:type="spellStart"/>
      <w:r w:rsidR="00617056" w:rsidRPr="00317AE1">
        <w:rPr>
          <w:rFonts w:ascii="Calibri" w:hAnsi="Calibri"/>
          <w:lang w:val="it-IT"/>
        </w:rPr>
        <w:t>system</w:t>
      </w:r>
      <w:proofErr w:type="spellEnd"/>
      <w:r w:rsidR="00617056" w:rsidRPr="00317AE1">
        <w:rPr>
          <w:rFonts w:ascii="Calibri" w:hAnsi="Calibri"/>
          <w:lang w:val="it-IT"/>
        </w:rPr>
        <w:t xml:space="preserve"> test </w:t>
      </w:r>
      <w:r w:rsidR="00A32E85" w:rsidRPr="00317AE1">
        <w:rPr>
          <w:rFonts w:ascii="Calibri" w:hAnsi="Calibri"/>
          <w:lang w:val="it-IT"/>
        </w:rPr>
        <w:t>(multi-</w:t>
      </w:r>
      <w:proofErr w:type="spellStart"/>
      <w:r w:rsidR="00A32E85" w:rsidRPr="00317AE1">
        <w:rPr>
          <w:rFonts w:ascii="Calibri" w:hAnsi="Calibri"/>
          <w:lang w:val="it-IT"/>
        </w:rPr>
        <w:t>module</w:t>
      </w:r>
      <w:proofErr w:type="spellEnd"/>
      <w:r w:rsidR="00A32E85" w:rsidRPr="00317AE1">
        <w:rPr>
          <w:rFonts w:ascii="Calibri" w:hAnsi="Calibri"/>
          <w:lang w:val="it-IT"/>
        </w:rPr>
        <w:t xml:space="preserve">) </w:t>
      </w:r>
      <w:r w:rsidR="00617056" w:rsidRPr="00317AE1">
        <w:rPr>
          <w:rFonts w:ascii="Calibri" w:hAnsi="Calibri"/>
          <w:lang w:val="it-IT"/>
        </w:rPr>
        <w:t>e sistema di raffreddamento a CO</w:t>
      </w:r>
      <w:r w:rsidR="00617056" w:rsidRPr="00317AE1">
        <w:rPr>
          <w:rFonts w:ascii="Calibri" w:hAnsi="Calibri"/>
          <w:vertAlign w:val="subscript"/>
          <w:lang w:val="it-IT"/>
        </w:rPr>
        <w:t>2</w:t>
      </w:r>
      <w:r w:rsidR="00977139">
        <w:rPr>
          <w:rFonts w:ascii="Calibri" w:hAnsi="Calibri"/>
          <w:lang w:val="it-IT"/>
        </w:rPr>
        <w:t xml:space="preserve"> da 2kW</w:t>
      </w:r>
    </w:p>
    <w:p w14:paraId="51DA44F5" w14:textId="77777777" w:rsidR="00977139" w:rsidRPr="00977139" w:rsidRDefault="00977139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proofErr w:type="spellStart"/>
      <w:r w:rsidRPr="00977139">
        <w:rPr>
          <w:rFonts w:ascii="Calibri" w:hAnsi="Calibri"/>
          <w:lang w:val="it-IT"/>
        </w:rPr>
        <w:t>Ciclaggio</w:t>
      </w:r>
      <w:proofErr w:type="spellEnd"/>
      <w:r w:rsidRPr="00977139">
        <w:rPr>
          <w:rFonts w:ascii="Calibri" w:hAnsi="Calibri"/>
          <w:lang w:val="it-IT"/>
        </w:rPr>
        <w:t xml:space="preserve"> in pressione del </w:t>
      </w:r>
      <w:proofErr w:type="spellStart"/>
      <w:r w:rsidRPr="00977139">
        <w:rPr>
          <w:rFonts w:ascii="Calibri" w:hAnsi="Calibri"/>
          <w:lang w:val="it-IT"/>
        </w:rPr>
        <w:t>piping</w:t>
      </w:r>
      <w:proofErr w:type="spellEnd"/>
    </w:p>
    <w:p w14:paraId="3D9444D8" w14:textId="79061999" w:rsidR="00977139" w:rsidRPr="00977139" w:rsidRDefault="00874EA5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Cicli termici </w:t>
      </w:r>
      <w:proofErr w:type="spellStart"/>
      <w:r>
        <w:rPr>
          <w:rFonts w:ascii="Calibri" w:hAnsi="Calibri"/>
          <w:lang w:val="it-IT"/>
        </w:rPr>
        <w:t>half-</w:t>
      </w:r>
      <w:r w:rsidR="00977139" w:rsidRPr="00977139">
        <w:rPr>
          <w:rFonts w:ascii="Calibri" w:hAnsi="Calibri"/>
          <w:lang w:val="it-IT"/>
        </w:rPr>
        <w:t>shell</w:t>
      </w:r>
      <w:proofErr w:type="spellEnd"/>
      <w:r w:rsidR="00977139" w:rsidRPr="00977139">
        <w:rPr>
          <w:rFonts w:ascii="Calibri" w:hAnsi="Calibri"/>
          <w:lang w:val="it-IT"/>
        </w:rPr>
        <w:t xml:space="preserve"> con </w:t>
      </w:r>
      <w:r w:rsidR="00977139">
        <w:rPr>
          <w:rFonts w:ascii="Calibri" w:hAnsi="Calibri"/>
          <w:lang w:val="it-IT"/>
        </w:rPr>
        <w:t>cicli termici</w:t>
      </w:r>
      <w:r w:rsidR="00977139" w:rsidRPr="00977139">
        <w:rPr>
          <w:rFonts w:ascii="Calibri" w:hAnsi="Calibri"/>
          <w:lang w:val="it-IT"/>
        </w:rPr>
        <w:t xml:space="preserve"> –55C</w:t>
      </w:r>
      <w:r w:rsidR="00977139">
        <w:rPr>
          <w:rFonts w:ascii="Calibri" w:hAnsi="Calibri"/>
          <w:lang w:val="it-IT"/>
        </w:rPr>
        <w:t>÷</w:t>
      </w:r>
      <w:r w:rsidR="00977139" w:rsidRPr="00977139">
        <w:rPr>
          <w:rFonts w:ascii="Calibri" w:hAnsi="Calibri"/>
          <w:lang w:val="it-IT"/>
        </w:rPr>
        <w:t>+60C</w:t>
      </w:r>
      <w:r w:rsidR="008C45F4">
        <w:rPr>
          <w:rFonts w:ascii="Calibri" w:hAnsi="Calibri"/>
          <w:lang w:val="it-IT"/>
        </w:rPr>
        <w:t xml:space="preserve"> </w:t>
      </w:r>
      <w:r w:rsidR="00977139" w:rsidRPr="00977139">
        <w:rPr>
          <w:rFonts w:ascii="Calibri" w:hAnsi="Calibri"/>
          <w:lang w:val="it-IT"/>
        </w:rPr>
        <w:t xml:space="preserve">(volume freddo in camera climatica e raffreddamento </w:t>
      </w:r>
      <w:r w:rsidR="00977139">
        <w:rPr>
          <w:rFonts w:ascii="Calibri" w:hAnsi="Calibri"/>
          <w:lang w:val="it-IT"/>
        </w:rPr>
        <w:t xml:space="preserve">con ciclo termodinamico </w:t>
      </w:r>
      <w:r w:rsidR="00977139" w:rsidRPr="00977139">
        <w:rPr>
          <w:rFonts w:ascii="Calibri" w:hAnsi="Calibri"/>
          <w:lang w:val="it-IT"/>
        </w:rPr>
        <w:t>a due stadi)</w:t>
      </w:r>
    </w:p>
    <w:p w14:paraId="7C21E423" w14:textId="35556BC3" w:rsidR="00977139" w:rsidRPr="00977139" w:rsidRDefault="6AF31993" w:rsidP="6AF31993">
      <w:pPr>
        <w:pStyle w:val="ListParagraph"/>
        <w:numPr>
          <w:ilvl w:val="2"/>
          <w:numId w:val="8"/>
        </w:numPr>
        <w:rPr>
          <w:rFonts w:ascii="Calibri" w:eastAsia="Calibri" w:hAnsi="Calibri" w:cs="Calibri"/>
          <w:lang w:val="it-IT"/>
        </w:rPr>
      </w:pPr>
      <w:r w:rsidRPr="6AF31993">
        <w:rPr>
          <w:rFonts w:ascii="Calibri" w:eastAsia="Calibri" w:hAnsi="Calibri" w:cs="Calibri"/>
          <w:lang w:val="it-IT"/>
        </w:rPr>
        <w:t>Ripetere 3.3.3.2</w:t>
      </w:r>
    </w:p>
    <w:p w14:paraId="3B3A1278" w14:textId="42144AAA" w:rsidR="00977139" w:rsidRPr="00977139" w:rsidRDefault="0067500F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Integrazione di una f</w:t>
      </w:r>
      <w:r w:rsidR="00977139" w:rsidRPr="00977139">
        <w:rPr>
          <w:rFonts w:ascii="Calibri" w:hAnsi="Calibri"/>
          <w:lang w:val="it-IT"/>
        </w:rPr>
        <w:t>ull-</w:t>
      </w:r>
      <w:proofErr w:type="spellStart"/>
      <w:r>
        <w:rPr>
          <w:rFonts w:ascii="Calibri" w:hAnsi="Calibri"/>
          <w:lang w:val="it-IT"/>
        </w:rPr>
        <w:t>s</w:t>
      </w:r>
      <w:r w:rsidR="00977139">
        <w:rPr>
          <w:rFonts w:ascii="Calibri" w:hAnsi="Calibri"/>
          <w:lang w:val="it-IT"/>
        </w:rPr>
        <w:t>hell</w:t>
      </w:r>
      <w:proofErr w:type="spellEnd"/>
      <w:r w:rsidR="00977139">
        <w:rPr>
          <w:rFonts w:ascii="Calibri" w:hAnsi="Calibri"/>
          <w:lang w:val="it-IT"/>
        </w:rPr>
        <w:t xml:space="preserve"> (da ripetere su tre </w:t>
      </w:r>
      <w:proofErr w:type="spellStart"/>
      <w:r w:rsidR="00977139">
        <w:rPr>
          <w:rFonts w:ascii="Calibri" w:hAnsi="Calibri"/>
          <w:lang w:val="it-IT"/>
        </w:rPr>
        <w:t>layer</w:t>
      </w:r>
      <w:proofErr w:type="spellEnd"/>
      <w:r w:rsidR="00977139" w:rsidRPr="00977139">
        <w:rPr>
          <w:rFonts w:ascii="Calibri" w:hAnsi="Calibri"/>
          <w:lang w:val="it-IT"/>
        </w:rPr>
        <w:t>)</w:t>
      </w:r>
    </w:p>
    <w:p w14:paraId="3DE353E5" w14:textId="3CD20AA8" w:rsidR="00977139" w:rsidRPr="00977139" w:rsidRDefault="0067500F" w:rsidP="00874EA5">
      <w:pPr>
        <w:pStyle w:val="ListParagraph"/>
        <w:numPr>
          <w:ilvl w:val="3"/>
          <w:numId w:val="8"/>
        </w:numPr>
        <w:rPr>
          <w:rFonts w:ascii="Calibri" w:hAnsi="Calibri"/>
          <w:lang w:val="it-IT"/>
        </w:rPr>
      </w:pPr>
      <w:proofErr w:type="spellStart"/>
      <w:r>
        <w:rPr>
          <w:rFonts w:ascii="Calibri" w:hAnsi="Calibri"/>
          <w:lang w:val="it-IT"/>
        </w:rPr>
        <w:t>Clamping</w:t>
      </w:r>
      <w:proofErr w:type="spellEnd"/>
      <w:r>
        <w:rPr>
          <w:rFonts w:ascii="Calibri" w:hAnsi="Calibri"/>
          <w:lang w:val="it-IT"/>
        </w:rPr>
        <w:t xml:space="preserve"> delle </w:t>
      </w:r>
      <w:proofErr w:type="spellStart"/>
      <w:r>
        <w:rPr>
          <w:rFonts w:ascii="Calibri" w:hAnsi="Calibri"/>
          <w:lang w:val="it-IT"/>
        </w:rPr>
        <w:t>half-</w:t>
      </w:r>
      <w:r w:rsidR="00977139" w:rsidRPr="00977139">
        <w:rPr>
          <w:rFonts w:ascii="Calibri" w:hAnsi="Calibri"/>
          <w:lang w:val="it-IT"/>
        </w:rPr>
        <w:t>shell</w:t>
      </w:r>
      <w:proofErr w:type="spellEnd"/>
    </w:p>
    <w:p w14:paraId="55164AE9" w14:textId="7D596FCF" w:rsidR="00977139" w:rsidRPr="00977139" w:rsidRDefault="6AF31993" w:rsidP="6AF31993">
      <w:pPr>
        <w:pStyle w:val="ListParagraph"/>
        <w:numPr>
          <w:ilvl w:val="3"/>
          <w:numId w:val="8"/>
        </w:numPr>
        <w:rPr>
          <w:rFonts w:ascii="Calibri" w:eastAsia="Calibri" w:hAnsi="Calibri" w:cs="Calibri"/>
          <w:lang w:val="it-IT"/>
        </w:rPr>
      </w:pPr>
      <w:r w:rsidRPr="6AF31993">
        <w:rPr>
          <w:rFonts w:ascii="Calibri" w:eastAsia="Calibri" w:hAnsi="Calibri" w:cs="Calibri"/>
          <w:lang w:val="it-IT"/>
        </w:rPr>
        <w:t>Ripetere 3.3.3.2</w:t>
      </w:r>
    </w:p>
    <w:p w14:paraId="5344BADD" w14:textId="6E28FB94" w:rsidR="00977139" w:rsidRPr="00977139" w:rsidRDefault="0067500F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Inserimento coassiale delle full-</w:t>
      </w:r>
      <w:proofErr w:type="spellStart"/>
      <w:r>
        <w:rPr>
          <w:rFonts w:ascii="Calibri" w:hAnsi="Calibri"/>
          <w:lang w:val="it-IT"/>
        </w:rPr>
        <w:t>s</w:t>
      </w:r>
      <w:r w:rsidR="00977139" w:rsidRPr="00977139">
        <w:rPr>
          <w:rFonts w:ascii="Calibri" w:hAnsi="Calibri"/>
          <w:lang w:val="it-IT"/>
        </w:rPr>
        <w:t>hell</w:t>
      </w:r>
      <w:proofErr w:type="spellEnd"/>
      <w:r w:rsidR="00977139" w:rsidRPr="00977139">
        <w:rPr>
          <w:rFonts w:ascii="Calibri" w:hAnsi="Calibri"/>
          <w:lang w:val="it-IT"/>
        </w:rPr>
        <w:t xml:space="preserve"> </w:t>
      </w:r>
      <w:r w:rsidR="00E12B70">
        <w:rPr>
          <w:rFonts w:ascii="Calibri" w:hAnsi="Calibri"/>
          <w:lang w:val="it-IT"/>
        </w:rPr>
        <w:t xml:space="preserve">a formare un </w:t>
      </w:r>
      <w:proofErr w:type="spellStart"/>
      <w:r w:rsidR="00E12B70">
        <w:rPr>
          <w:rFonts w:ascii="Calibri" w:hAnsi="Calibri"/>
          <w:lang w:val="it-IT"/>
        </w:rPr>
        <w:t>EndCap</w:t>
      </w:r>
      <w:proofErr w:type="spellEnd"/>
      <w:r w:rsidR="00E12B70">
        <w:rPr>
          <w:rFonts w:ascii="Calibri" w:hAnsi="Calibri"/>
          <w:lang w:val="it-IT"/>
        </w:rPr>
        <w:t xml:space="preserve"> (</w:t>
      </w:r>
      <w:r w:rsidR="00977139" w:rsidRPr="00977139">
        <w:rPr>
          <w:rFonts w:ascii="Calibri" w:hAnsi="Calibri"/>
          <w:lang w:val="it-IT"/>
        </w:rPr>
        <w:t>da ripetere due volte)</w:t>
      </w:r>
    </w:p>
    <w:p w14:paraId="0EC1918C" w14:textId="478FE751" w:rsidR="00977139" w:rsidRPr="00977139" w:rsidRDefault="00874EA5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Ripetere 3.3.3</w:t>
      </w:r>
      <w:r w:rsidR="00977139" w:rsidRPr="00977139">
        <w:rPr>
          <w:rFonts w:ascii="Calibri" w:hAnsi="Calibri"/>
          <w:lang w:val="it-IT"/>
        </w:rPr>
        <w:t>.2 per tutto l’</w:t>
      </w:r>
      <w:proofErr w:type="spellStart"/>
      <w:r w:rsidR="00977139" w:rsidRPr="00977139">
        <w:rPr>
          <w:rFonts w:ascii="Calibri" w:hAnsi="Calibri"/>
          <w:lang w:val="it-IT"/>
        </w:rPr>
        <w:t>EndCap</w:t>
      </w:r>
      <w:proofErr w:type="spellEnd"/>
    </w:p>
    <w:p w14:paraId="32F9527F" w14:textId="77777777" w:rsidR="00977139" w:rsidRPr="00977139" w:rsidRDefault="00977139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 w:rsidRPr="00977139">
        <w:rPr>
          <w:rFonts w:ascii="Calibri" w:hAnsi="Calibri"/>
          <w:lang w:val="it-IT"/>
        </w:rPr>
        <w:t>Ciclo di pressurizzazione</w:t>
      </w:r>
    </w:p>
    <w:p w14:paraId="21DE932D" w14:textId="77777777" w:rsidR="00977139" w:rsidRPr="00977139" w:rsidRDefault="00977139" w:rsidP="00874EA5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 w:rsidRPr="00977139">
        <w:rPr>
          <w:rFonts w:ascii="Calibri" w:hAnsi="Calibri"/>
          <w:lang w:val="it-IT"/>
        </w:rPr>
        <w:t>Ciclo termico di tutto l’</w:t>
      </w:r>
      <w:proofErr w:type="spellStart"/>
      <w:r w:rsidRPr="00977139">
        <w:rPr>
          <w:rFonts w:ascii="Calibri" w:hAnsi="Calibri"/>
          <w:lang w:val="it-IT"/>
        </w:rPr>
        <w:t>EndCap</w:t>
      </w:r>
      <w:proofErr w:type="spellEnd"/>
    </w:p>
    <w:p w14:paraId="2049FF77" w14:textId="6DEE7697" w:rsidR="00977139" w:rsidRPr="0067500F" w:rsidRDefault="00874EA5" w:rsidP="0067500F">
      <w:pPr>
        <w:pStyle w:val="ListParagraph"/>
        <w:numPr>
          <w:ilvl w:val="2"/>
          <w:numId w:val="8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Ripetere 3.3.3</w:t>
      </w:r>
      <w:r w:rsidR="00977139" w:rsidRPr="00977139">
        <w:rPr>
          <w:rFonts w:ascii="Calibri" w:hAnsi="Calibri"/>
          <w:lang w:val="it-IT"/>
        </w:rPr>
        <w:t>.2 per tutto l’</w:t>
      </w:r>
      <w:proofErr w:type="spellStart"/>
      <w:r w:rsidR="00977139" w:rsidRPr="00977139">
        <w:rPr>
          <w:rFonts w:ascii="Calibri" w:hAnsi="Calibri"/>
          <w:lang w:val="it-IT"/>
        </w:rPr>
        <w:t>EndCa</w:t>
      </w:r>
      <w:r w:rsidR="0067500F">
        <w:rPr>
          <w:rFonts w:ascii="Calibri" w:hAnsi="Calibri"/>
          <w:lang w:val="it-IT"/>
        </w:rPr>
        <w:t>p</w:t>
      </w:r>
      <w:proofErr w:type="spellEnd"/>
    </w:p>
    <w:p w14:paraId="35C5B8DC" w14:textId="77777777" w:rsidR="00921B0B" w:rsidRDefault="00921B0B" w:rsidP="00317AE1">
      <w:pPr>
        <w:rPr>
          <w:rFonts w:ascii="Calibri" w:hAnsi="Calibri"/>
          <w:lang w:val="it-IT"/>
        </w:rPr>
      </w:pPr>
    </w:p>
    <w:p w14:paraId="7D51AE07" w14:textId="77777777" w:rsidR="00921B0B" w:rsidRDefault="00921B0B" w:rsidP="00317AE1">
      <w:pPr>
        <w:rPr>
          <w:rFonts w:ascii="Calibri" w:hAnsi="Calibri"/>
          <w:lang w:val="it-IT"/>
        </w:rPr>
      </w:pPr>
    </w:p>
    <w:p w14:paraId="50236439" w14:textId="77777777" w:rsidR="008B1D6B" w:rsidRDefault="008B1D6B" w:rsidP="00EF46C8">
      <w:pPr>
        <w:rPr>
          <w:rFonts w:ascii="Calibri" w:hAnsi="Calibri"/>
          <w:lang w:val="it-IT"/>
        </w:rPr>
      </w:pPr>
    </w:p>
    <w:p w14:paraId="78C8B6E5" w14:textId="77777777" w:rsidR="008B1D6B" w:rsidRDefault="008B1D6B" w:rsidP="00EF46C8">
      <w:pPr>
        <w:rPr>
          <w:rFonts w:ascii="Calibri" w:hAnsi="Calibri"/>
          <w:lang w:val="it-IT"/>
        </w:rPr>
      </w:pPr>
    </w:p>
    <w:p w14:paraId="51219EAE" w14:textId="11D14D0F" w:rsidR="00EF46C8" w:rsidRDefault="00317AE1" w:rsidP="00EF46C8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Infrastrutture</w:t>
      </w:r>
      <w:r w:rsidR="00EF46C8">
        <w:rPr>
          <w:rFonts w:ascii="Calibri" w:hAnsi="Calibri"/>
          <w:lang w:val="it-IT"/>
        </w:rPr>
        <w:t xml:space="preserve"> (costi comprensivi di IVA)</w:t>
      </w:r>
    </w:p>
    <w:p w14:paraId="2585F5BE" w14:textId="77777777" w:rsidR="00EF46C8" w:rsidRPr="00EF46C8" w:rsidRDefault="00EF46C8" w:rsidP="00EF46C8">
      <w:pPr>
        <w:spacing w:line="360" w:lineRule="auto"/>
        <w:rPr>
          <w:rFonts w:ascii="Calibri" w:hAnsi="Calibri"/>
          <w:lang w:val="it-IT"/>
        </w:rPr>
      </w:pPr>
    </w:p>
    <w:tbl>
      <w:tblPr>
        <w:tblStyle w:val="TableGrid"/>
        <w:tblW w:w="111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754"/>
        <w:gridCol w:w="525"/>
        <w:gridCol w:w="1176"/>
        <w:gridCol w:w="992"/>
        <w:gridCol w:w="1863"/>
        <w:gridCol w:w="1863"/>
        <w:gridCol w:w="1864"/>
        <w:gridCol w:w="643"/>
      </w:tblGrid>
      <w:tr w:rsidR="000F0667" w:rsidRPr="00631696" w14:paraId="37534A0B" w14:textId="77777777" w:rsidTr="000F0667">
        <w:trPr>
          <w:jc w:val="center"/>
        </w:trPr>
        <w:tc>
          <w:tcPr>
            <w:tcW w:w="433" w:type="dxa"/>
          </w:tcPr>
          <w:p w14:paraId="7A2446AE" w14:textId="698F32A5" w:rsidR="002E75E4" w:rsidRPr="000F0667" w:rsidRDefault="002E75E4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Sede</w:t>
            </w:r>
          </w:p>
        </w:tc>
        <w:tc>
          <w:tcPr>
            <w:tcW w:w="1754" w:type="dxa"/>
          </w:tcPr>
          <w:p w14:paraId="682E83EB" w14:textId="51875448" w:rsidR="002E75E4" w:rsidRPr="000F0667" w:rsidRDefault="002E75E4" w:rsidP="00CA46CE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Descrizione</w:t>
            </w:r>
          </w:p>
        </w:tc>
        <w:tc>
          <w:tcPr>
            <w:tcW w:w="525" w:type="dxa"/>
          </w:tcPr>
          <w:p w14:paraId="216CEC6A" w14:textId="768518D0" w:rsidR="002E75E4" w:rsidRPr="000F0667" w:rsidRDefault="002E75E4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Costo</w:t>
            </w:r>
          </w:p>
        </w:tc>
        <w:tc>
          <w:tcPr>
            <w:tcW w:w="1176" w:type="dxa"/>
          </w:tcPr>
          <w:p w14:paraId="2528CC8D" w14:textId="76FC5F31" w:rsidR="002E75E4" w:rsidRPr="000F0667" w:rsidRDefault="002E75E4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Cofinanziamenti</w:t>
            </w:r>
          </w:p>
        </w:tc>
        <w:tc>
          <w:tcPr>
            <w:tcW w:w="992" w:type="dxa"/>
          </w:tcPr>
          <w:p w14:paraId="35CE7061" w14:textId="136858F1" w:rsidR="002E75E4" w:rsidRPr="000F0667" w:rsidRDefault="002E75E4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Capitolo</w:t>
            </w:r>
          </w:p>
        </w:tc>
        <w:tc>
          <w:tcPr>
            <w:tcW w:w="1863" w:type="dxa"/>
          </w:tcPr>
          <w:p w14:paraId="3F56C23D" w14:textId="0B79B9CF" w:rsidR="002E75E4" w:rsidRPr="000F0667" w:rsidRDefault="002E75E4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Motivazione</w:t>
            </w:r>
          </w:p>
        </w:tc>
        <w:tc>
          <w:tcPr>
            <w:tcW w:w="1863" w:type="dxa"/>
          </w:tcPr>
          <w:p w14:paraId="7FC834B6" w14:textId="48AB7C16" w:rsidR="002E75E4" w:rsidRPr="000F0667" w:rsidRDefault="002E75E4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Alternative</w:t>
            </w:r>
          </w:p>
        </w:tc>
        <w:tc>
          <w:tcPr>
            <w:tcW w:w="1864" w:type="dxa"/>
          </w:tcPr>
          <w:p w14:paraId="3E9B22C1" w14:textId="7819E7AA" w:rsidR="002E75E4" w:rsidRPr="000F0667" w:rsidRDefault="002E75E4" w:rsidP="002E75E4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Oltre Fase2</w:t>
            </w:r>
          </w:p>
        </w:tc>
        <w:tc>
          <w:tcPr>
            <w:tcW w:w="643" w:type="dxa"/>
          </w:tcPr>
          <w:p w14:paraId="60910AAC" w14:textId="1180BE09" w:rsidR="002E75E4" w:rsidRPr="000F0667" w:rsidRDefault="002E75E4" w:rsidP="002E75E4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Priorità</w:t>
            </w:r>
          </w:p>
        </w:tc>
      </w:tr>
      <w:tr w:rsidR="000F0667" w:rsidRPr="00A740C8" w14:paraId="0750C65A" w14:textId="77777777" w:rsidTr="000F0667">
        <w:trPr>
          <w:jc w:val="center"/>
        </w:trPr>
        <w:tc>
          <w:tcPr>
            <w:tcW w:w="433" w:type="dxa"/>
            <w:vMerge w:val="restart"/>
          </w:tcPr>
          <w:p w14:paraId="661CF54F" w14:textId="5C63B373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BO</w:t>
            </w:r>
          </w:p>
        </w:tc>
        <w:tc>
          <w:tcPr>
            <w:tcW w:w="1754" w:type="dxa"/>
          </w:tcPr>
          <w:p w14:paraId="7FFBCCBC" w14:textId="59466A50" w:rsidR="00A0135F" w:rsidRPr="000F0667" w:rsidRDefault="008E624E" w:rsidP="00CA46CE">
            <w:pPr>
              <w:rPr>
                <w:sz w:val="16"/>
                <w:szCs w:val="16"/>
                <w:lang w:val="it-IT"/>
              </w:rPr>
            </w:pPr>
            <w:r>
              <w:rPr>
                <w:rFonts w:cs="Times New Roman"/>
                <w:sz w:val="16"/>
                <w:szCs w:val="16"/>
                <w:lang w:val="it-IT"/>
              </w:rPr>
              <w:t>Camera Pulita 2.5x2.5</w:t>
            </w:r>
            <w:r w:rsidR="00A0135F" w:rsidRPr="000F0667">
              <w:rPr>
                <w:rFonts w:cs="Times New Roman"/>
                <w:sz w:val="16"/>
                <w:szCs w:val="16"/>
                <w:lang w:val="it-IT"/>
              </w:rPr>
              <w:t>m</w:t>
            </w:r>
            <w:r w:rsidR="00A0135F" w:rsidRPr="000F0667">
              <w:rPr>
                <w:rFonts w:cs="Times New Roman"/>
                <w:sz w:val="16"/>
                <w:szCs w:val="16"/>
                <w:vertAlign w:val="superscript"/>
                <w:lang w:val="it-IT"/>
              </w:rPr>
              <w:t>2</w:t>
            </w:r>
          </w:p>
        </w:tc>
        <w:tc>
          <w:tcPr>
            <w:tcW w:w="525" w:type="dxa"/>
          </w:tcPr>
          <w:p w14:paraId="79EA3DDB" w14:textId="3BB369D7" w:rsidR="00A0135F" w:rsidRPr="000F0667" w:rsidRDefault="00A0135F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1176" w:type="dxa"/>
          </w:tcPr>
          <w:p w14:paraId="2A53FA9D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72C21CD8" w14:textId="65AE8F51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en-US"/>
              </w:rPr>
              <w:t>1.4, 2.1, 2.3</w:t>
            </w:r>
          </w:p>
        </w:tc>
        <w:tc>
          <w:tcPr>
            <w:tcW w:w="1863" w:type="dxa"/>
          </w:tcPr>
          <w:p w14:paraId="1BD97312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002042E6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4" w:type="dxa"/>
            <w:vMerge w:val="restart"/>
          </w:tcPr>
          <w:p w14:paraId="70B31E5C" w14:textId="781C210A" w:rsidR="00A0135F" w:rsidRPr="000F0667" w:rsidRDefault="00A0135F" w:rsidP="002E75E4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Vi è un forte interesse condiviso con il gruppo DUNE/</w:t>
            </w:r>
            <w:proofErr w:type="spellStart"/>
            <w:r w:rsidRPr="000F0667">
              <w:rPr>
                <w:rFonts w:cs="Times New Roman"/>
                <w:sz w:val="16"/>
                <w:szCs w:val="16"/>
                <w:lang w:val="it-IT"/>
              </w:rPr>
              <w:t>Nu@FNAL</w:t>
            </w:r>
            <w:proofErr w:type="spellEnd"/>
            <w:r w:rsidRPr="000F0667">
              <w:rPr>
                <w:rFonts w:cs="Times New Roman"/>
                <w:sz w:val="16"/>
                <w:szCs w:val="16"/>
                <w:lang w:val="it-IT"/>
              </w:rPr>
              <w:t xml:space="preserve"> di Bologna he userà queste infrastrutture per sviluppi di rivelatori di luce a semiconduttore (APD, </w:t>
            </w:r>
            <w:proofErr w:type="spellStart"/>
            <w:r w:rsidRPr="000F0667">
              <w:rPr>
                <w:rFonts w:cs="Times New Roman"/>
                <w:sz w:val="16"/>
                <w:szCs w:val="16"/>
                <w:lang w:val="it-IT"/>
              </w:rPr>
              <w:t>SiPM</w:t>
            </w:r>
            <w:proofErr w:type="spellEnd"/>
            <w:r w:rsidRPr="000F0667">
              <w:rPr>
                <w:rFonts w:cs="Times New Roman"/>
                <w:sz w:val="16"/>
                <w:szCs w:val="16"/>
                <w:lang w:val="it-IT"/>
              </w:rPr>
              <w:t>), fino al 2020; successivamente per test/integrazione/costruzione di prototipi fino al 2022; e per costruzione e supporto alla costruzione per gli anni successivi</w:t>
            </w:r>
            <w:r w:rsidR="00DB0C23">
              <w:rPr>
                <w:rFonts w:cs="Times New Roman"/>
                <w:sz w:val="16"/>
                <w:szCs w:val="16"/>
                <w:lang w:val="it-IT"/>
              </w:rPr>
              <w:t>.</w:t>
            </w:r>
          </w:p>
        </w:tc>
        <w:tc>
          <w:tcPr>
            <w:tcW w:w="643" w:type="dxa"/>
          </w:tcPr>
          <w:p w14:paraId="22A0A117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A0135F" w14:paraId="2EF8BC8C" w14:textId="77777777" w:rsidTr="000F0667">
        <w:trPr>
          <w:jc w:val="center"/>
        </w:trPr>
        <w:tc>
          <w:tcPr>
            <w:tcW w:w="433" w:type="dxa"/>
            <w:vMerge/>
          </w:tcPr>
          <w:p w14:paraId="63FA906B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1E83455F" w14:textId="12737EE0" w:rsidR="00A0135F" w:rsidRPr="000F0667" w:rsidRDefault="00A0135F" w:rsidP="00CA46CE">
            <w:pPr>
              <w:rPr>
                <w:sz w:val="16"/>
                <w:szCs w:val="16"/>
                <w:lang w:val="it-IT"/>
              </w:rPr>
            </w:pPr>
            <w:proofErr w:type="spellStart"/>
            <w:r w:rsidRPr="000F0667">
              <w:rPr>
                <w:rFonts w:cs="Times New Roman"/>
                <w:sz w:val="16"/>
                <w:szCs w:val="16"/>
                <w:lang w:val="it-IT"/>
              </w:rPr>
              <w:t>Climate</w:t>
            </w:r>
            <w:proofErr w:type="spellEnd"/>
            <w:r w:rsidRPr="000F0667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F0667">
              <w:rPr>
                <w:rFonts w:cs="Times New Roman"/>
                <w:sz w:val="16"/>
                <w:szCs w:val="16"/>
                <w:lang w:val="it-IT"/>
              </w:rPr>
              <w:t>chamber</w:t>
            </w:r>
            <w:proofErr w:type="spellEnd"/>
          </w:p>
        </w:tc>
        <w:tc>
          <w:tcPr>
            <w:tcW w:w="525" w:type="dxa"/>
          </w:tcPr>
          <w:p w14:paraId="2D090197" w14:textId="73D71DCE" w:rsidR="00A0135F" w:rsidRPr="000F0667" w:rsidRDefault="00A0135F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15-20</w:t>
            </w:r>
          </w:p>
        </w:tc>
        <w:tc>
          <w:tcPr>
            <w:tcW w:w="1176" w:type="dxa"/>
          </w:tcPr>
          <w:p w14:paraId="4D8EBA8C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77976BA4" w14:textId="4CB6D253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1.4, 2.3</w:t>
            </w:r>
          </w:p>
        </w:tc>
        <w:tc>
          <w:tcPr>
            <w:tcW w:w="1863" w:type="dxa"/>
          </w:tcPr>
          <w:p w14:paraId="07096A2B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0F3AA334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4" w:type="dxa"/>
            <w:vMerge/>
          </w:tcPr>
          <w:p w14:paraId="5793C27A" w14:textId="77777777" w:rsidR="00A0135F" w:rsidRPr="000F0667" w:rsidRDefault="00A0135F" w:rsidP="002E75E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43" w:type="dxa"/>
          </w:tcPr>
          <w:p w14:paraId="5A98B230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A0135F" w14:paraId="7D911DFC" w14:textId="77777777" w:rsidTr="000F0667">
        <w:trPr>
          <w:jc w:val="center"/>
        </w:trPr>
        <w:tc>
          <w:tcPr>
            <w:tcW w:w="433" w:type="dxa"/>
            <w:vMerge/>
          </w:tcPr>
          <w:p w14:paraId="63BA0F9F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73F636A0" w14:textId="15185C9B" w:rsidR="00A0135F" w:rsidRPr="000F0667" w:rsidRDefault="00A0135F" w:rsidP="00CA46CE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Sorgente Laser/X-</w:t>
            </w:r>
            <w:proofErr w:type="spellStart"/>
            <w:r w:rsidRPr="000F0667">
              <w:rPr>
                <w:rFonts w:cs="Times New Roman"/>
                <w:sz w:val="16"/>
                <w:szCs w:val="16"/>
                <w:lang w:val="it-IT"/>
              </w:rPr>
              <w:t>ray</w:t>
            </w:r>
            <w:proofErr w:type="spellEnd"/>
            <w:r w:rsidRPr="000F0667">
              <w:rPr>
                <w:rFonts w:cs="Times New Roman"/>
                <w:sz w:val="16"/>
                <w:szCs w:val="16"/>
                <w:lang w:val="it-IT"/>
              </w:rPr>
              <w:t xml:space="preserve"> per studio dei substrati di silicio</w:t>
            </w:r>
          </w:p>
        </w:tc>
        <w:tc>
          <w:tcPr>
            <w:tcW w:w="525" w:type="dxa"/>
          </w:tcPr>
          <w:p w14:paraId="479A9F98" w14:textId="62A565EC" w:rsidR="00A0135F" w:rsidRPr="000F0667" w:rsidRDefault="00A0135F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1176" w:type="dxa"/>
          </w:tcPr>
          <w:p w14:paraId="11E973A5" w14:textId="7482C572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richiesta presentata in CNS2 da gruppo Dune Bologna</w:t>
            </w:r>
          </w:p>
        </w:tc>
        <w:tc>
          <w:tcPr>
            <w:tcW w:w="992" w:type="dxa"/>
          </w:tcPr>
          <w:p w14:paraId="44064A39" w14:textId="5ECCC5D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2.1</w:t>
            </w:r>
          </w:p>
        </w:tc>
        <w:tc>
          <w:tcPr>
            <w:tcW w:w="1863" w:type="dxa"/>
          </w:tcPr>
          <w:p w14:paraId="405A38E9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60461211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4" w:type="dxa"/>
            <w:vMerge/>
          </w:tcPr>
          <w:p w14:paraId="7B3004B1" w14:textId="77777777" w:rsidR="00A0135F" w:rsidRPr="000F0667" w:rsidRDefault="00A0135F" w:rsidP="002E75E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43" w:type="dxa"/>
          </w:tcPr>
          <w:p w14:paraId="7C30F76D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A0135F" w14:paraId="51B58DFD" w14:textId="77777777" w:rsidTr="000F0667">
        <w:trPr>
          <w:jc w:val="center"/>
        </w:trPr>
        <w:tc>
          <w:tcPr>
            <w:tcW w:w="433" w:type="dxa"/>
            <w:vMerge/>
          </w:tcPr>
          <w:p w14:paraId="479FF98D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5F356C8A" w14:textId="0F882BAA" w:rsidR="00A0135F" w:rsidRPr="000F0667" w:rsidRDefault="00A0135F" w:rsidP="00CA46CE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 xml:space="preserve">Supply per camera pulita e </w:t>
            </w:r>
            <w:proofErr w:type="spellStart"/>
            <w:r w:rsidRPr="000F0667">
              <w:rPr>
                <w:rFonts w:cs="Times New Roman"/>
                <w:sz w:val="16"/>
                <w:szCs w:val="16"/>
                <w:lang w:val="it-IT"/>
              </w:rPr>
              <w:t>refurbishment</w:t>
            </w:r>
            <w:proofErr w:type="spellEnd"/>
            <w:r w:rsidRPr="000F0667">
              <w:rPr>
                <w:rFonts w:cs="Times New Roman"/>
                <w:sz w:val="16"/>
                <w:szCs w:val="16"/>
                <w:lang w:val="it-IT"/>
              </w:rPr>
              <w:t xml:space="preserve"> del laboratorio</w:t>
            </w:r>
          </w:p>
        </w:tc>
        <w:tc>
          <w:tcPr>
            <w:tcW w:w="525" w:type="dxa"/>
          </w:tcPr>
          <w:p w14:paraId="1F91CD91" w14:textId="75FFCF27" w:rsidR="00A0135F" w:rsidRPr="000F0667" w:rsidRDefault="00A0135F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1176" w:type="dxa"/>
          </w:tcPr>
          <w:p w14:paraId="3787E893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73F23261" w14:textId="01CC860C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1.4,</w:t>
            </w:r>
            <w:r w:rsidR="0007419B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rFonts w:cs="Times New Roman"/>
                <w:sz w:val="16"/>
                <w:szCs w:val="16"/>
                <w:lang w:val="it-IT"/>
              </w:rPr>
              <w:t>2.1,</w:t>
            </w:r>
            <w:r w:rsidR="0007419B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rFonts w:cs="Times New Roman"/>
                <w:sz w:val="16"/>
                <w:szCs w:val="16"/>
                <w:lang w:val="it-IT"/>
              </w:rPr>
              <w:t>2.3</w:t>
            </w:r>
          </w:p>
        </w:tc>
        <w:tc>
          <w:tcPr>
            <w:tcW w:w="1863" w:type="dxa"/>
          </w:tcPr>
          <w:p w14:paraId="2D83B16B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303A2B37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4" w:type="dxa"/>
            <w:vMerge/>
          </w:tcPr>
          <w:p w14:paraId="4298B28C" w14:textId="77777777" w:rsidR="00A0135F" w:rsidRPr="000F0667" w:rsidRDefault="00A0135F" w:rsidP="002E75E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43" w:type="dxa"/>
          </w:tcPr>
          <w:p w14:paraId="77068F54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A740C8" w14:paraId="1AF8D570" w14:textId="77777777" w:rsidTr="000F0667">
        <w:trPr>
          <w:jc w:val="center"/>
        </w:trPr>
        <w:tc>
          <w:tcPr>
            <w:tcW w:w="433" w:type="dxa"/>
            <w:vMerge/>
          </w:tcPr>
          <w:p w14:paraId="398140A8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2E9A3E08" w14:textId="3D0127B3" w:rsidR="00A0135F" w:rsidRPr="000F0667" w:rsidRDefault="00A0135F" w:rsidP="00CA46CE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Camera pulita, seconda tranche</w:t>
            </w:r>
          </w:p>
        </w:tc>
        <w:tc>
          <w:tcPr>
            <w:tcW w:w="525" w:type="dxa"/>
          </w:tcPr>
          <w:p w14:paraId="6E4A79F1" w14:textId="705CE4C0" w:rsidR="00A0135F" w:rsidRPr="000F0667" w:rsidRDefault="00A0135F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1176" w:type="dxa"/>
          </w:tcPr>
          <w:p w14:paraId="3A3505DE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1F2EDE1B" w14:textId="76BA745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1.4,</w:t>
            </w:r>
            <w:r w:rsidR="0007419B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rFonts w:cs="Times New Roman"/>
                <w:sz w:val="16"/>
                <w:szCs w:val="16"/>
                <w:lang w:val="it-IT"/>
              </w:rPr>
              <w:t>2.1,</w:t>
            </w:r>
            <w:r w:rsidR="0007419B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rFonts w:cs="Times New Roman"/>
                <w:sz w:val="16"/>
                <w:szCs w:val="16"/>
                <w:lang w:val="it-IT"/>
              </w:rPr>
              <w:t>2.3</w:t>
            </w:r>
          </w:p>
        </w:tc>
        <w:tc>
          <w:tcPr>
            <w:tcW w:w="1863" w:type="dxa"/>
          </w:tcPr>
          <w:p w14:paraId="640B7E15" w14:textId="77777777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27F0E863" w14:textId="6580B4C0" w:rsidR="00A0135F" w:rsidRPr="000F0667" w:rsidRDefault="00A0135F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Da valutare un eventuale allargamento, (spesa proposta per il 2019)</w:t>
            </w:r>
            <w:r w:rsidR="00ED4F29">
              <w:rPr>
                <w:rFonts w:cs="Times New Roman"/>
                <w:sz w:val="16"/>
                <w:szCs w:val="16"/>
                <w:lang w:val="it-IT"/>
              </w:rPr>
              <w:t>.</w:t>
            </w:r>
          </w:p>
        </w:tc>
        <w:tc>
          <w:tcPr>
            <w:tcW w:w="1864" w:type="dxa"/>
            <w:vMerge/>
          </w:tcPr>
          <w:p w14:paraId="600FE200" w14:textId="77777777" w:rsidR="00A0135F" w:rsidRPr="000F0667" w:rsidRDefault="00A0135F" w:rsidP="002E75E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43" w:type="dxa"/>
          </w:tcPr>
          <w:p w14:paraId="5C5DF124" w14:textId="77777777" w:rsidR="00A0135F" w:rsidRPr="000F0667" w:rsidRDefault="00A0135F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A0135F" w14:paraId="422355F8" w14:textId="77777777" w:rsidTr="000F0667">
        <w:trPr>
          <w:trHeight w:val="209"/>
          <w:jc w:val="center"/>
        </w:trPr>
        <w:tc>
          <w:tcPr>
            <w:tcW w:w="433" w:type="dxa"/>
            <w:vMerge/>
          </w:tcPr>
          <w:p w14:paraId="2A0CACD1" w14:textId="77777777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434EA511" w14:textId="0C5EDC09" w:rsidR="00FA03BA" w:rsidRPr="000F0667" w:rsidRDefault="00FA03BA" w:rsidP="00CA46CE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Tavolo da lavoro stabilizzato</w:t>
            </w:r>
          </w:p>
        </w:tc>
        <w:tc>
          <w:tcPr>
            <w:tcW w:w="525" w:type="dxa"/>
          </w:tcPr>
          <w:p w14:paraId="3B1F6088" w14:textId="2E2C0556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1176" w:type="dxa"/>
          </w:tcPr>
          <w:p w14:paraId="3DC715B3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19985B22" w14:textId="39E6D3A4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1.4,</w:t>
            </w:r>
            <w:r w:rsidR="0007419B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rFonts w:cs="Times New Roman"/>
                <w:sz w:val="16"/>
                <w:szCs w:val="16"/>
                <w:lang w:val="it-IT"/>
              </w:rPr>
              <w:t>2.1,</w:t>
            </w:r>
            <w:r w:rsidR="0007419B">
              <w:rPr>
                <w:rFonts w:cs="Times New Roman"/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rFonts w:cs="Times New Roman"/>
                <w:sz w:val="16"/>
                <w:szCs w:val="16"/>
                <w:lang w:val="it-IT"/>
              </w:rPr>
              <w:t>2.3</w:t>
            </w:r>
          </w:p>
        </w:tc>
        <w:tc>
          <w:tcPr>
            <w:tcW w:w="1863" w:type="dxa"/>
          </w:tcPr>
          <w:p w14:paraId="04ECD86F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0D37CCD4" w14:textId="2E6AF460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proofErr w:type="spellStart"/>
            <w:r w:rsidRPr="000F0667">
              <w:rPr>
                <w:rFonts w:cs="Times New Roman"/>
                <w:sz w:val="16"/>
                <w:szCs w:val="16"/>
              </w:rPr>
              <w:t>Stiamo</w:t>
            </w:r>
            <w:proofErr w:type="spellEnd"/>
            <w:r w:rsidRPr="000F066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F0667">
              <w:rPr>
                <w:rFonts w:cs="Times New Roman"/>
                <w:sz w:val="16"/>
                <w:szCs w:val="16"/>
              </w:rPr>
              <w:t>verificando</w:t>
            </w:r>
            <w:proofErr w:type="spellEnd"/>
            <w:r w:rsidR="00ED4F2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64" w:type="dxa"/>
            <w:vMerge/>
          </w:tcPr>
          <w:p w14:paraId="30B9A4D4" w14:textId="77777777" w:rsidR="00FA03BA" w:rsidRPr="000F0667" w:rsidRDefault="00FA03BA" w:rsidP="002E75E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43" w:type="dxa"/>
          </w:tcPr>
          <w:p w14:paraId="5CF51B40" w14:textId="77777777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A0135F" w14:paraId="67AFEC22" w14:textId="77777777" w:rsidTr="000F0667">
        <w:trPr>
          <w:jc w:val="center"/>
        </w:trPr>
        <w:tc>
          <w:tcPr>
            <w:tcW w:w="433" w:type="dxa"/>
            <w:vMerge/>
          </w:tcPr>
          <w:p w14:paraId="2B743F45" w14:textId="77777777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25ABF3B0" w14:textId="64B5F45B" w:rsidR="00FA03BA" w:rsidRPr="000F0667" w:rsidRDefault="00FA03BA" w:rsidP="00CA46CE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cs="Times New Roman"/>
                <w:sz w:val="16"/>
                <w:szCs w:val="16"/>
                <w:lang w:val="it-IT"/>
              </w:rPr>
              <w:t>Probe station semi automatica a punte attive</w:t>
            </w:r>
          </w:p>
        </w:tc>
        <w:tc>
          <w:tcPr>
            <w:tcW w:w="525" w:type="dxa"/>
          </w:tcPr>
          <w:p w14:paraId="50B07490" w14:textId="336C240C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60-80</w:t>
            </w:r>
          </w:p>
        </w:tc>
        <w:tc>
          <w:tcPr>
            <w:tcW w:w="1176" w:type="dxa"/>
          </w:tcPr>
          <w:p w14:paraId="1C74990C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402027F1" w14:textId="1D02A532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2.1</w:t>
            </w:r>
          </w:p>
        </w:tc>
        <w:tc>
          <w:tcPr>
            <w:tcW w:w="1863" w:type="dxa"/>
          </w:tcPr>
          <w:p w14:paraId="2CA92670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70346104" w14:textId="722408E2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proofErr w:type="spellStart"/>
            <w:r w:rsidRPr="000F0667">
              <w:rPr>
                <w:rFonts w:cs="Times New Roman"/>
                <w:sz w:val="16"/>
                <w:szCs w:val="16"/>
              </w:rPr>
              <w:t>Stiamo</w:t>
            </w:r>
            <w:proofErr w:type="spellEnd"/>
            <w:r w:rsidRPr="000F0667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0F0667">
              <w:rPr>
                <w:rFonts w:cs="Times New Roman"/>
                <w:sz w:val="16"/>
                <w:szCs w:val="16"/>
              </w:rPr>
              <w:t>verificando</w:t>
            </w:r>
            <w:proofErr w:type="spellEnd"/>
            <w:r w:rsidR="00ED4F2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64" w:type="dxa"/>
            <w:vMerge/>
          </w:tcPr>
          <w:p w14:paraId="247AB77D" w14:textId="77777777" w:rsidR="00FA03BA" w:rsidRPr="000F0667" w:rsidRDefault="00FA03BA" w:rsidP="002E75E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43" w:type="dxa"/>
          </w:tcPr>
          <w:p w14:paraId="12DDF295" w14:textId="77777777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0F0667" w:rsidRPr="00631696" w14:paraId="1C4EB4C6" w14:textId="77777777" w:rsidTr="000F0667">
        <w:trPr>
          <w:jc w:val="center"/>
        </w:trPr>
        <w:tc>
          <w:tcPr>
            <w:tcW w:w="433" w:type="dxa"/>
            <w:vMerge w:val="restart"/>
          </w:tcPr>
          <w:p w14:paraId="4E55BBC0" w14:textId="76AA48E8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GE</w:t>
            </w:r>
          </w:p>
        </w:tc>
        <w:tc>
          <w:tcPr>
            <w:tcW w:w="1754" w:type="dxa"/>
          </w:tcPr>
          <w:p w14:paraId="131BF4FD" w14:textId="77777777" w:rsidR="00920119" w:rsidRDefault="00920119" w:rsidP="6AF3199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Autoclave</w:t>
            </w:r>
          </w:p>
          <w:p w14:paraId="63917A85" w14:textId="77777777" w:rsidR="00920119" w:rsidRDefault="00920119" w:rsidP="6AF3199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Servizi</w:t>
            </w:r>
          </w:p>
          <w:p w14:paraId="42678424" w14:textId="3397D9F6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Camera grigia</w:t>
            </w:r>
          </w:p>
        </w:tc>
        <w:tc>
          <w:tcPr>
            <w:tcW w:w="525" w:type="dxa"/>
          </w:tcPr>
          <w:p w14:paraId="7EE370C7" w14:textId="77777777" w:rsidR="00920119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90</w:t>
            </w:r>
          </w:p>
          <w:p w14:paraId="435F84EA" w14:textId="77777777" w:rsidR="00920119" w:rsidRDefault="00920119" w:rsidP="000F0667">
            <w:pPr>
              <w:jc w:val="right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10</w:t>
            </w:r>
          </w:p>
          <w:p w14:paraId="6E09FC06" w14:textId="70D20039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1176" w:type="dxa"/>
          </w:tcPr>
          <w:p w14:paraId="6369C8D4" w14:textId="054BC13F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Sezione </w:t>
            </w:r>
          </w:p>
        </w:tc>
        <w:tc>
          <w:tcPr>
            <w:tcW w:w="992" w:type="dxa"/>
          </w:tcPr>
          <w:p w14:paraId="0F8F1F61" w14:textId="46745C8A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3.1.1</w:t>
            </w:r>
          </w:p>
        </w:tc>
        <w:tc>
          <w:tcPr>
            <w:tcW w:w="1863" w:type="dxa"/>
          </w:tcPr>
          <w:p w14:paraId="62990ECD" w14:textId="26C20CA4" w:rsidR="00FA03BA" w:rsidRPr="000F0667" w:rsidRDefault="00FA03BA" w:rsidP="00DB0C2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Sistema gemello </w:t>
            </w:r>
            <w:r w:rsidR="00DB0C23">
              <w:rPr>
                <w:rFonts w:eastAsia="Calibri" w:cs="Calibri"/>
                <w:sz w:val="16"/>
                <w:szCs w:val="16"/>
                <w:lang w:val="it-IT"/>
              </w:rPr>
              <w:t>di quello inglese di cui costituisce back-up</w:t>
            </w:r>
            <w:r w:rsidR="00DB0C23" w:rsidRPr="00DB0C23">
              <w:rPr>
                <w:rFonts w:eastAsia="Calibri" w:cs="Calibri"/>
                <w:sz w:val="16"/>
                <w:szCs w:val="16"/>
                <w:lang w:val="it-IT"/>
              </w:rPr>
              <w:t>.</w:t>
            </w:r>
            <w:r w:rsidR="00DB0C23">
              <w:rPr>
                <w:rFonts w:eastAsia="Calibri" w:cs="Calibri"/>
                <w:sz w:val="16"/>
                <w:szCs w:val="16"/>
                <w:lang w:val="it-IT"/>
              </w:rPr>
              <w:t xml:space="preserve"> Il costo della struttura è</w:t>
            </w:r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 inferiore al costo di produzione in ditte esterne (da verificare). Sviluppo tecnologico per la sezione. </w:t>
            </w:r>
          </w:p>
        </w:tc>
        <w:tc>
          <w:tcPr>
            <w:tcW w:w="1863" w:type="dxa"/>
          </w:tcPr>
          <w:p w14:paraId="79AA0846" w14:textId="42217DD8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Produzione dei supporti, o almeno la parte con autoclave, in ditte possibilmente italiane (contattate CETMA e </w:t>
            </w:r>
            <w:proofErr w:type="spellStart"/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>Plyform</w:t>
            </w:r>
            <w:proofErr w:type="spellEnd"/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>).</w:t>
            </w:r>
          </w:p>
        </w:tc>
        <w:tc>
          <w:tcPr>
            <w:tcW w:w="1864" w:type="dxa"/>
          </w:tcPr>
          <w:p w14:paraId="0B0C4BB6" w14:textId="2F1A6798" w:rsidR="00FA03BA" w:rsidRPr="000F0667" w:rsidRDefault="00DB0C23" w:rsidP="6AF3199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Uso in gruppo 2 per attività spaziali. Possibile uso</w:t>
            </w:r>
            <w:r w:rsidR="00FA03BA" w:rsidRPr="000F0667">
              <w:rPr>
                <w:sz w:val="16"/>
                <w:szCs w:val="16"/>
                <w:lang w:val="it-IT"/>
              </w:rPr>
              <w:t xml:space="preserve"> an</w:t>
            </w:r>
            <w:r>
              <w:rPr>
                <w:sz w:val="16"/>
                <w:szCs w:val="16"/>
                <w:lang w:val="it-IT"/>
              </w:rPr>
              <w:t xml:space="preserve">che per supporti di rivelatori </w:t>
            </w:r>
            <w:r w:rsidR="00ED4F29">
              <w:rPr>
                <w:sz w:val="16"/>
                <w:szCs w:val="16"/>
                <w:lang w:val="it-IT"/>
              </w:rPr>
              <w:t xml:space="preserve">in gruppo </w:t>
            </w:r>
            <w:r w:rsidR="00FA03BA" w:rsidRPr="000F0667">
              <w:rPr>
                <w:sz w:val="16"/>
                <w:szCs w:val="16"/>
                <w:lang w:val="it-IT"/>
              </w:rPr>
              <w:t xml:space="preserve">3. </w:t>
            </w:r>
          </w:p>
        </w:tc>
        <w:tc>
          <w:tcPr>
            <w:tcW w:w="643" w:type="dxa"/>
            <w:vAlign w:val="center"/>
          </w:tcPr>
          <w:p w14:paraId="71C13658" w14:textId="775E2DD0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</w:t>
            </w:r>
          </w:p>
        </w:tc>
      </w:tr>
      <w:tr w:rsidR="000F0667" w:rsidRPr="00631696" w14:paraId="3A44AE15" w14:textId="77777777" w:rsidTr="000F0667">
        <w:trPr>
          <w:jc w:val="center"/>
        </w:trPr>
        <w:tc>
          <w:tcPr>
            <w:tcW w:w="433" w:type="dxa"/>
            <w:vMerge/>
          </w:tcPr>
          <w:p w14:paraId="784967E1" w14:textId="427AE8BD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30D09DC7" w14:textId="060AAC76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Impianto CO</w:t>
            </w:r>
            <w:r w:rsidRPr="000F0667">
              <w:rPr>
                <w:sz w:val="16"/>
                <w:szCs w:val="16"/>
                <w:vertAlign w:val="subscript"/>
                <w:lang w:val="it-IT"/>
              </w:rPr>
              <w:t>2</w:t>
            </w:r>
            <w:r w:rsidRPr="000F0667">
              <w:rPr>
                <w:sz w:val="16"/>
                <w:szCs w:val="16"/>
                <w:lang w:val="it-IT"/>
              </w:rPr>
              <w:t xml:space="preserve"> 500W</w:t>
            </w:r>
          </w:p>
        </w:tc>
        <w:tc>
          <w:tcPr>
            <w:tcW w:w="525" w:type="dxa"/>
          </w:tcPr>
          <w:p w14:paraId="44383913" w14:textId="3F7E0DF8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50</w:t>
            </w:r>
          </w:p>
        </w:tc>
        <w:tc>
          <w:tcPr>
            <w:tcW w:w="1176" w:type="dxa"/>
          </w:tcPr>
          <w:p w14:paraId="7BDD0B13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04C97808" w14:textId="22437384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3.1.2,</w:t>
            </w:r>
            <w:r w:rsidR="00862615">
              <w:rPr>
                <w:sz w:val="16"/>
                <w:szCs w:val="16"/>
                <w:lang w:val="it-IT"/>
              </w:rPr>
              <w:t xml:space="preserve"> </w:t>
            </w:r>
            <w:r w:rsidRPr="000F0667">
              <w:rPr>
                <w:sz w:val="16"/>
                <w:szCs w:val="16"/>
                <w:lang w:val="it-IT"/>
              </w:rPr>
              <w:t>3.2.3</w:t>
            </w:r>
          </w:p>
        </w:tc>
        <w:tc>
          <w:tcPr>
            <w:tcW w:w="1863" w:type="dxa"/>
          </w:tcPr>
          <w:p w14:paraId="1279CB80" w14:textId="7D9E1CE0" w:rsidR="00FA03BA" w:rsidRPr="000F0667" w:rsidRDefault="00FA03BA" w:rsidP="6B98D55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CO</w:t>
            </w:r>
            <w:r w:rsidRPr="00DB0C23">
              <w:rPr>
                <w:sz w:val="16"/>
                <w:szCs w:val="16"/>
                <w:vertAlign w:val="subscript"/>
                <w:lang w:val="it-IT"/>
              </w:rPr>
              <w:t>2</w:t>
            </w:r>
            <w:r w:rsidRPr="000F0667">
              <w:rPr>
                <w:sz w:val="16"/>
                <w:szCs w:val="16"/>
                <w:lang w:val="it-IT"/>
              </w:rPr>
              <w:t xml:space="preserve"> 500W serve soprattutto per la q</w:t>
            </w:r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>ualifica dei supporti con moduli (</w:t>
            </w:r>
            <w:proofErr w:type="spellStart"/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>deliverable</w:t>
            </w:r>
            <w:proofErr w:type="spellEnd"/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 di GE).</w:t>
            </w:r>
            <w:r w:rsidR="00DB0C23">
              <w:rPr>
                <w:sz w:val="16"/>
                <w:szCs w:val="16"/>
                <w:lang w:val="it-IT"/>
              </w:rPr>
              <w:t xml:space="preserve"> Se disponibile, sarà </w:t>
            </w:r>
            <w:r w:rsidRPr="000F0667">
              <w:rPr>
                <w:sz w:val="16"/>
                <w:szCs w:val="16"/>
                <w:lang w:val="it-IT"/>
              </w:rPr>
              <w:t>usato anche per l</w:t>
            </w:r>
            <w:r w:rsidR="00DB0C23">
              <w:rPr>
                <w:sz w:val="16"/>
                <w:szCs w:val="16"/>
                <w:lang w:val="it-IT"/>
              </w:rPr>
              <w:t xml:space="preserve">a qualifica dei supporti, </w:t>
            </w:r>
            <w:proofErr w:type="spellStart"/>
            <w:r w:rsidR="00DB0C23">
              <w:rPr>
                <w:sz w:val="16"/>
                <w:szCs w:val="16"/>
                <w:lang w:val="it-IT"/>
              </w:rPr>
              <w:t>delive</w:t>
            </w:r>
            <w:r w:rsidRPr="000F0667">
              <w:rPr>
                <w:sz w:val="16"/>
                <w:szCs w:val="16"/>
                <w:lang w:val="it-IT"/>
              </w:rPr>
              <w:t>rable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 xml:space="preserve"> di GE. Feedback importante per R&amp;D.  </w:t>
            </w:r>
          </w:p>
        </w:tc>
        <w:tc>
          <w:tcPr>
            <w:tcW w:w="1863" w:type="dxa"/>
          </w:tcPr>
          <w:p w14:paraId="26212288" w14:textId="25665CE0" w:rsidR="00FA03BA" w:rsidRPr="000F0667" w:rsidRDefault="00DB0C23" w:rsidP="6AF31993">
            <w:pPr>
              <w:rPr>
                <w:sz w:val="16"/>
                <w:szCs w:val="16"/>
                <w:lang w:val="it-IT"/>
              </w:rPr>
            </w:pPr>
            <w:r>
              <w:rPr>
                <w:rFonts w:eastAsia="Calibri" w:cs="Calibri"/>
                <w:sz w:val="16"/>
                <w:szCs w:val="16"/>
                <w:lang w:val="it-IT"/>
              </w:rPr>
              <w:t>G</w:t>
            </w:r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li </w:t>
            </w:r>
            <w:proofErr w:type="spellStart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>half</w:t>
            </w:r>
            <w:proofErr w:type="spellEnd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-ring </w:t>
            </w:r>
            <w:r>
              <w:rPr>
                <w:rFonts w:eastAsia="Calibri" w:cs="Calibri"/>
                <w:sz w:val="16"/>
                <w:szCs w:val="16"/>
                <w:lang w:val="it-IT"/>
              </w:rPr>
              <w:t xml:space="preserve">debbono essere testati altrove </w:t>
            </w:r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e poi ritrasportati a Genova per eventuali riparazioni. Il test con il </w:t>
            </w:r>
            <w:proofErr w:type="spellStart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>blow</w:t>
            </w:r>
            <w:proofErr w:type="spellEnd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-off </w:t>
            </w:r>
            <w:proofErr w:type="spellStart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>system</w:t>
            </w:r>
            <w:proofErr w:type="spellEnd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 (in costruzione) ma </w:t>
            </w:r>
            <w:r>
              <w:rPr>
                <w:sz w:val="16"/>
                <w:szCs w:val="16"/>
                <w:lang w:val="it-IT"/>
              </w:rPr>
              <w:t>più difficile il</w:t>
            </w:r>
            <w:r w:rsidR="00FA03BA" w:rsidRPr="000F0667">
              <w:rPr>
                <w:sz w:val="16"/>
                <w:szCs w:val="16"/>
                <w:lang w:val="it-IT"/>
              </w:rPr>
              <w:t xml:space="preserve"> feedback sulla produzione dei supporti. </w:t>
            </w:r>
          </w:p>
        </w:tc>
        <w:tc>
          <w:tcPr>
            <w:tcW w:w="1864" w:type="dxa"/>
          </w:tcPr>
          <w:p w14:paraId="60368A74" w14:textId="78D9E398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Futuri tracciatori. </w:t>
            </w:r>
          </w:p>
        </w:tc>
        <w:tc>
          <w:tcPr>
            <w:tcW w:w="643" w:type="dxa"/>
            <w:vAlign w:val="center"/>
          </w:tcPr>
          <w:p w14:paraId="276A762F" w14:textId="73108104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</w:t>
            </w:r>
          </w:p>
        </w:tc>
      </w:tr>
      <w:tr w:rsidR="000F0667" w:rsidRPr="00631696" w14:paraId="4C584F38" w14:textId="77777777" w:rsidTr="000F0667">
        <w:trPr>
          <w:jc w:val="center"/>
        </w:trPr>
        <w:tc>
          <w:tcPr>
            <w:tcW w:w="433" w:type="dxa"/>
            <w:vMerge/>
          </w:tcPr>
          <w:p w14:paraId="62D88DB6" w14:textId="21326F53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4941D15C" w14:textId="44D612C3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Macchina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pick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>-and-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place</w:t>
            </w:r>
            <w:proofErr w:type="spellEnd"/>
          </w:p>
        </w:tc>
        <w:tc>
          <w:tcPr>
            <w:tcW w:w="525" w:type="dxa"/>
          </w:tcPr>
          <w:p w14:paraId="5F1243B8" w14:textId="5487BEDE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75</w:t>
            </w:r>
          </w:p>
        </w:tc>
        <w:tc>
          <w:tcPr>
            <w:tcW w:w="1176" w:type="dxa"/>
          </w:tcPr>
          <w:p w14:paraId="727001A3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06165E28" w14:textId="76B22310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3.2.2</w:t>
            </w:r>
          </w:p>
        </w:tc>
        <w:tc>
          <w:tcPr>
            <w:tcW w:w="1863" w:type="dxa"/>
          </w:tcPr>
          <w:p w14:paraId="77D740A1" w14:textId="6F412BA1" w:rsidR="00FA03BA" w:rsidRPr="000F0667" w:rsidRDefault="00DB0C23" w:rsidP="00317AE1">
            <w:pPr>
              <w:rPr>
                <w:sz w:val="16"/>
                <w:szCs w:val="16"/>
                <w:lang w:val="it-IT"/>
              </w:rPr>
            </w:pPr>
            <w:r>
              <w:rPr>
                <w:rFonts w:eastAsia="Calibri" w:cs="Calibri"/>
                <w:sz w:val="16"/>
                <w:szCs w:val="16"/>
                <w:lang w:val="it-IT"/>
              </w:rPr>
              <w:t>P</w:t>
            </w:r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er il posizionamento accurato, rapido e riproducibile dei moduli sugli </w:t>
            </w:r>
            <w:proofErr w:type="spellStart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>half</w:t>
            </w:r>
            <w:proofErr w:type="spellEnd"/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-ring. Sistema gemello a quello inglese. </w:t>
            </w:r>
          </w:p>
        </w:tc>
        <w:tc>
          <w:tcPr>
            <w:tcW w:w="1863" w:type="dxa"/>
          </w:tcPr>
          <w:p w14:paraId="6C7C9506" w14:textId="23D60B6A" w:rsidR="00FA03BA" w:rsidRPr="000F0667" w:rsidRDefault="00DB0C23" w:rsidP="00317AE1">
            <w:pPr>
              <w:rPr>
                <w:sz w:val="16"/>
                <w:szCs w:val="16"/>
                <w:lang w:val="it-IT"/>
              </w:rPr>
            </w:pPr>
            <w:r>
              <w:rPr>
                <w:rFonts w:eastAsia="Calibri" w:cs="Calibri"/>
                <w:sz w:val="16"/>
                <w:szCs w:val="16"/>
                <w:lang w:val="it-IT"/>
              </w:rPr>
              <w:t xml:space="preserve">Il posizionamento sarà </w:t>
            </w:r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>meno rapido, meno accurato e meno riproducibile, con maggiore bisogn</w:t>
            </w:r>
            <w:r>
              <w:rPr>
                <w:rFonts w:eastAsia="Calibri" w:cs="Calibri"/>
                <w:sz w:val="16"/>
                <w:szCs w:val="16"/>
                <w:lang w:val="it-IT"/>
              </w:rPr>
              <w:t>o di FTE. Nel caso si costruirà</w:t>
            </w:r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 un robot ad-h</w:t>
            </w:r>
            <w:r>
              <w:rPr>
                <w:rFonts w:eastAsia="Calibri" w:cs="Calibri"/>
                <w:sz w:val="16"/>
                <w:szCs w:val="16"/>
                <w:lang w:val="it-IT"/>
              </w:rPr>
              <w:t>oc con un finanziamento più contenuto (~30k</w:t>
            </w:r>
            <w:r w:rsidR="00ED4F29">
              <w:rPr>
                <w:rFonts w:eastAsia="Calibri" w:cs="Calibri"/>
                <w:sz w:val="16"/>
                <w:szCs w:val="16"/>
                <w:lang w:val="it-IT"/>
              </w:rPr>
              <w:t>€</w:t>
            </w:r>
            <w:r>
              <w:rPr>
                <w:rFonts w:eastAsia="Calibri" w:cs="Calibri"/>
                <w:sz w:val="16"/>
                <w:szCs w:val="16"/>
                <w:lang w:val="it-IT"/>
              </w:rPr>
              <w:t xml:space="preserve">) e maggiore </w:t>
            </w:r>
            <w:r w:rsidR="00FA03BA"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impegno dei tecnici </w:t>
            </w:r>
          </w:p>
        </w:tc>
        <w:tc>
          <w:tcPr>
            <w:tcW w:w="1864" w:type="dxa"/>
          </w:tcPr>
          <w:p w14:paraId="026E018B" w14:textId="71A107D6" w:rsidR="00FA03BA" w:rsidRPr="000F0667" w:rsidRDefault="00FA03BA" w:rsidP="6AF31993">
            <w:pPr>
              <w:rPr>
                <w:rFonts w:eastAsia="Calibri" w:cs="Calibri"/>
                <w:sz w:val="16"/>
                <w:szCs w:val="16"/>
                <w:lang w:val="it-IT"/>
              </w:rPr>
            </w:pPr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>Posizionamenti di precisione</w:t>
            </w:r>
            <w:r w:rsidR="00DB0C23">
              <w:rPr>
                <w:rFonts w:eastAsia="Calibri" w:cs="Calibri"/>
                <w:sz w:val="16"/>
                <w:szCs w:val="16"/>
                <w:lang w:val="it-IT"/>
              </w:rPr>
              <w:t>.</w:t>
            </w:r>
          </w:p>
        </w:tc>
        <w:tc>
          <w:tcPr>
            <w:tcW w:w="643" w:type="dxa"/>
            <w:vAlign w:val="center"/>
          </w:tcPr>
          <w:p w14:paraId="513DD66F" w14:textId="3C44EDBC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</w:t>
            </w:r>
          </w:p>
        </w:tc>
      </w:tr>
      <w:tr w:rsidR="000F0667" w:rsidRPr="00631696" w14:paraId="2ADADEE7" w14:textId="77777777" w:rsidTr="000F0667">
        <w:trPr>
          <w:jc w:val="center"/>
        </w:trPr>
        <w:tc>
          <w:tcPr>
            <w:tcW w:w="433" w:type="dxa"/>
            <w:vMerge w:val="restart"/>
          </w:tcPr>
          <w:p w14:paraId="1F94FD1D" w14:textId="4D079CBF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LE</w:t>
            </w:r>
          </w:p>
        </w:tc>
        <w:tc>
          <w:tcPr>
            <w:tcW w:w="1754" w:type="dxa"/>
          </w:tcPr>
          <w:p w14:paraId="7462FB53" w14:textId="620495A9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Impianto CO</w:t>
            </w:r>
            <w:r w:rsidRPr="000F0667">
              <w:rPr>
                <w:sz w:val="16"/>
                <w:szCs w:val="16"/>
                <w:vertAlign w:val="subscript"/>
                <w:lang w:val="it-IT"/>
              </w:rPr>
              <w:t>2</w:t>
            </w:r>
            <w:r w:rsidRPr="000F0667">
              <w:rPr>
                <w:sz w:val="16"/>
                <w:szCs w:val="16"/>
                <w:lang w:val="it-IT"/>
              </w:rPr>
              <w:t xml:space="preserve"> 500W</w:t>
            </w:r>
          </w:p>
        </w:tc>
        <w:tc>
          <w:tcPr>
            <w:tcW w:w="525" w:type="dxa"/>
          </w:tcPr>
          <w:p w14:paraId="16FF3E80" w14:textId="06658B6C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50</w:t>
            </w:r>
          </w:p>
        </w:tc>
        <w:tc>
          <w:tcPr>
            <w:tcW w:w="1176" w:type="dxa"/>
          </w:tcPr>
          <w:p w14:paraId="4D6C353E" w14:textId="77777777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2211AF3B" w14:textId="43C6AF56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3.2.3.3</w:t>
            </w:r>
          </w:p>
        </w:tc>
        <w:tc>
          <w:tcPr>
            <w:tcW w:w="1863" w:type="dxa"/>
          </w:tcPr>
          <w:p w14:paraId="72E40197" w14:textId="2326C99F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63" w:type="dxa"/>
          </w:tcPr>
          <w:p w14:paraId="791625CB" w14:textId="3D4AB1FA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Solo test di accensione di un modulo alla volta (3.2</w:t>
            </w:r>
            <w:r w:rsidR="00262DE7">
              <w:rPr>
                <w:sz w:val="16"/>
                <w:szCs w:val="16"/>
                <w:lang w:val="it-IT"/>
              </w:rPr>
              <w:t xml:space="preserve">.3) e QA HR completo (3.2.3.3) </w:t>
            </w:r>
            <w:r w:rsidRPr="000F0667">
              <w:rPr>
                <w:sz w:val="16"/>
                <w:szCs w:val="16"/>
                <w:lang w:val="it-IT"/>
              </w:rPr>
              <w:t>in altro sito. Aumento rischi integrità del HR relativi a trasporto e test in altra sede.</w:t>
            </w:r>
          </w:p>
        </w:tc>
        <w:tc>
          <w:tcPr>
            <w:tcW w:w="1864" w:type="dxa"/>
          </w:tcPr>
          <w:p w14:paraId="61B4C6C5" w14:textId="6E0CE2D9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Futuri acceleratori: tracciatori a stato solido </w:t>
            </w:r>
          </w:p>
        </w:tc>
        <w:tc>
          <w:tcPr>
            <w:tcW w:w="643" w:type="dxa"/>
            <w:vAlign w:val="center"/>
          </w:tcPr>
          <w:p w14:paraId="6F3A4E4D" w14:textId="10159DE9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</w:t>
            </w:r>
          </w:p>
        </w:tc>
      </w:tr>
      <w:tr w:rsidR="000F0667" w:rsidRPr="00631696" w14:paraId="2EB178B7" w14:textId="77777777" w:rsidTr="000F0667">
        <w:trPr>
          <w:jc w:val="center"/>
        </w:trPr>
        <w:tc>
          <w:tcPr>
            <w:tcW w:w="433" w:type="dxa"/>
            <w:vMerge/>
          </w:tcPr>
          <w:p w14:paraId="085C8826" w14:textId="77777777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74C1AF02" w14:textId="174B29F2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Macchina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pick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>-end-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place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525" w:type="dxa"/>
          </w:tcPr>
          <w:p w14:paraId="719FDBE5" w14:textId="0AD377BB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75</w:t>
            </w:r>
          </w:p>
        </w:tc>
        <w:tc>
          <w:tcPr>
            <w:tcW w:w="1176" w:type="dxa"/>
          </w:tcPr>
          <w:p w14:paraId="767CF0F5" w14:textId="77777777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071ADCB6" w14:textId="6DA4EA37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3.2.2</w:t>
            </w:r>
          </w:p>
        </w:tc>
        <w:tc>
          <w:tcPr>
            <w:tcW w:w="1863" w:type="dxa"/>
          </w:tcPr>
          <w:p w14:paraId="29A6125F" w14:textId="63B57CD8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Posizionamento accurato, rapido e riproducibile dei moduli sugli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half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 xml:space="preserve">-ring. </w:t>
            </w:r>
          </w:p>
        </w:tc>
        <w:tc>
          <w:tcPr>
            <w:tcW w:w="1863" w:type="dxa"/>
          </w:tcPr>
          <w:p w14:paraId="1741C192" w14:textId="6EF962BA" w:rsidR="00FA03BA" w:rsidRPr="000F0667" w:rsidRDefault="00FA03BA" w:rsidP="381E9245">
            <w:pPr>
              <w:rPr>
                <w:rFonts w:eastAsia="Calibri" w:cs="Calibri"/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</w:rPr>
              <w:t>Refurbishment MEG wiring-machine (</w:t>
            </w:r>
            <w:proofErr w:type="spellStart"/>
            <w:r w:rsidRPr="000F0667">
              <w:rPr>
                <w:sz w:val="16"/>
                <w:szCs w:val="16"/>
              </w:rPr>
              <w:t>stimato</w:t>
            </w:r>
            <w:proofErr w:type="spellEnd"/>
            <w:r w:rsidRPr="000F0667">
              <w:rPr>
                <w:sz w:val="16"/>
                <w:szCs w:val="16"/>
              </w:rPr>
              <w:t xml:space="preserve"> </w:t>
            </w:r>
            <w:r w:rsidR="00B26CCB">
              <w:rPr>
                <w:sz w:val="16"/>
                <w:szCs w:val="16"/>
              </w:rPr>
              <w:t xml:space="preserve">in </w:t>
            </w:r>
            <w:r w:rsidRPr="000F0667">
              <w:rPr>
                <w:sz w:val="16"/>
                <w:szCs w:val="16"/>
              </w:rPr>
              <w:t xml:space="preserve">50 </w:t>
            </w:r>
            <w:proofErr w:type="spellStart"/>
            <w:r w:rsidRPr="000F0667">
              <w:rPr>
                <w:sz w:val="16"/>
                <w:szCs w:val="16"/>
              </w:rPr>
              <w:t>ke</w:t>
            </w:r>
            <w:proofErr w:type="spellEnd"/>
            <w:r w:rsidRPr="000F0667">
              <w:rPr>
                <w:sz w:val="16"/>
                <w:szCs w:val="16"/>
              </w:rPr>
              <w:t xml:space="preserve">). </w:t>
            </w:r>
            <w:r w:rsidRPr="000F0667">
              <w:rPr>
                <w:sz w:val="16"/>
                <w:szCs w:val="16"/>
                <w:lang w:val="it-IT"/>
              </w:rPr>
              <w:t xml:space="preserve">Il </w:t>
            </w:r>
            <w:r w:rsidR="00B26CCB">
              <w:rPr>
                <w:rFonts w:eastAsia="Calibri" w:cs="Calibri"/>
                <w:sz w:val="16"/>
                <w:szCs w:val="16"/>
                <w:lang w:val="it-IT"/>
              </w:rPr>
              <w:t>posizionamento sarà</w:t>
            </w:r>
            <w:r w:rsidRPr="000F0667">
              <w:rPr>
                <w:rFonts w:eastAsia="Calibri" w:cs="Calibri"/>
                <w:sz w:val="16"/>
                <w:szCs w:val="16"/>
                <w:lang w:val="it-IT"/>
              </w:rPr>
              <w:t xml:space="preserve"> meno accurato e meno riproducibile, Maggiore bisogno di FTE tecnici per messa a punto del sistema.</w:t>
            </w:r>
          </w:p>
        </w:tc>
        <w:tc>
          <w:tcPr>
            <w:tcW w:w="1864" w:type="dxa"/>
          </w:tcPr>
          <w:p w14:paraId="50ABC7FE" w14:textId="6FC4EA53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Futuri acceleratori: tracciatori a stato solido ed a gas </w:t>
            </w:r>
          </w:p>
        </w:tc>
        <w:tc>
          <w:tcPr>
            <w:tcW w:w="643" w:type="dxa"/>
            <w:vAlign w:val="center"/>
          </w:tcPr>
          <w:p w14:paraId="69243FD3" w14:textId="527213FF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</w:t>
            </w:r>
          </w:p>
        </w:tc>
      </w:tr>
      <w:tr w:rsidR="000F0667" w:rsidRPr="00631696" w14:paraId="309A00C1" w14:textId="77777777" w:rsidTr="000F0667">
        <w:trPr>
          <w:jc w:val="center"/>
        </w:trPr>
        <w:tc>
          <w:tcPr>
            <w:tcW w:w="433" w:type="dxa"/>
            <w:vMerge w:val="restart"/>
          </w:tcPr>
          <w:p w14:paraId="070F1B19" w14:textId="431CD1F0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LNF</w:t>
            </w:r>
          </w:p>
        </w:tc>
        <w:tc>
          <w:tcPr>
            <w:tcW w:w="1754" w:type="dxa"/>
          </w:tcPr>
          <w:p w14:paraId="22CC2835" w14:textId="4804BBDA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Impianto CO</w:t>
            </w:r>
            <w:r w:rsidRPr="000F0667">
              <w:rPr>
                <w:sz w:val="16"/>
                <w:szCs w:val="16"/>
                <w:vertAlign w:val="subscript"/>
                <w:lang w:val="it-IT"/>
              </w:rPr>
              <w:t>2</w:t>
            </w:r>
            <w:r w:rsidRPr="000F0667">
              <w:rPr>
                <w:sz w:val="16"/>
                <w:szCs w:val="16"/>
                <w:lang w:val="it-IT"/>
              </w:rPr>
              <w:t xml:space="preserve"> 2kW</w:t>
            </w:r>
          </w:p>
        </w:tc>
        <w:tc>
          <w:tcPr>
            <w:tcW w:w="525" w:type="dxa"/>
          </w:tcPr>
          <w:p w14:paraId="2159364E" w14:textId="22940E38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165</w:t>
            </w:r>
          </w:p>
        </w:tc>
        <w:tc>
          <w:tcPr>
            <w:tcW w:w="1176" w:type="dxa"/>
          </w:tcPr>
          <w:p w14:paraId="338B02EF" w14:textId="77777777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759D38D1" w14:textId="5D92603F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3.3.1, 3.3.3.2</w:t>
            </w:r>
          </w:p>
        </w:tc>
        <w:tc>
          <w:tcPr>
            <w:tcW w:w="1863" w:type="dxa"/>
          </w:tcPr>
          <w:p w14:paraId="6970D002" w14:textId="2E742148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Test sul 10% dei moduli accesi dell'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encap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863" w:type="dxa"/>
          </w:tcPr>
          <w:p w14:paraId="32B7CC79" w14:textId="704D6504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Integrazione al CERN, con conseguente indebolimento del peso italiano e complicazioni di trasferte di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manpower</w:t>
            </w:r>
            <w:proofErr w:type="spellEnd"/>
            <w:r w:rsidR="00B26CCB">
              <w:rPr>
                <w:sz w:val="16"/>
                <w:szCs w:val="16"/>
                <w:lang w:val="it-IT"/>
              </w:rPr>
              <w:t>.</w:t>
            </w:r>
          </w:p>
        </w:tc>
        <w:tc>
          <w:tcPr>
            <w:tcW w:w="1864" w:type="dxa"/>
          </w:tcPr>
          <w:p w14:paraId="502C1E2A" w14:textId="45EFD699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Test elettronica alta potenza a LNF </w:t>
            </w:r>
          </w:p>
        </w:tc>
        <w:tc>
          <w:tcPr>
            <w:tcW w:w="643" w:type="dxa"/>
            <w:vAlign w:val="center"/>
          </w:tcPr>
          <w:p w14:paraId="478E13CA" w14:textId="0B05D35A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</w:t>
            </w:r>
          </w:p>
        </w:tc>
      </w:tr>
      <w:tr w:rsidR="000F0667" w:rsidRPr="00631696" w14:paraId="567EF855" w14:textId="77777777" w:rsidTr="000F0667">
        <w:trPr>
          <w:jc w:val="center"/>
        </w:trPr>
        <w:tc>
          <w:tcPr>
            <w:tcW w:w="433" w:type="dxa"/>
            <w:vMerge/>
          </w:tcPr>
          <w:p w14:paraId="1F3C9CFD" w14:textId="77777777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735F6B67" w14:textId="6009C01A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proofErr w:type="spellStart"/>
            <w:r w:rsidRPr="000F0667">
              <w:rPr>
                <w:sz w:val="16"/>
                <w:szCs w:val="16"/>
                <w:lang w:val="it-IT"/>
              </w:rPr>
              <w:t>Walk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 xml:space="preserve">-in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environmental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chamber</w:t>
            </w:r>
            <w:proofErr w:type="spellEnd"/>
          </w:p>
        </w:tc>
        <w:tc>
          <w:tcPr>
            <w:tcW w:w="525" w:type="dxa"/>
          </w:tcPr>
          <w:p w14:paraId="2EA831ED" w14:textId="711B7C82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70</w:t>
            </w:r>
          </w:p>
        </w:tc>
        <w:tc>
          <w:tcPr>
            <w:tcW w:w="1176" w:type="dxa"/>
          </w:tcPr>
          <w:p w14:paraId="05900CF8" w14:textId="77777777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024E3E98" w14:textId="6A757394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3.3.3.2, 3.3.5</w:t>
            </w:r>
          </w:p>
        </w:tc>
        <w:tc>
          <w:tcPr>
            <w:tcW w:w="1863" w:type="dxa"/>
          </w:tcPr>
          <w:p w14:paraId="0EC3FF0D" w14:textId="196274E0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Test termici sull'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endcap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 xml:space="preserve"> completo.</w:t>
            </w:r>
          </w:p>
        </w:tc>
        <w:tc>
          <w:tcPr>
            <w:tcW w:w="1863" w:type="dxa"/>
          </w:tcPr>
          <w:p w14:paraId="101C4130" w14:textId="1312E105" w:rsidR="00FA03BA" w:rsidRPr="000F0667" w:rsidRDefault="00FA03BA" w:rsidP="381E9245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Integrazione CERN e uso sue infrastrutture</w:t>
            </w:r>
          </w:p>
        </w:tc>
        <w:tc>
          <w:tcPr>
            <w:tcW w:w="1864" w:type="dxa"/>
          </w:tcPr>
          <w:p w14:paraId="26FD800B" w14:textId="1C1F8371" w:rsidR="00FA03BA" w:rsidRPr="000F0667" w:rsidRDefault="00B26CCB" w:rsidP="381E9245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Test term</w:t>
            </w:r>
            <w:r w:rsidR="00FA03BA" w:rsidRPr="000F0667">
              <w:rPr>
                <w:sz w:val="16"/>
                <w:szCs w:val="16"/>
                <w:lang w:val="it-IT"/>
              </w:rPr>
              <w:t>ici su elettronica a LNF</w:t>
            </w:r>
          </w:p>
        </w:tc>
        <w:tc>
          <w:tcPr>
            <w:tcW w:w="643" w:type="dxa"/>
            <w:vAlign w:val="center"/>
          </w:tcPr>
          <w:p w14:paraId="6625E2E9" w14:textId="7989DFA2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2</w:t>
            </w:r>
          </w:p>
        </w:tc>
      </w:tr>
      <w:tr w:rsidR="000F0667" w:rsidRPr="00A740C8" w14:paraId="5EE89544" w14:textId="77777777" w:rsidTr="000F0667">
        <w:trPr>
          <w:jc w:val="center"/>
        </w:trPr>
        <w:tc>
          <w:tcPr>
            <w:tcW w:w="433" w:type="dxa"/>
            <w:vMerge w:val="restart"/>
          </w:tcPr>
          <w:p w14:paraId="5E61EA62" w14:textId="60D997A1" w:rsidR="00FA03BA" w:rsidRPr="000F0667" w:rsidRDefault="00FA03BA" w:rsidP="000F0667">
            <w:pPr>
              <w:jc w:val="center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MI</w:t>
            </w:r>
          </w:p>
        </w:tc>
        <w:tc>
          <w:tcPr>
            <w:tcW w:w="1754" w:type="dxa"/>
          </w:tcPr>
          <w:p w14:paraId="6D69890A" w14:textId="11B39323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 xml:space="preserve">Macchina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pick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>-and-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place</w:t>
            </w:r>
            <w:proofErr w:type="spellEnd"/>
          </w:p>
        </w:tc>
        <w:tc>
          <w:tcPr>
            <w:tcW w:w="525" w:type="dxa"/>
          </w:tcPr>
          <w:p w14:paraId="04BB43DD" w14:textId="4F2FEF95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75</w:t>
            </w:r>
          </w:p>
        </w:tc>
        <w:tc>
          <w:tcPr>
            <w:tcW w:w="1176" w:type="dxa"/>
          </w:tcPr>
          <w:p w14:paraId="1F27393F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3ECBF60F" w14:textId="7D06F62D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1.3, 2.2</w:t>
            </w:r>
          </w:p>
        </w:tc>
        <w:tc>
          <w:tcPr>
            <w:tcW w:w="1863" w:type="dxa"/>
          </w:tcPr>
          <w:p w14:paraId="31AB84ED" w14:textId="460A696E" w:rsidR="00FA03BA" w:rsidRPr="000F0667" w:rsidRDefault="00A740C8" w:rsidP="00317AE1">
            <w:pPr>
              <w:rPr>
                <w:sz w:val="16"/>
                <w:szCs w:val="16"/>
                <w:lang w:val="it-IT"/>
              </w:rPr>
            </w:pP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Assemblaggio di moduli pseudo-quad (CMOS e 3D) Non avendo un sistema di assemblaggio già esistente, questa soluzione</w:t>
            </w:r>
            <w:r w:rsidR="00774FF8">
              <w:rPr>
                <w:rFonts w:ascii="Calibri" w:eastAsia="Calibri" w:hAnsi="Calibri" w:cs="Calibri"/>
                <w:sz w:val="16"/>
                <w:szCs w:val="16"/>
                <w:lang w:val="it"/>
              </w:rPr>
              <w:t xml:space="preserve"> ingloba tutti i tool necessari</w:t>
            </w: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 xml:space="preserve"> e con la precizione necessaria per i moduli pseudoquad e parametri predefiniti</w:t>
            </w:r>
            <w:r w:rsidR="00914687">
              <w:rPr>
                <w:rFonts w:ascii="Calibri" w:eastAsia="Calibri" w:hAnsi="Calibri" w:cs="Calibri"/>
                <w:sz w:val="16"/>
                <w:szCs w:val="16"/>
                <w:lang w:val="it"/>
              </w:rPr>
              <w:t>.</w:t>
            </w:r>
          </w:p>
        </w:tc>
        <w:tc>
          <w:tcPr>
            <w:tcW w:w="1863" w:type="dxa"/>
          </w:tcPr>
          <w:p w14:paraId="3E02ABFC" w14:textId="77777777" w:rsidR="00A740C8" w:rsidRPr="00631696" w:rsidRDefault="00A740C8" w:rsidP="00A740C8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"/>
              </w:rPr>
            </w:pPr>
            <w:r w:rsidRPr="5BFA9CA5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"/>
              </w:rPr>
              <w:t>Progettare e costruire un certo numero di jig, e sepatamente tool di deposizione di colla, allineamento.</w:t>
            </w:r>
          </w:p>
          <w:p w14:paraId="1C174C05" w14:textId="078CB08D" w:rsidR="00FA03BA" w:rsidRPr="000F0667" w:rsidRDefault="00A740C8" w:rsidP="00A740C8">
            <w:pPr>
              <w:rPr>
                <w:sz w:val="16"/>
                <w:szCs w:val="16"/>
                <w:lang w:val="it-IT"/>
              </w:rPr>
            </w:pPr>
            <w:r w:rsidRPr="5BFA9CA5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"/>
              </w:rPr>
              <w:t>Richiesta maggiore di manpower tecnico sui servizi di sezione.</w:t>
            </w:r>
          </w:p>
        </w:tc>
        <w:tc>
          <w:tcPr>
            <w:tcW w:w="1864" w:type="dxa"/>
          </w:tcPr>
          <w:p w14:paraId="44CC2013" w14:textId="4F99C17F" w:rsidR="00FA03BA" w:rsidRPr="000F0667" w:rsidRDefault="00A740C8" w:rsidP="00317AE1">
            <w:pPr>
              <w:rPr>
                <w:sz w:val="16"/>
                <w:szCs w:val="16"/>
                <w:lang w:val="it-IT"/>
              </w:rPr>
            </w:pP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Strumento di carattere generale utilizzabile anche in future produzioni per esperimenti non necessariamente di gruppo 1.</w:t>
            </w:r>
          </w:p>
        </w:tc>
        <w:tc>
          <w:tcPr>
            <w:tcW w:w="643" w:type="dxa"/>
            <w:vAlign w:val="center"/>
          </w:tcPr>
          <w:p w14:paraId="65F764F2" w14:textId="58A10438" w:rsidR="00FA03BA" w:rsidRPr="000F0667" w:rsidRDefault="00A740C8" w:rsidP="000F066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1</w:t>
            </w:r>
          </w:p>
        </w:tc>
      </w:tr>
      <w:tr w:rsidR="000F0667" w:rsidRPr="00A740C8" w14:paraId="049EF2E9" w14:textId="77777777" w:rsidTr="000F0667">
        <w:trPr>
          <w:jc w:val="center"/>
        </w:trPr>
        <w:tc>
          <w:tcPr>
            <w:tcW w:w="433" w:type="dxa"/>
            <w:vMerge/>
          </w:tcPr>
          <w:p w14:paraId="1BB34D7D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48B06A95" w14:textId="0F1F0E64" w:rsidR="00FA03BA" w:rsidRPr="000F0667" w:rsidRDefault="00FA03BA" w:rsidP="00A45E6C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Probe station</w:t>
            </w:r>
          </w:p>
        </w:tc>
        <w:tc>
          <w:tcPr>
            <w:tcW w:w="525" w:type="dxa"/>
          </w:tcPr>
          <w:p w14:paraId="32F5BC7B" w14:textId="3577D77D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100</w:t>
            </w:r>
          </w:p>
        </w:tc>
        <w:tc>
          <w:tcPr>
            <w:tcW w:w="1176" w:type="dxa"/>
          </w:tcPr>
          <w:p w14:paraId="184C992C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4D9CE255" w14:textId="58A8D396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1.3.1</w:t>
            </w:r>
          </w:p>
        </w:tc>
        <w:tc>
          <w:tcPr>
            <w:tcW w:w="1863" w:type="dxa"/>
          </w:tcPr>
          <w:p w14:paraId="16A3BD4F" w14:textId="1F7174AE" w:rsidR="00FA03BA" w:rsidRPr="000F0667" w:rsidRDefault="00A740C8" w:rsidP="00317AE1">
            <w:pPr>
              <w:rPr>
                <w:sz w:val="16"/>
                <w:szCs w:val="16"/>
                <w:lang w:val="it-IT"/>
              </w:rPr>
            </w:pPr>
            <w:r w:rsidRPr="11CBC53D">
              <w:rPr>
                <w:rFonts w:ascii="Calibri" w:eastAsia="Calibri" w:hAnsi="Calibri" w:cs="Calibri"/>
                <w:sz w:val="16"/>
                <w:szCs w:val="16"/>
                <w:lang w:val="it"/>
              </w:rPr>
              <w:t>Ammodernare la macchina usate per il probing di bare module con una più recente che abbia una maggiore area di lavoro.</w:t>
            </w:r>
          </w:p>
        </w:tc>
        <w:tc>
          <w:tcPr>
            <w:tcW w:w="1863" w:type="dxa"/>
          </w:tcPr>
          <w:p w14:paraId="5B1D8688" w14:textId="77777777" w:rsidR="00A740C8" w:rsidRPr="00631696" w:rsidRDefault="00A740C8" w:rsidP="00A740C8">
            <w:pPr>
              <w:rPr>
                <w:rFonts w:ascii="Calibri" w:eastAsia="Calibri" w:hAnsi="Calibri" w:cs="Calibri"/>
                <w:sz w:val="16"/>
                <w:szCs w:val="16"/>
                <w:lang w:val="it"/>
              </w:rPr>
            </w:pPr>
            <w:r w:rsidRPr="11CBC53D">
              <w:rPr>
                <w:rFonts w:ascii="Calibri" w:eastAsia="Calibri" w:hAnsi="Calibri" w:cs="Calibri"/>
                <w:sz w:val="16"/>
                <w:szCs w:val="16"/>
                <w:lang w:val="it"/>
              </w:rPr>
              <w:t xml:space="preserve">Effettuare bare module probing con la macchina esistente. </w:t>
            </w:r>
          </w:p>
          <w:p w14:paraId="22A23ECA" w14:textId="16BEE5A7" w:rsidR="00FA03BA" w:rsidRPr="000F0667" w:rsidRDefault="00A740C8" w:rsidP="00A740C8">
            <w:pPr>
              <w:rPr>
                <w:sz w:val="16"/>
                <w:szCs w:val="16"/>
                <w:lang w:val="it-IT"/>
              </w:rPr>
            </w:pPr>
            <w:r w:rsidRPr="11CBC53D">
              <w:rPr>
                <w:rFonts w:ascii="Calibri" w:eastAsia="Calibri" w:hAnsi="Calibri" w:cs="Calibri"/>
                <w:sz w:val="16"/>
                <w:szCs w:val="16"/>
                <w:lang w:val="it"/>
              </w:rPr>
              <w:t>Limitazioni sarebbero un maggiore carico di lavoro (max 4 chip testabili sullo stesso chuck) e problemi di manutenzione.</w:t>
            </w:r>
          </w:p>
        </w:tc>
        <w:tc>
          <w:tcPr>
            <w:tcW w:w="1864" w:type="dxa"/>
          </w:tcPr>
          <w:p w14:paraId="454FA2F9" w14:textId="02BEF81A" w:rsidR="00FA03BA" w:rsidRPr="000F0667" w:rsidRDefault="00A740C8" w:rsidP="00317AE1">
            <w:pPr>
              <w:rPr>
                <w:sz w:val="16"/>
                <w:szCs w:val="16"/>
                <w:lang w:val="it-IT"/>
              </w:rPr>
            </w:pPr>
            <w:r w:rsidRPr="11CBC53D">
              <w:rPr>
                <w:rFonts w:ascii="Calibri" w:eastAsia="Calibri" w:hAnsi="Calibri" w:cs="Calibri"/>
                <w:sz w:val="16"/>
                <w:szCs w:val="16"/>
                <w:lang w:val="it"/>
              </w:rPr>
              <w:t>Periodicamente la camera pulita e la probe station vengono utilizzate da esperimenti di gruppo 3 e 5.</w:t>
            </w:r>
          </w:p>
        </w:tc>
        <w:tc>
          <w:tcPr>
            <w:tcW w:w="643" w:type="dxa"/>
            <w:vAlign w:val="center"/>
          </w:tcPr>
          <w:p w14:paraId="1B2C1143" w14:textId="7340B26B" w:rsidR="00FA03BA" w:rsidRPr="000F0667" w:rsidRDefault="00A740C8" w:rsidP="000F066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3</w:t>
            </w:r>
          </w:p>
        </w:tc>
      </w:tr>
      <w:tr w:rsidR="000F0667" w:rsidRPr="00A740C8" w14:paraId="61CDF133" w14:textId="77777777" w:rsidTr="000F0667">
        <w:trPr>
          <w:jc w:val="center"/>
        </w:trPr>
        <w:tc>
          <w:tcPr>
            <w:tcW w:w="433" w:type="dxa"/>
            <w:vMerge/>
          </w:tcPr>
          <w:p w14:paraId="17568D9C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754" w:type="dxa"/>
          </w:tcPr>
          <w:p w14:paraId="6E834773" w14:textId="34AB0D51" w:rsidR="00FA03BA" w:rsidRPr="000F0667" w:rsidRDefault="00FA03BA" w:rsidP="00A45E6C">
            <w:pPr>
              <w:rPr>
                <w:sz w:val="16"/>
                <w:szCs w:val="16"/>
                <w:lang w:val="it-IT"/>
              </w:rPr>
            </w:pPr>
            <w:proofErr w:type="spellStart"/>
            <w:r w:rsidRPr="000F0667">
              <w:rPr>
                <w:sz w:val="16"/>
                <w:szCs w:val="16"/>
                <w:lang w:val="it-IT"/>
              </w:rPr>
              <w:t>Wire</w:t>
            </w:r>
            <w:proofErr w:type="spellEnd"/>
            <w:r w:rsidRPr="000F0667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0F0667">
              <w:rPr>
                <w:sz w:val="16"/>
                <w:szCs w:val="16"/>
                <w:lang w:val="it-IT"/>
              </w:rPr>
              <w:t>bonder</w:t>
            </w:r>
            <w:proofErr w:type="spellEnd"/>
          </w:p>
        </w:tc>
        <w:tc>
          <w:tcPr>
            <w:tcW w:w="525" w:type="dxa"/>
          </w:tcPr>
          <w:p w14:paraId="3D59064E" w14:textId="212AA376" w:rsidR="00FA03BA" w:rsidRPr="000F0667" w:rsidRDefault="00FA03BA" w:rsidP="000F0667">
            <w:pPr>
              <w:jc w:val="right"/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150</w:t>
            </w:r>
          </w:p>
        </w:tc>
        <w:tc>
          <w:tcPr>
            <w:tcW w:w="1176" w:type="dxa"/>
          </w:tcPr>
          <w:p w14:paraId="1B53BE2C" w14:textId="77777777" w:rsidR="00FA03BA" w:rsidRPr="000F0667" w:rsidRDefault="00FA03BA" w:rsidP="00317AE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992" w:type="dxa"/>
          </w:tcPr>
          <w:p w14:paraId="76B35DAC" w14:textId="5FC9F75C" w:rsidR="00FA03BA" w:rsidRPr="000F0667" w:rsidRDefault="00FA03BA" w:rsidP="6AF31993">
            <w:pPr>
              <w:rPr>
                <w:sz w:val="16"/>
                <w:szCs w:val="16"/>
                <w:lang w:val="it-IT"/>
              </w:rPr>
            </w:pPr>
            <w:r w:rsidRPr="000F0667">
              <w:rPr>
                <w:sz w:val="16"/>
                <w:szCs w:val="16"/>
                <w:lang w:val="it-IT"/>
              </w:rPr>
              <w:t>1.3.2</w:t>
            </w:r>
          </w:p>
        </w:tc>
        <w:tc>
          <w:tcPr>
            <w:tcW w:w="1863" w:type="dxa"/>
          </w:tcPr>
          <w:p w14:paraId="5E62C811" w14:textId="77777777" w:rsidR="00A740C8" w:rsidRPr="00631696" w:rsidRDefault="00A740C8" w:rsidP="00A740C8">
            <w:pPr>
              <w:rPr>
                <w:rFonts w:ascii="Calibri" w:eastAsia="Calibri" w:hAnsi="Calibri" w:cs="Calibri"/>
                <w:sz w:val="16"/>
                <w:szCs w:val="16"/>
                <w:lang w:val="it"/>
              </w:rPr>
            </w:pP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Attualmente a disposizione Delvotek 6400 con &gt;20 di età.</w:t>
            </w:r>
          </w:p>
          <w:p w14:paraId="0EA23009" w14:textId="77777777" w:rsidR="00A740C8" w:rsidRPr="00631696" w:rsidRDefault="00A740C8" w:rsidP="00A740C8">
            <w:pPr>
              <w:rPr>
                <w:rFonts w:ascii="Calibri" w:eastAsia="Calibri" w:hAnsi="Calibri" w:cs="Calibri"/>
                <w:sz w:val="16"/>
                <w:szCs w:val="16"/>
                <w:lang w:val="it"/>
              </w:rPr>
            </w:pPr>
            <w:r w:rsidRPr="11CBC53D">
              <w:rPr>
                <w:rFonts w:ascii="Calibri" w:eastAsia="Calibri" w:hAnsi="Calibri" w:cs="Calibri"/>
                <w:sz w:val="16"/>
                <w:szCs w:val="16"/>
                <w:lang w:val="it"/>
              </w:rPr>
              <w:t>Quotato prezzo per un modello F&amp;S Bondtec 5830 che soddisferebbe le esigenze.</w:t>
            </w:r>
          </w:p>
          <w:p w14:paraId="5A1D7875" w14:textId="416E0D2C" w:rsidR="00FA03BA" w:rsidRPr="000F0667" w:rsidRDefault="00A740C8" w:rsidP="00A740C8">
            <w:pPr>
              <w:rPr>
                <w:sz w:val="16"/>
                <w:szCs w:val="16"/>
                <w:lang w:val="it-IT"/>
              </w:rPr>
            </w:pP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A livello INFN potrebbe però essere conveniente unirsi ad una gara generale per una Delvoteck G5 usata da</w:t>
            </w:r>
            <w:r w:rsidR="00A558C2">
              <w:rPr>
                <w:rFonts w:ascii="Calibri" w:eastAsia="Calibri" w:hAnsi="Calibri" w:cs="Calibri"/>
                <w:sz w:val="16"/>
                <w:szCs w:val="16"/>
                <w:lang w:val="it"/>
              </w:rPr>
              <w:t xml:space="preserve"> CMS e dal CERN (maggiore costo</w:t>
            </w:r>
            <w:r w:rsidR="00ED4F29">
              <w:rPr>
                <w:rFonts w:ascii="Calibri" w:eastAsia="Calibri" w:hAnsi="Calibri" w:cs="Calibri"/>
                <w:sz w:val="16"/>
                <w:szCs w:val="16"/>
                <w:lang w:val="it"/>
              </w:rPr>
              <w:t xml:space="preserve"> +100k€</w:t>
            </w: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, ma compensato dallo sharing di conoscenze con altre sezioni INFN e CERN)</w:t>
            </w:r>
            <w:r w:rsidR="00914687">
              <w:rPr>
                <w:rFonts w:ascii="Calibri" w:eastAsia="Calibri" w:hAnsi="Calibri" w:cs="Calibri"/>
                <w:sz w:val="16"/>
                <w:szCs w:val="16"/>
                <w:lang w:val="it"/>
              </w:rPr>
              <w:t>.</w:t>
            </w:r>
          </w:p>
        </w:tc>
        <w:tc>
          <w:tcPr>
            <w:tcW w:w="1863" w:type="dxa"/>
          </w:tcPr>
          <w:p w14:paraId="37A30CC7" w14:textId="2A062D5C" w:rsidR="00FA03BA" w:rsidRPr="000F0667" w:rsidRDefault="00A740C8" w:rsidP="00317AE1">
            <w:pPr>
              <w:rPr>
                <w:sz w:val="16"/>
                <w:szCs w:val="16"/>
                <w:lang w:val="it-IT"/>
              </w:rPr>
            </w:pP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Effettuare la produzione con Delvotek 6400: con conseguenti maggiori rischi di failure e difficoltà di riparazione.</w:t>
            </w:r>
          </w:p>
        </w:tc>
        <w:tc>
          <w:tcPr>
            <w:tcW w:w="1864" w:type="dxa"/>
          </w:tcPr>
          <w:p w14:paraId="052DF3D5" w14:textId="59FC1231" w:rsidR="00FA03BA" w:rsidRPr="000F0667" w:rsidRDefault="00A740C8" w:rsidP="00317AE1">
            <w:pPr>
              <w:rPr>
                <w:sz w:val="16"/>
                <w:szCs w:val="16"/>
                <w:lang w:val="it-IT"/>
              </w:rPr>
            </w:pPr>
            <w:r w:rsidRPr="5BFA9CA5">
              <w:rPr>
                <w:rFonts w:ascii="Calibri" w:eastAsia="Calibri" w:hAnsi="Calibri" w:cs="Calibri"/>
                <w:sz w:val="16"/>
                <w:szCs w:val="16"/>
                <w:lang w:val="it"/>
              </w:rPr>
              <w:t>Il servizio di elettronica riceve consistentemente richieste di wire bonding da altri esperimenti di gruppo 1, gruppo 3 e 5.</w:t>
            </w:r>
          </w:p>
        </w:tc>
        <w:tc>
          <w:tcPr>
            <w:tcW w:w="643" w:type="dxa"/>
            <w:vAlign w:val="center"/>
          </w:tcPr>
          <w:p w14:paraId="4EEFD512" w14:textId="3652C010" w:rsidR="00FA03BA" w:rsidRPr="000F0667" w:rsidRDefault="00A740C8" w:rsidP="000F0667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2</w:t>
            </w:r>
          </w:p>
        </w:tc>
      </w:tr>
    </w:tbl>
    <w:p w14:paraId="3E74F45B" w14:textId="77777777" w:rsidR="00317AE1" w:rsidRPr="00317AE1" w:rsidRDefault="00317AE1" w:rsidP="00317AE1">
      <w:pPr>
        <w:rPr>
          <w:rFonts w:ascii="Calibri" w:hAnsi="Calibri"/>
          <w:lang w:val="it-IT"/>
        </w:rPr>
      </w:pPr>
    </w:p>
    <w:sectPr w:rsidR="00317AE1" w:rsidRPr="00317AE1" w:rsidSect="00D53B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laudia Gemme" w:date="2017-08-28T10:22:00Z" w:initials="CG">
    <w:p w14:paraId="5A2AFC5E" w14:textId="1DD0D90B" w:rsidR="6B98D553" w:rsidRPr="00A0135F" w:rsidRDefault="6B98D553">
      <w:pPr>
        <w:rPr>
          <w:lang w:val="it-IT"/>
        </w:rPr>
      </w:pPr>
      <w:r>
        <w:annotationRef/>
      </w:r>
      <w:r w:rsidRPr="00A0135F">
        <w:rPr>
          <w:lang w:val="it-IT"/>
        </w:rPr>
        <w:t xml:space="preserve">Se GE ha la </w:t>
      </w:r>
      <w:proofErr w:type="spellStart"/>
      <w:r w:rsidRPr="00A0135F">
        <w:rPr>
          <w:lang w:val="it-IT"/>
        </w:rPr>
        <w:t>responsabilita'</w:t>
      </w:r>
      <w:proofErr w:type="spellEnd"/>
      <w:r w:rsidRPr="00A0135F">
        <w:rPr>
          <w:lang w:val="it-IT"/>
        </w:rPr>
        <w:t xml:space="preserve"> dei supporti, </w:t>
      </w:r>
      <w:proofErr w:type="spellStart"/>
      <w:proofErr w:type="gramStart"/>
      <w:r w:rsidRPr="00A0135F">
        <w:rPr>
          <w:lang w:val="it-IT"/>
        </w:rPr>
        <w:t>e'</w:t>
      </w:r>
      <w:proofErr w:type="spellEnd"/>
      <w:proofErr w:type="gramEnd"/>
      <w:r w:rsidRPr="00A0135F">
        <w:rPr>
          <w:lang w:val="it-IT"/>
        </w:rPr>
        <w:t xml:space="preserve"> meglio scrivere anche che </w:t>
      </w:r>
      <w:proofErr w:type="spellStart"/>
      <w:r w:rsidRPr="00A0135F">
        <w:rPr>
          <w:lang w:val="it-IT"/>
        </w:rPr>
        <w:t>e'</w:t>
      </w:r>
      <w:proofErr w:type="spellEnd"/>
      <w:r w:rsidRPr="00A0135F">
        <w:rPr>
          <w:lang w:val="it-IT"/>
        </w:rPr>
        <w:t xml:space="preserve"> responsabile unica della qualifica in produzione</w:t>
      </w:r>
    </w:p>
    <w:p w14:paraId="5936718B" w14:textId="10B513D5" w:rsidR="6B98D553" w:rsidRPr="00A0135F" w:rsidRDefault="6B98D553">
      <w:pPr>
        <w:rPr>
          <w:lang w:val="it-IT"/>
        </w:rPr>
      </w:pP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3671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E1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5668C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190B8E"/>
    <w:multiLevelType w:val="hybridMultilevel"/>
    <w:tmpl w:val="E3E8E3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705195"/>
    <w:multiLevelType w:val="hybridMultilevel"/>
    <w:tmpl w:val="FB26A6A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9B3EBE"/>
    <w:multiLevelType w:val="hybridMultilevel"/>
    <w:tmpl w:val="7B862306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4CC61E4"/>
    <w:multiLevelType w:val="hybridMultilevel"/>
    <w:tmpl w:val="9C26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91D46"/>
    <w:multiLevelType w:val="hybridMultilevel"/>
    <w:tmpl w:val="5F9A141E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732633"/>
    <w:multiLevelType w:val="hybridMultilevel"/>
    <w:tmpl w:val="4FA02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0B7F"/>
    <w:multiLevelType w:val="hybridMultilevel"/>
    <w:tmpl w:val="97BA3DD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2B6E2E"/>
    <w:multiLevelType w:val="hybridMultilevel"/>
    <w:tmpl w:val="2DA68F6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7A8061D"/>
    <w:multiLevelType w:val="multilevel"/>
    <w:tmpl w:val="0410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revisionView w:markup="0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41"/>
    <w:rsid w:val="00004B41"/>
    <w:rsid w:val="0007419B"/>
    <w:rsid w:val="00076A33"/>
    <w:rsid w:val="00080798"/>
    <w:rsid w:val="00080E45"/>
    <w:rsid w:val="000F0667"/>
    <w:rsid w:val="00132712"/>
    <w:rsid w:val="00140403"/>
    <w:rsid w:val="00166F38"/>
    <w:rsid w:val="00172326"/>
    <w:rsid w:val="00185B33"/>
    <w:rsid w:val="00205913"/>
    <w:rsid w:val="00262DE7"/>
    <w:rsid w:val="00265221"/>
    <w:rsid w:val="002851F4"/>
    <w:rsid w:val="002C1A8F"/>
    <w:rsid w:val="002E75E4"/>
    <w:rsid w:val="002F2FEF"/>
    <w:rsid w:val="00317AE1"/>
    <w:rsid w:val="00317BB9"/>
    <w:rsid w:val="003262FF"/>
    <w:rsid w:val="003772DA"/>
    <w:rsid w:val="003A0B3A"/>
    <w:rsid w:val="00475DB9"/>
    <w:rsid w:val="00491BA7"/>
    <w:rsid w:val="004D722D"/>
    <w:rsid w:val="00532155"/>
    <w:rsid w:val="00533588"/>
    <w:rsid w:val="005335B2"/>
    <w:rsid w:val="00551574"/>
    <w:rsid w:val="005537DD"/>
    <w:rsid w:val="00565A50"/>
    <w:rsid w:val="00580900"/>
    <w:rsid w:val="005952E8"/>
    <w:rsid w:val="005C3B1F"/>
    <w:rsid w:val="005C72CC"/>
    <w:rsid w:val="005C72EF"/>
    <w:rsid w:val="005D214C"/>
    <w:rsid w:val="0061007D"/>
    <w:rsid w:val="00617056"/>
    <w:rsid w:val="006221DF"/>
    <w:rsid w:val="00631696"/>
    <w:rsid w:val="00634011"/>
    <w:rsid w:val="00663277"/>
    <w:rsid w:val="00666274"/>
    <w:rsid w:val="0067500F"/>
    <w:rsid w:val="00687CA4"/>
    <w:rsid w:val="006A4ADC"/>
    <w:rsid w:val="006B4B7F"/>
    <w:rsid w:val="0070369D"/>
    <w:rsid w:val="007261C2"/>
    <w:rsid w:val="0073619F"/>
    <w:rsid w:val="00774FF8"/>
    <w:rsid w:val="007B61BF"/>
    <w:rsid w:val="007D2A49"/>
    <w:rsid w:val="00831E82"/>
    <w:rsid w:val="0085047A"/>
    <w:rsid w:val="00862615"/>
    <w:rsid w:val="00866D22"/>
    <w:rsid w:val="00874EA5"/>
    <w:rsid w:val="008B1D6B"/>
    <w:rsid w:val="008C45F4"/>
    <w:rsid w:val="008D0A72"/>
    <w:rsid w:val="008E0340"/>
    <w:rsid w:val="008E624E"/>
    <w:rsid w:val="008E7CCD"/>
    <w:rsid w:val="009055FD"/>
    <w:rsid w:val="00914687"/>
    <w:rsid w:val="00920119"/>
    <w:rsid w:val="00921B0B"/>
    <w:rsid w:val="00977139"/>
    <w:rsid w:val="00990E75"/>
    <w:rsid w:val="009A4E9C"/>
    <w:rsid w:val="009B4120"/>
    <w:rsid w:val="009F0EE2"/>
    <w:rsid w:val="009F2AD5"/>
    <w:rsid w:val="00A0135F"/>
    <w:rsid w:val="00A32E85"/>
    <w:rsid w:val="00A45E6C"/>
    <w:rsid w:val="00A558C2"/>
    <w:rsid w:val="00A66B9E"/>
    <w:rsid w:val="00A740C8"/>
    <w:rsid w:val="00B20B83"/>
    <w:rsid w:val="00B26CCB"/>
    <w:rsid w:val="00B35C13"/>
    <w:rsid w:val="00B53BEC"/>
    <w:rsid w:val="00B858DB"/>
    <w:rsid w:val="00BB462C"/>
    <w:rsid w:val="00BD7CF8"/>
    <w:rsid w:val="00C23FBF"/>
    <w:rsid w:val="00C448F9"/>
    <w:rsid w:val="00CA46CE"/>
    <w:rsid w:val="00CE2D66"/>
    <w:rsid w:val="00D0465F"/>
    <w:rsid w:val="00D24F90"/>
    <w:rsid w:val="00D44C3A"/>
    <w:rsid w:val="00D50619"/>
    <w:rsid w:val="00D53B34"/>
    <w:rsid w:val="00D81301"/>
    <w:rsid w:val="00D944CC"/>
    <w:rsid w:val="00D96B61"/>
    <w:rsid w:val="00DA729C"/>
    <w:rsid w:val="00DB0C23"/>
    <w:rsid w:val="00E12B70"/>
    <w:rsid w:val="00E42767"/>
    <w:rsid w:val="00E51B43"/>
    <w:rsid w:val="00E84F73"/>
    <w:rsid w:val="00EB3105"/>
    <w:rsid w:val="00ED4F29"/>
    <w:rsid w:val="00EF46C8"/>
    <w:rsid w:val="00EF7F0F"/>
    <w:rsid w:val="00F1520B"/>
    <w:rsid w:val="00F2707D"/>
    <w:rsid w:val="00F76311"/>
    <w:rsid w:val="00F850EF"/>
    <w:rsid w:val="00F91C48"/>
    <w:rsid w:val="00F973E7"/>
    <w:rsid w:val="00FA03BA"/>
    <w:rsid w:val="00FC16A0"/>
    <w:rsid w:val="00FD50D4"/>
    <w:rsid w:val="01FF2F67"/>
    <w:rsid w:val="03FF0D40"/>
    <w:rsid w:val="381E9245"/>
    <w:rsid w:val="3FB3E41D"/>
    <w:rsid w:val="6AF31993"/>
    <w:rsid w:val="6B98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2D87E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2D"/>
    <w:pPr>
      <w:ind w:left="720"/>
      <w:contextualSpacing/>
    </w:pPr>
  </w:style>
  <w:style w:type="table" w:styleId="TableGrid">
    <w:name w:val="Table Grid"/>
    <w:basedOn w:val="TableNormal"/>
    <w:uiPriority w:val="39"/>
    <w:rsid w:val="00CA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88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88"/>
    <w:rPr>
      <w:rFonts w:ascii="Helvetica" w:hAnsi="Helvetic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3588"/>
    <w:pPr>
      <w:spacing w:before="100" w:beforeAutospacing="1" w:after="115"/>
    </w:pPr>
    <w:rPr>
      <w:rFonts w:ascii="Times New Roman" w:hAnsi="Times New Roman" w:cs="Times New Roman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emf"/><Relationship Id="rId9" Type="http://schemas.openxmlformats.org/officeDocument/2006/relationships/package" Target="embeddings/Microsoft_Excel_Worksheet1.xlsx"/><Relationship Id="rId10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C4A5277CDC458826EF06D90CBA78" ma:contentTypeVersion="0" ma:contentTypeDescription="Create a new document." ma:contentTypeScope="" ma:versionID="fc39d0e84ec50f08e8215d9f5d401a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D391-23DE-404D-9E08-04BA46612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4FC9E-4D2D-42A7-BF7C-2F9966C1A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187B8-9F8F-4199-8EC6-04468739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1432</Words>
  <Characters>8169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Udine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Paolo Giordani</dc:creator>
  <cp:keywords/>
  <dc:description/>
  <cp:lastModifiedBy>Mario Paolo Giordani</cp:lastModifiedBy>
  <cp:revision>12</cp:revision>
  <dcterms:created xsi:type="dcterms:W3CDTF">2017-08-28T17:18:00Z</dcterms:created>
  <dcterms:modified xsi:type="dcterms:W3CDTF">2017-08-29T07:11:00Z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0x01010020E3C4A5277CDC458826EF06D90CBA78</vt:lpwstr>
  </property>
</Properties>
</file>