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DFE" w:rsidRDefault="00AD7CA9" w:rsidP="00BD2DFE">
      <w:pPr>
        <w:pStyle w:val="Nagwek1"/>
      </w:pPr>
      <w:bookmarkStart w:id="0" w:name="_GoBack"/>
      <w:bookmarkEnd w:id="0"/>
      <w:r w:rsidRPr="00B92DD4">
        <w:t xml:space="preserve">Description of the infrastructures </w:t>
      </w:r>
    </w:p>
    <w:p w:rsidR="00AD7CA9" w:rsidRDefault="00AD7CA9" w:rsidP="00BD2DFE">
      <w:pPr>
        <w:pStyle w:val="Nagwek1"/>
      </w:pPr>
      <w:r w:rsidRPr="00B92DD4">
        <w:t xml:space="preserve">Grand Accélérateur National d’Ions Lourds </w:t>
      </w:r>
    </w:p>
    <w:p w:rsidR="00B92DD4" w:rsidRPr="00B92DD4" w:rsidRDefault="00B92DD4" w:rsidP="00B92DD4">
      <w:pPr>
        <w:autoSpaceDE w:val="0"/>
        <w:autoSpaceDN w:val="0"/>
        <w:adjustRightInd w:val="0"/>
        <w:spacing w:after="0" w:line="240" w:lineRule="auto"/>
        <w:jc w:val="both"/>
        <w:rPr>
          <w:rFonts w:cstheme="minorHAnsi"/>
          <w:b/>
          <w:bCs/>
          <w:color w:val="FF0000"/>
        </w:rPr>
      </w:pPr>
    </w:p>
    <w:p w:rsidR="00B92DD4" w:rsidRPr="003E397A" w:rsidRDefault="00AD7CA9" w:rsidP="00B92DD4">
      <w:pPr>
        <w:autoSpaceDE w:val="0"/>
        <w:autoSpaceDN w:val="0"/>
        <w:adjustRightInd w:val="0"/>
        <w:spacing w:after="0" w:line="240" w:lineRule="auto"/>
        <w:jc w:val="both"/>
        <w:rPr>
          <w:rFonts w:cstheme="minorHAnsi"/>
        </w:rPr>
      </w:pPr>
      <w:r w:rsidRPr="003E397A">
        <w:rPr>
          <w:rFonts w:cstheme="minorHAnsi"/>
          <w:b/>
          <w:iCs/>
        </w:rPr>
        <w:t>Location of the infrastructures</w:t>
      </w:r>
      <w:r w:rsidRPr="003E397A">
        <w:rPr>
          <w:rFonts w:cstheme="minorHAnsi"/>
          <w:b/>
        </w:rPr>
        <w:t>:</w:t>
      </w:r>
      <w:r w:rsidRPr="003E397A">
        <w:rPr>
          <w:rFonts w:cstheme="minorHAnsi"/>
        </w:rPr>
        <w:t xml:space="preserve"> Caen, FRANCE </w:t>
      </w:r>
    </w:p>
    <w:p w:rsidR="00B92DD4" w:rsidRPr="00BD2DFE" w:rsidRDefault="00AD7CA9" w:rsidP="00B92DD4">
      <w:pPr>
        <w:autoSpaceDE w:val="0"/>
        <w:autoSpaceDN w:val="0"/>
        <w:adjustRightInd w:val="0"/>
        <w:spacing w:after="0" w:line="240" w:lineRule="auto"/>
        <w:jc w:val="both"/>
        <w:rPr>
          <w:rFonts w:cstheme="minorHAnsi"/>
          <w:color w:val="FF0000"/>
          <w:lang w:val="en-US"/>
        </w:rPr>
      </w:pPr>
      <w:r w:rsidRPr="00BD2DFE">
        <w:rPr>
          <w:rFonts w:cstheme="minorHAnsi"/>
          <w:b/>
          <w:iCs/>
          <w:lang w:val="en-US"/>
        </w:rPr>
        <w:t xml:space="preserve">Web site address: </w:t>
      </w:r>
      <w:r w:rsidRPr="00BD2DFE">
        <w:rPr>
          <w:rFonts w:cstheme="minorHAnsi"/>
          <w:lang w:val="en-US"/>
        </w:rPr>
        <w:t xml:space="preserve">http://www.ganil-spiral2.eu/ </w:t>
      </w:r>
    </w:p>
    <w:p w:rsidR="00AD7CA9" w:rsidRPr="00BD2DFE" w:rsidRDefault="00AD7CA9" w:rsidP="00B92DD4">
      <w:pPr>
        <w:autoSpaceDE w:val="0"/>
        <w:autoSpaceDN w:val="0"/>
        <w:adjustRightInd w:val="0"/>
        <w:spacing w:after="0" w:line="240" w:lineRule="auto"/>
        <w:jc w:val="both"/>
        <w:rPr>
          <w:rFonts w:cstheme="minorHAnsi"/>
          <w:color w:val="FF0000"/>
          <w:lang w:val="en-US"/>
        </w:rPr>
      </w:pPr>
      <w:r w:rsidRPr="00BD2DFE">
        <w:rPr>
          <w:rFonts w:cstheme="minorHAnsi"/>
          <w:b/>
          <w:iCs/>
          <w:lang w:val="en-US"/>
        </w:rPr>
        <w:t xml:space="preserve">Annual operating costs </w:t>
      </w:r>
      <w:r w:rsidRPr="00BD2DFE">
        <w:rPr>
          <w:rFonts w:cstheme="minorHAnsi"/>
          <w:b/>
          <w:lang w:val="en-US"/>
        </w:rPr>
        <w:t>(excl. investment cost</w:t>
      </w:r>
      <w:r w:rsidR="001836C9" w:rsidRPr="00BD2DFE">
        <w:rPr>
          <w:rFonts w:cstheme="minorHAnsi"/>
          <w:b/>
          <w:lang w:val="en-US"/>
        </w:rPr>
        <w:t>s) of the infrastructure (€):</w:t>
      </w:r>
      <w:r w:rsidR="001836C9" w:rsidRPr="00BD2DFE">
        <w:rPr>
          <w:rFonts w:cstheme="minorHAnsi"/>
          <w:lang w:val="en-US"/>
        </w:rPr>
        <w:t xml:space="preserve"> 11 </w:t>
      </w:r>
      <w:r w:rsidRPr="00BD2DFE">
        <w:rPr>
          <w:rFonts w:cstheme="minorHAnsi"/>
          <w:lang w:val="en-US"/>
        </w:rPr>
        <w:t xml:space="preserve">M€ (GANIL without manpower), </w:t>
      </w:r>
      <w:r w:rsidR="001836C9" w:rsidRPr="00BD2DFE">
        <w:rPr>
          <w:rFonts w:cstheme="minorHAnsi"/>
          <w:lang w:val="en-US"/>
        </w:rPr>
        <w:t>29</w:t>
      </w:r>
      <w:r w:rsidRPr="00BD2DFE">
        <w:rPr>
          <w:rFonts w:cstheme="minorHAnsi"/>
          <w:lang w:val="en-US"/>
        </w:rPr>
        <w:t xml:space="preserve"> M€ (including manpower) </w:t>
      </w:r>
    </w:p>
    <w:p w:rsidR="00B92DD4" w:rsidRPr="00BD2DFE" w:rsidRDefault="00B92DD4" w:rsidP="00B92DD4">
      <w:pPr>
        <w:autoSpaceDE w:val="0"/>
        <w:autoSpaceDN w:val="0"/>
        <w:adjustRightInd w:val="0"/>
        <w:spacing w:after="0" w:line="240" w:lineRule="auto"/>
        <w:jc w:val="both"/>
        <w:rPr>
          <w:rFonts w:cstheme="minorHAnsi"/>
          <w:lang w:val="en-US"/>
        </w:rPr>
      </w:pPr>
    </w:p>
    <w:p w:rsidR="00BD2DFE" w:rsidRDefault="00AD7CA9" w:rsidP="00BD2DFE">
      <w:pPr>
        <w:pStyle w:val="Nagwek2"/>
        <w:rPr>
          <w:lang w:val="en-US"/>
        </w:rPr>
      </w:pPr>
      <w:r w:rsidRPr="00B92DD4">
        <w:rPr>
          <w:lang w:val="en-US"/>
        </w:rPr>
        <w:t>Descript</w:t>
      </w:r>
      <w:r w:rsidR="00BD2DFE">
        <w:rPr>
          <w:lang w:val="en-US"/>
        </w:rPr>
        <w:t>ion of the infrastructure GANIL-</w:t>
      </w:r>
      <w:r w:rsidRPr="00B92DD4">
        <w:rPr>
          <w:lang w:val="en-US"/>
        </w:rPr>
        <w:t xml:space="preserve">SPIRAL2: </w:t>
      </w:r>
    </w:p>
    <w:p w:rsidR="00AD7CA9" w:rsidRPr="00B92DD4" w:rsidRDefault="00F00AC6" w:rsidP="00B92DD4">
      <w:pPr>
        <w:autoSpaceDE w:val="0"/>
        <w:autoSpaceDN w:val="0"/>
        <w:adjustRightInd w:val="0"/>
        <w:spacing w:after="0" w:line="240" w:lineRule="auto"/>
        <w:jc w:val="both"/>
        <w:rPr>
          <w:rFonts w:cstheme="minorHAnsi"/>
          <w:lang w:val="en-US"/>
        </w:rPr>
      </w:pPr>
      <w:r>
        <w:rPr>
          <w:rFonts w:cstheme="minorHAnsi"/>
          <w:lang w:val="en-US"/>
        </w:rPr>
        <w:t>GANIL-</w:t>
      </w:r>
      <w:r w:rsidR="00AD7CA9" w:rsidRPr="00B92DD4">
        <w:rPr>
          <w:rFonts w:cstheme="minorHAnsi"/>
          <w:lang w:val="en-US"/>
        </w:rPr>
        <w:t>SPIRAL2 is one of the major nuclear physics facilities in the world with SPIRAL2 selected at the ESFRI list. The accelerator complex delivers four different beams for users:</w:t>
      </w:r>
    </w:p>
    <w:p w:rsidR="00AD7CA9" w:rsidRDefault="00AD7CA9" w:rsidP="00E63343">
      <w:pPr>
        <w:pStyle w:val="Akapitzlist"/>
        <w:numPr>
          <w:ilvl w:val="0"/>
          <w:numId w:val="6"/>
        </w:numPr>
        <w:autoSpaceDE w:val="0"/>
        <w:autoSpaceDN w:val="0"/>
        <w:adjustRightInd w:val="0"/>
        <w:spacing w:after="0" w:line="240" w:lineRule="auto"/>
        <w:jc w:val="both"/>
        <w:rPr>
          <w:rFonts w:cstheme="minorHAnsi"/>
          <w:lang w:val="en-US"/>
        </w:rPr>
      </w:pPr>
      <w:r w:rsidRPr="00E63343">
        <w:rPr>
          <w:rFonts w:cstheme="minorHAnsi"/>
          <w:lang w:val="en-US"/>
        </w:rPr>
        <w:t xml:space="preserve">High-intensity </w:t>
      </w:r>
      <w:r w:rsidR="00E63343">
        <w:rPr>
          <w:rFonts w:cstheme="minorHAnsi"/>
          <w:lang w:val="en-US"/>
        </w:rPr>
        <w:t>stable</w:t>
      </w:r>
      <w:r w:rsidRPr="00E63343">
        <w:rPr>
          <w:rFonts w:cstheme="minorHAnsi"/>
          <w:lang w:val="en-US"/>
        </w:rPr>
        <w:t xml:space="preserve"> beams, from </w:t>
      </w:r>
      <w:r w:rsidR="00844665">
        <w:rPr>
          <w:rFonts w:cstheme="minorHAnsi"/>
          <w:lang w:val="en-US"/>
        </w:rPr>
        <w:t>Carbon</w:t>
      </w:r>
      <w:r w:rsidRPr="00844665">
        <w:rPr>
          <w:rFonts w:cstheme="minorHAnsi"/>
          <w:lang w:val="en-US"/>
        </w:rPr>
        <w:t xml:space="preserve"> up to </w:t>
      </w:r>
      <w:r w:rsidR="00844665">
        <w:rPr>
          <w:rFonts w:cstheme="minorHAnsi"/>
          <w:lang w:val="en-US"/>
        </w:rPr>
        <w:t>U</w:t>
      </w:r>
      <w:r w:rsidR="00844665" w:rsidRPr="00844665">
        <w:rPr>
          <w:rFonts w:cstheme="minorHAnsi"/>
          <w:lang w:val="en-US"/>
        </w:rPr>
        <w:t>ranium</w:t>
      </w:r>
      <w:r w:rsidRPr="00844665">
        <w:rPr>
          <w:rFonts w:cstheme="minorHAnsi"/>
          <w:lang w:val="en-US"/>
        </w:rPr>
        <w:t xml:space="preserve"> between</w:t>
      </w:r>
      <w:r w:rsidRPr="00E63343">
        <w:rPr>
          <w:rFonts w:cstheme="minorHAnsi"/>
          <w:lang w:val="en-US"/>
        </w:rPr>
        <w:t xml:space="preserve"> </w:t>
      </w:r>
      <w:r w:rsidR="009507F4">
        <w:rPr>
          <w:rFonts w:cstheme="minorHAnsi"/>
          <w:lang w:val="en-US"/>
        </w:rPr>
        <w:t>~ 1 MeV</w:t>
      </w:r>
      <w:r w:rsidRPr="00E63343">
        <w:rPr>
          <w:rFonts w:cstheme="minorHAnsi"/>
          <w:lang w:val="en-US"/>
        </w:rPr>
        <w:t xml:space="preserve"> to </w:t>
      </w:r>
      <w:r w:rsidR="00F00AC6" w:rsidRPr="00E63343">
        <w:rPr>
          <w:rFonts w:cstheme="minorHAnsi"/>
          <w:lang w:val="en-US"/>
        </w:rPr>
        <w:t>95 MeV/nucleon,</w:t>
      </w:r>
    </w:p>
    <w:p w:rsidR="00844665" w:rsidRPr="00E63343" w:rsidRDefault="00844665" w:rsidP="00E63343">
      <w:pPr>
        <w:pStyle w:val="Akapitzlist"/>
        <w:numPr>
          <w:ilvl w:val="0"/>
          <w:numId w:val="6"/>
        </w:numPr>
        <w:autoSpaceDE w:val="0"/>
        <w:autoSpaceDN w:val="0"/>
        <w:adjustRightInd w:val="0"/>
        <w:spacing w:after="0" w:line="240" w:lineRule="auto"/>
        <w:jc w:val="both"/>
        <w:rPr>
          <w:rFonts w:cstheme="minorHAnsi"/>
          <w:lang w:val="en-US"/>
        </w:rPr>
      </w:pPr>
      <w:r>
        <w:rPr>
          <w:rFonts w:cstheme="minorHAnsi"/>
          <w:lang w:val="en-US"/>
        </w:rPr>
        <w:t>Very high-intensity light beams such as p, d,</w:t>
      </w:r>
      <w:r w:rsidR="002F0FDA">
        <w:rPr>
          <w:rFonts w:cstheme="minorHAnsi"/>
          <w:lang w:val="en-US"/>
        </w:rPr>
        <w:t xml:space="preserve"> </w:t>
      </w:r>
      <w:r>
        <w:rPr>
          <w:rFonts w:cstheme="minorHAnsi"/>
          <w:lang w:val="en-US"/>
        </w:rPr>
        <w:t xml:space="preserve">Helium … </w:t>
      </w:r>
    </w:p>
    <w:p w:rsidR="00AD7CA9" w:rsidRPr="00E63343" w:rsidRDefault="00AD7CA9" w:rsidP="00E63343">
      <w:pPr>
        <w:pStyle w:val="Akapitzlist"/>
        <w:numPr>
          <w:ilvl w:val="0"/>
          <w:numId w:val="6"/>
        </w:numPr>
        <w:autoSpaceDE w:val="0"/>
        <w:autoSpaceDN w:val="0"/>
        <w:adjustRightInd w:val="0"/>
        <w:spacing w:after="0" w:line="240" w:lineRule="auto"/>
        <w:jc w:val="both"/>
        <w:rPr>
          <w:rFonts w:cstheme="minorHAnsi"/>
          <w:lang w:val="en-US"/>
        </w:rPr>
      </w:pPr>
      <w:r w:rsidRPr="00E63343">
        <w:rPr>
          <w:rFonts w:cstheme="minorHAnsi"/>
          <w:lang w:val="en-US"/>
        </w:rPr>
        <w:t xml:space="preserve">Wide range of high-intensity exotic beams produced either in flight with the LISE and S3 (from </w:t>
      </w:r>
      <w:r w:rsidR="003E397A">
        <w:rPr>
          <w:rFonts w:cstheme="minorHAnsi"/>
          <w:lang w:val="en-US"/>
        </w:rPr>
        <w:t>~</w:t>
      </w:r>
      <w:r w:rsidR="00975112" w:rsidRPr="00E63343">
        <w:rPr>
          <w:rFonts w:cstheme="minorHAnsi"/>
          <w:lang w:val="en-US"/>
        </w:rPr>
        <w:t>202</w:t>
      </w:r>
      <w:r w:rsidR="00E771F6">
        <w:rPr>
          <w:rFonts w:cstheme="minorHAnsi"/>
          <w:lang w:val="en-US"/>
        </w:rPr>
        <w:t>4</w:t>
      </w:r>
      <w:r w:rsidRPr="00E63343">
        <w:rPr>
          <w:rFonts w:cstheme="minorHAnsi"/>
          <w:lang w:val="en-US"/>
        </w:rPr>
        <w:t xml:space="preserve">) fragment separators or with the ISOL </w:t>
      </w:r>
      <w:r w:rsidR="00844665">
        <w:rPr>
          <w:rFonts w:cstheme="minorHAnsi"/>
          <w:lang w:val="en-US"/>
        </w:rPr>
        <w:t>method at the SPIRAL</w:t>
      </w:r>
      <w:r w:rsidR="00F00AC6" w:rsidRPr="00E63343">
        <w:rPr>
          <w:rFonts w:cstheme="minorHAnsi"/>
          <w:lang w:val="en-US"/>
        </w:rPr>
        <w:t>1 facility,</w:t>
      </w:r>
    </w:p>
    <w:p w:rsidR="00F00AC6" w:rsidRPr="00E63343" w:rsidRDefault="009507F4" w:rsidP="00E63343">
      <w:pPr>
        <w:pStyle w:val="Akapitzlist"/>
        <w:numPr>
          <w:ilvl w:val="0"/>
          <w:numId w:val="6"/>
        </w:numPr>
        <w:autoSpaceDE w:val="0"/>
        <w:autoSpaceDN w:val="0"/>
        <w:adjustRightInd w:val="0"/>
        <w:spacing w:after="0" w:line="240" w:lineRule="auto"/>
        <w:jc w:val="both"/>
        <w:rPr>
          <w:rFonts w:cstheme="minorHAnsi"/>
          <w:lang w:val="en-US"/>
        </w:rPr>
      </w:pPr>
      <w:r w:rsidRPr="00E63343">
        <w:rPr>
          <w:rFonts w:cstheme="minorHAnsi"/>
          <w:lang w:val="en-US"/>
        </w:rPr>
        <w:t>And</w:t>
      </w:r>
      <w:r w:rsidR="00E63343" w:rsidRPr="00E63343">
        <w:rPr>
          <w:rFonts w:cstheme="minorHAnsi"/>
          <w:lang w:val="en-US"/>
        </w:rPr>
        <w:t xml:space="preserve"> neutron beams with </w:t>
      </w:r>
      <w:r>
        <w:rPr>
          <w:rFonts w:cstheme="minorHAnsi"/>
          <w:lang w:val="en-US"/>
        </w:rPr>
        <w:t>Neutron for science (</w:t>
      </w:r>
      <w:r w:rsidR="00E63343" w:rsidRPr="00E63343">
        <w:rPr>
          <w:rFonts w:cstheme="minorHAnsi"/>
          <w:lang w:val="en-US"/>
        </w:rPr>
        <w:t>NFS</w:t>
      </w:r>
      <w:r>
        <w:rPr>
          <w:rFonts w:cstheme="minorHAnsi"/>
          <w:lang w:val="en-US"/>
        </w:rPr>
        <w:t>) since 2020.</w:t>
      </w:r>
    </w:p>
    <w:p w:rsidR="00F00AC6" w:rsidRPr="00B92DD4" w:rsidRDefault="00F00AC6" w:rsidP="00B92DD4">
      <w:pPr>
        <w:autoSpaceDE w:val="0"/>
        <w:autoSpaceDN w:val="0"/>
        <w:adjustRightInd w:val="0"/>
        <w:spacing w:after="0" w:line="240" w:lineRule="auto"/>
        <w:jc w:val="both"/>
        <w:rPr>
          <w:rFonts w:cstheme="minorHAnsi"/>
          <w:lang w:val="en-US"/>
        </w:rPr>
      </w:pP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The infrastructure consists of the following parts:</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Two injector cyclotrons right after two ECR ion sources, which can be operated in parallel.</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The IRRSUD beam line allowing to use low-energy beams from any of these injectors</w:t>
      </w:r>
      <w:r w:rsidR="009507F4">
        <w:rPr>
          <w:rFonts w:cstheme="minorHAnsi"/>
          <w:lang w:val="en-US"/>
        </w:rPr>
        <w:t>.</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CSS1: separated-sector cyclotron number 1 (delivers beams in the energy range 5-15 MeV/nucleon)</w:t>
      </w:r>
      <w:r w:rsidR="00B25FF1">
        <w:rPr>
          <w:rFonts w:cstheme="minorHAnsi"/>
          <w:lang w:val="en-US"/>
        </w:rPr>
        <w:t>.</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CSS2: separated-sector cyclotron number 2, fed by CSS1, to reach the maximum beam acceleration (E=</w:t>
      </w:r>
      <w:r w:rsidR="00B25FF1">
        <w:rPr>
          <w:rFonts w:cstheme="minorHAnsi"/>
          <w:lang w:val="en-US"/>
        </w:rPr>
        <w:t>30-100 MeV/nucleon).</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 xml:space="preserve">SPIRAL 1 provides low energy radioactive beams (30 </w:t>
      </w:r>
      <w:proofErr w:type="spellStart"/>
      <w:r w:rsidRPr="009507F4">
        <w:rPr>
          <w:rFonts w:cstheme="minorHAnsi"/>
          <w:lang w:val="en-US"/>
        </w:rPr>
        <w:t>keV</w:t>
      </w:r>
      <w:proofErr w:type="spellEnd"/>
      <w:r w:rsidRPr="009507F4">
        <w:rPr>
          <w:rFonts w:cstheme="minorHAnsi"/>
          <w:lang w:val="en-US"/>
        </w:rPr>
        <w:t>) at the LIRAT facility. These beams can also accelerated by the CIME cyclotron at 2-25 MeV/nucleon. This facility is unique in Europe.</w:t>
      </w:r>
    </w:p>
    <w:p w:rsidR="00AD7CA9" w:rsidRPr="009507F4" w:rsidRDefault="00AD7CA9" w:rsidP="009507F4">
      <w:pPr>
        <w:pStyle w:val="Akapitzlist"/>
        <w:numPr>
          <w:ilvl w:val="0"/>
          <w:numId w:val="9"/>
        </w:numPr>
        <w:autoSpaceDE w:val="0"/>
        <w:autoSpaceDN w:val="0"/>
        <w:adjustRightInd w:val="0"/>
        <w:spacing w:after="0" w:line="240" w:lineRule="auto"/>
        <w:jc w:val="both"/>
        <w:rPr>
          <w:rFonts w:cstheme="minorHAnsi"/>
          <w:lang w:val="en-US"/>
        </w:rPr>
      </w:pPr>
      <w:r w:rsidRPr="009507F4">
        <w:rPr>
          <w:rFonts w:cstheme="minorHAnsi"/>
          <w:lang w:val="en-US"/>
        </w:rPr>
        <w:t>SPIRAL 2 Phase 1 (</w:t>
      </w:r>
      <w:r w:rsidR="00B25FF1">
        <w:rPr>
          <w:rFonts w:cstheme="minorHAnsi"/>
          <w:lang w:val="en-US"/>
        </w:rPr>
        <w:t>first PAC approved experiments in</w:t>
      </w:r>
      <w:r w:rsidRPr="009507F4">
        <w:rPr>
          <w:rFonts w:cstheme="minorHAnsi"/>
          <w:lang w:val="en-US"/>
        </w:rPr>
        <w:t xml:space="preserve"> </w:t>
      </w:r>
      <w:r w:rsidR="00975112" w:rsidRPr="009507F4">
        <w:rPr>
          <w:rFonts w:cstheme="minorHAnsi"/>
          <w:lang w:val="en-US"/>
        </w:rPr>
        <w:t>2021</w:t>
      </w:r>
      <w:r w:rsidRPr="009507F4">
        <w:rPr>
          <w:rFonts w:cstheme="minorHAnsi"/>
          <w:lang w:val="en-US"/>
        </w:rPr>
        <w:t>): S</w:t>
      </w:r>
      <w:r w:rsidR="00B25FF1">
        <w:rPr>
          <w:rFonts w:cstheme="minorHAnsi"/>
          <w:lang w:val="en-US"/>
        </w:rPr>
        <w:t xml:space="preserve">uperconducting </w:t>
      </w:r>
      <w:r w:rsidRPr="009507F4">
        <w:rPr>
          <w:rFonts w:cstheme="minorHAnsi"/>
          <w:lang w:val="en-US"/>
        </w:rPr>
        <w:t xml:space="preserve">LINAC </w:t>
      </w:r>
      <w:r w:rsidR="00B25FF1">
        <w:rPr>
          <w:rFonts w:cstheme="minorHAnsi"/>
          <w:lang w:val="en-US"/>
        </w:rPr>
        <w:t xml:space="preserve">is </w:t>
      </w:r>
      <w:r w:rsidRPr="009507F4">
        <w:rPr>
          <w:rFonts w:cstheme="minorHAnsi"/>
          <w:lang w:val="en-US"/>
        </w:rPr>
        <w:t>accelerating beams (with the highest worldwide intensity) from protons to heavy-ions with A/Q=3 in the energy range from 0.75 MeV/u to 20 MeV/u.</w:t>
      </w:r>
      <w:r w:rsidR="00B25FF1">
        <w:rPr>
          <w:rFonts w:cstheme="minorHAnsi"/>
          <w:lang w:val="en-US"/>
        </w:rPr>
        <w:t xml:space="preserve"> </w:t>
      </w:r>
      <w:r w:rsidR="00CC5751">
        <w:rPr>
          <w:rFonts w:cstheme="minorHAnsi"/>
          <w:lang w:val="en-US"/>
        </w:rPr>
        <w:t>T</w:t>
      </w:r>
      <w:r w:rsidR="00B25FF1">
        <w:rPr>
          <w:rFonts w:cstheme="minorHAnsi"/>
          <w:lang w:val="en-US"/>
        </w:rPr>
        <w:t>he f</w:t>
      </w:r>
      <w:r w:rsidR="00CC5751">
        <w:rPr>
          <w:rFonts w:cstheme="minorHAnsi"/>
          <w:lang w:val="en-US"/>
        </w:rPr>
        <w:t>uture A/Q=7 injector (</w:t>
      </w:r>
      <w:r w:rsidR="003E397A">
        <w:rPr>
          <w:rFonts w:cstheme="minorHAnsi"/>
          <w:lang w:val="en-US"/>
        </w:rPr>
        <w:t>~</w:t>
      </w:r>
      <w:r w:rsidR="00CC5751">
        <w:rPr>
          <w:rFonts w:cstheme="minorHAnsi"/>
          <w:lang w:val="en-US"/>
        </w:rPr>
        <w:t xml:space="preserve">2028) will further sustainably increase the intensity of heavy ion beams at the </w:t>
      </w:r>
    </w:p>
    <w:p w:rsidR="00975112" w:rsidRPr="00B92DD4" w:rsidRDefault="00975112" w:rsidP="00B92DD4">
      <w:pPr>
        <w:autoSpaceDE w:val="0"/>
        <w:autoSpaceDN w:val="0"/>
        <w:adjustRightInd w:val="0"/>
        <w:spacing w:after="0" w:line="240" w:lineRule="auto"/>
        <w:jc w:val="both"/>
        <w:rPr>
          <w:rFonts w:cstheme="minorHAnsi"/>
          <w:lang w:val="en-US"/>
        </w:rPr>
      </w:pPr>
    </w:p>
    <w:p w:rsidR="00E63343" w:rsidRDefault="00AD7CA9" w:rsidP="00E63343">
      <w:pPr>
        <w:spacing w:after="0"/>
        <w:rPr>
          <w:b/>
          <w:lang w:val="en-US"/>
        </w:rPr>
      </w:pPr>
      <w:r w:rsidRPr="00E63343">
        <w:rPr>
          <w:b/>
          <w:lang w:val="en-US"/>
        </w:rPr>
        <w:t>The Associated research instrumentation with GANIL/SPIRAL2</w:t>
      </w:r>
    </w:p>
    <w:p w:rsidR="00AD7CA9" w:rsidRPr="00E63343" w:rsidRDefault="00AD7CA9" w:rsidP="00E63343">
      <w:pPr>
        <w:spacing w:after="0"/>
        <w:rPr>
          <w:b/>
          <w:lang w:val="en-US"/>
        </w:rPr>
      </w:pPr>
      <w:r w:rsidRPr="00B92DD4">
        <w:rPr>
          <w:rFonts w:cstheme="minorHAnsi"/>
          <w:lang w:val="en-US"/>
        </w:rPr>
        <w:t xml:space="preserve">In the GANIL experimental halls, a </w:t>
      </w:r>
      <w:r w:rsidR="00975112" w:rsidRPr="00B92DD4">
        <w:rPr>
          <w:rFonts w:cstheme="minorHAnsi"/>
          <w:lang w:val="en-US"/>
        </w:rPr>
        <w:t>variety</w:t>
      </w:r>
      <w:r w:rsidRPr="00B92DD4">
        <w:rPr>
          <w:rFonts w:cstheme="minorHAnsi"/>
          <w:lang w:val="en-US"/>
        </w:rPr>
        <w:t xml:space="preserve"> of experimental infrastructure is fully available to all users with local technical support provided</w:t>
      </w:r>
      <w:r w:rsidR="00975112" w:rsidRPr="00B92DD4">
        <w:rPr>
          <w:rFonts w:cstheme="minorHAnsi"/>
          <w:lang w:val="en-US"/>
        </w:rPr>
        <w:t xml:space="preserve"> to</w:t>
      </w:r>
      <w:r w:rsidRPr="00B92DD4">
        <w:rPr>
          <w:rFonts w:cstheme="minorHAnsi"/>
          <w:lang w:val="en-US"/>
        </w:rPr>
        <w:t xml:space="preserve"> physicists, engineers, and technicians. To be mentioned:</w:t>
      </w:r>
    </w:p>
    <w:p w:rsidR="00AD7CA9" w:rsidRPr="00E63343" w:rsidRDefault="00AD7CA9" w:rsidP="00E63343">
      <w:pPr>
        <w:pStyle w:val="Akapitzlist"/>
        <w:numPr>
          <w:ilvl w:val="0"/>
          <w:numId w:val="3"/>
        </w:numPr>
        <w:autoSpaceDE w:val="0"/>
        <w:autoSpaceDN w:val="0"/>
        <w:adjustRightInd w:val="0"/>
        <w:spacing w:after="0" w:line="240" w:lineRule="auto"/>
        <w:jc w:val="both"/>
        <w:rPr>
          <w:rFonts w:cstheme="minorHAnsi"/>
          <w:lang w:val="en-US"/>
        </w:rPr>
      </w:pPr>
      <w:r w:rsidRPr="00E63343">
        <w:rPr>
          <w:rFonts w:cstheme="minorHAnsi"/>
          <w:lang w:val="en-US"/>
        </w:rPr>
        <w:t>VAMOS is a large acceptance spectrometer and is used for various types of experiments: direct and deep-inelastic reactions for new spectroscopy studies of exotic nuclei, fusion-evaporation reactions, etc. The focal-plane detection system will undergo a significant upgrade in the coming years.</w:t>
      </w:r>
    </w:p>
    <w:p w:rsidR="00AD7CA9" w:rsidRPr="00E63343" w:rsidRDefault="00AD7CA9" w:rsidP="00E63343">
      <w:pPr>
        <w:pStyle w:val="Akapitzlist"/>
        <w:numPr>
          <w:ilvl w:val="0"/>
          <w:numId w:val="3"/>
        </w:numPr>
        <w:autoSpaceDE w:val="0"/>
        <w:autoSpaceDN w:val="0"/>
        <w:adjustRightInd w:val="0"/>
        <w:spacing w:after="0" w:line="240" w:lineRule="auto"/>
        <w:jc w:val="both"/>
        <w:rPr>
          <w:rFonts w:cstheme="minorHAnsi"/>
          <w:lang w:val="en-US"/>
        </w:rPr>
      </w:pPr>
      <w:r w:rsidRPr="00E63343">
        <w:rPr>
          <w:rFonts w:cstheme="minorHAnsi"/>
          <w:lang w:val="en-US"/>
        </w:rPr>
        <w:t>The LISE III spectrometer, which separates projectile fragments from an enormous flux of incident unreacted beam, focuses and unambiguously identifies these fragments using several types of detectors. LISE is also used for Atomic Physics experiments.</w:t>
      </w:r>
    </w:p>
    <w:p w:rsidR="006E394D" w:rsidRPr="00B92DD4" w:rsidRDefault="006E394D" w:rsidP="00B92DD4">
      <w:pPr>
        <w:autoSpaceDE w:val="0"/>
        <w:autoSpaceDN w:val="0"/>
        <w:adjustRightInd w:val="0"/>
        <w:spacing w:after="0" w:line="240" w:lineRule="auto"/>
        <w:jc w:val="both"/>
        <w:rPr>
          <w:rFonts w:cstheme="minorHAnsi"/>
          <w:lang w:val="en-US"/>
        </w:rPr>
      </w:pPr>
    </w:p>
    <w:p w:rsidR="006B0375"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 xml:space="preserve">Two new experimental halls with corresponding instrumentation </w:t>
      </w:r>
      <w:r w:rsidR="006B0375">
        <w:rPr>
          <w:rFonts w:cstheme="minorHAnsi"/>
          <w:lang w:val="en-US"/>
        </w:rPr>
        <w:t>have been built</w:t>
      </w:r>
      <w:r w:rsidRPr="00B92DD4">
        <w:rPr>
          <w:rFonts w:cstheme="minorHAnsi"/>
          <w:lang w:val="en-US"/>
        </w:rPr>
        <w:t xml:space="preserve"> at SPIRAL 2 Phase 1 that will open new opportunities: Neutrons For Science (NFS) facility</w:t>
      </w:r>
      <w:r w:rsidR="006B0375">
        <w:rPr>
          <w:rFonts w:cstheme="minorHAnsi"/>
          <w:lang w:val="en-US"/>
        </w:rPr>
        <w:t xml:space="preserve"> (commissioned in 2019-2020)</w:t>
      </w:r>
      <w:r w:rsidRPr="00B92DD4">
        <w:rPr>
          <w:rFonts w:cstheme="minorHAnsi"/>
          <w:lang w:val="en-US"/>
        </w:rPr>
        <w:t xml:space="preserve"> and Super Separator Spectrometer (S3) for nuclei far from stability (to be operational in </w:t>
      </w:r>
      <w:r w:rsidR="003E397A">
        <w:rPr>
          <w:rFonts w:cstheme="minorHAnsi"/>
          <w:lang w:val="en-US"/>
        </w:rPr>
        <w:t>~</w:t>
      </w:r>
      <w:r w:rsidR="006B0375">
        <w:rPr>
          <w:rFonts w:cstheme="minorHAnsi"/>
          <w:lang w:val="en-US"/>
        </w:rPr>
        <w:t>2024</w:t>
      </w:r>
      <w:r w:rsidRPr="00B92DD4">
        <w:rPr>
          <w:rFonts w:cstheme="minorHAnsi"/>
          <w:lang w:val="en-US"/>
        </w:rPr>
        <w:t xml:space="preserve">). </w:t>
      </w:r>
      <w:r w:rsidR="009741E3">
        <w:rPr>
          <w:rFonts w:cstheme="minorHAnsi"/>
          <w:lang w:val="en-US"/>
        </w:rPr>
        <w:t>The Decay, Excitation, and Storage of Radioactive Ions (DESIR) hall is expected to be commissioned around 2026.</w:t>
      </w:r>
    </w:p>
    <w:p w:rsidR="006B0375" w:rsidRDefault="006B0375" w:rsidP="00B92DD4">
      <w:pPr>
        <w:autoSpaceDE w:val="0"/>
        <w:autoSpaceDN w:val="0"/>
        <w:adjustRightInd w:val="0"/>
        <w:spacing w:after="0" w:line="240" w:lineRule="auto"/>
        <w:jc w:val="both"/>
        <w:rPr>
          <w:rFonts w:cstheme="minorHAnsi"/>
          <w:lang w:val="en-US"/>
        </w:rPr>
      </w:pP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Other detectors at GANIL, designed for investigations on exotic nuclei and highly excited nuclei are:</w:t>
      </w:r>
    </w:p>
    <w:p w:rsidR="00AD7CA9" w:rsidRPr="00037C32" w:rsidRDefault="00AD7CA9" w:rsidP="00037C32">
      <w:pPr>
        <w:pStyle w:val="Akapitzlist"/>
        <w:numPr>
          <w:ilvl w:val="0"/>
          <w:numId w:val="6"/>
        </w:numPr>
        <w:autoSpaceDE w:val="0"/>
        <w:autoSpaceDN w:val="0"/>
        <w:adjustRightInd w:val="0"/>
        <w:spacing w:after="0" w:line="240" w:lineRule="auto"/>
        <w:jc w:val="both"/>
        <w:rPr>
          <w:rFonts w:cstheme="minorHAnsi"/>
          <w:lang w:val="en-US"/>
        </w:rPr>
      </w:pPr>
      <w:r w:rsidRPr="00037C32">
        <w:rPr>
          <w:rFonts w:cstheme="minorHAnsi"/>
          <w:lang w:val="en-US"/>
        </w:rPr>
        <w:lastRenderedPageBreak/>
        <w:t xml:space="preserve">The EXOGAM high efficiency array of germanium detectors for </w:t>
      </w:r>
      <w:r w:rsidR="006E394D" w:rsidRPr="00037C32">
        <w:rPr>
          <w:rFonts w:cstheme="minorHAnsi"/>
          <w:lang w:val="en-US"/>
        </w:rPr>
        <w:t>gamma-ray</w:t>
      </w:r>
      <w:r w:rsidRPr="00037C32">
        <w:rPr>
          <w:rFonts w:cstheme="minorHAnsi"/>
          <w:lang w:val="en-US"/>
        </w:rPr>
        <w:t xml:space="preserve"> spectroscopy.</w:t>
      </w:r>
    </w:p>
    <w:p w:rsidR="00AD7CA9" w:rsidRPr="00037C32" w:rsidRDefault="00AD7CA9" w:rsidP="00037C32">
      <w:pPr>
        <w:pStyle w:val="Akapitzlist"/>
        <w:numPr>
          <w:ilvl w:val="0"/>
          <w:numId w:val="6"/>
        </w:numPr>
        <w:autoSpaceDE w:val="0"/>
        <w:autoSpaceDN w:val="0"/>
        <w:adjustRightInd w:val="0"/>
        <w:spacing w:after="0" w:line="240" w:lineRule="auto"/>
        <w:jc w:val="both"/>
        <w:rPr>
          <w:rFonts w:cstheme="minorHAnsi"/>
          <w:lang w:val="en-US"/>
        </w:rPr>
      </w:pPr>
      <w:r w:rsidRPr="00037C32">
        <w:rPr>
          <w:rFonts w:cstheme="minorHAnsi"/>
          <w:lang w:val="en-US"/>
        </w:rPr>
        <w:t>MUST2/TIARA: set-ups consisting of Si detectors fo</w:t>
      </w:r>
      <w:r w:rsidR="00037C32" w:rsidRPr="00037C32">
        <w:rPr>
          <w:rFonts w:cstheme="minorHAnsi"/>
          <w:lang w:val="en-US"/>
        </w:rPr>
        <w:t>r the study of direct reactions</w:t>
      </w:r>
      <w:r w:rsidRPr="00037C32">
        <w:rPr>
          <w:rFonts w:cstheme="minorHAnsi"/>
          <w:lang w:val="en-US"/>
        </w:rPr>
        <w:t>.</w:t>
      </w:r>
    </w:p>
    <w:p w:rsidR="00AD7CA9" w:rsidRPr="00037C32" w:rsidRDefault="00AD7CA9" w:rsidP="00037C32">
      <w:pPr>
        <w:pStyle w:val="Akapitzlist"/>
        <w:numPr>
          <w:ilvl w:val="0"/>
          <w:numId w:val="6"/>
        </w:numPr>
        <w:autoSpaceDE w:val="0"/>
        <w:autoSpaceDN w:val="0"/>
        <w:adjustRightInd w:val="0"/>
        <w:spacing w:after="0" w:line="240" w:lineRule="auto"/>
        <w:jc w:val="both"/>
        <w:rPr>
          <w:rFonts w:cstheme="minorHAnsi"/>
          <w:lang w:val="en-US"/>
        </w:rPr>
      </w:pPr>
      <w:r w:rsidRPr="00037C32">
        <w:rPr>
          <w:rFonts w:cstheme="minorHAnsi"/>
          <w:lang w:val="en-US"/>
        </w:rPr>
        <w:t>ACTAR TPC: an active target and time projection chamber constructed with funds of an ERC starting grant (2013-2018). It is essential for experimental studies of nuclear structure and rare decay modes.</w:t>
      </w:r>
    </w:p>
    <w:p w:rsidR="006E394D"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Other detectors are: INDRA and FAZIA  4</w:t>
      </w:r>
      <w:r w:rsidRPr="00B92DD4">
        <w:rPr>
          <w:rFonts w:cstheme="minorHAnsi"/>
        </w:rPr>
        <w:t>π</w:t>
      </w:r>
      <w:r w:rsidRPr="00B92DD4">
        <w:rPr>
          <w:rFonts w:cstheme="minorHAnsi"/>
          <w:lang w:val="en-US"/>
        </w:rPr>
        <w:t xml:space="preserve"> multi-detectors for charged particles, the Chateau de crystal scintillator array for </w:t>
      </w:r>
      <w:r w:rsidRPr="00B92DD4">
        <w:rPr>
          <w:rFonts w:cstheme="minorHAnsi"/>
        </w:rPr>
        <w:t>γ</w:t>
      </w:r>
      <w:r w:rsidRPr="00B92DD4">
        <w:rPr>
          <w:rFonts w:cstheme="minorHAnsi"/>
          <w:lang w:val="en-US"/>
        </w:rPr>
        <w:t xml:space="preserve"> rays, and the Neutron wall. </w:t>
      </w:r>
    </w:p>
    <w:p w:rsidR="006E394D" w:rsidRPr="00B92DD4" w:rsidRDefault="006E394D" w:rsidP="00B92DD4">
      <w:pPr>
        <w:autoSpaceDE w:val="0"/>
        <w:autoSpaceDN w:val="0"/>
        <w:adjustRightInd w:val="0"/>
        <w:spacing w:after="0" w:line="240" w:lineRule="auto"/>
        <w:jc w:val="both"/>
        <w:rPr>
          <w:rFonts w:cstheme="minorHAnsi"/>
          <w:lang w:val="en-US"/>
        </w:rPr>
      </w:pPr>
    </w:p>
    <w:p w:rsidR="00AD7CA9"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In addition, three beam lines with dedicated equipment are now available for Atomic and Condensed Matter Physics, at low energy (around 1 MeV/nucleon), at medium energy (after CSS1) and at high energy (95 MeV/nucleon). A dedicated beam line is devoted to industrial beam applications, and to biological research. In total (including low and medium energy beams), between 50 and 60% of GANIL beam time is allocated to interdisciplinary and applied research to tackle major societal challenges including cancer therapies, medical radioisotopes and energy.</w:t>
      </w:r>
    </w:p>
    <w:p w:rsidR="00037C32" w:rsidRPr="00B92DD4" w:rsidRDefault="00037C32" w:rsidP="00B92DD4">
      <w:pPr>
        <w:autoSpaceDE w:val="0"/>
        <w:autoSpaceDN w:val="0"/>
        <w:adjustRightInd w:val="0"/>
        <w:spacing w:after="0" w:line="240" w:lineRule="auto"/>
        <w:jc w:val="both"/>
        <w:rPr>
          <w:rFonts w:cstheme="minorHAnsi"/>
          <w:lang w:val="en-US"/>
        </w:rPr>
      </w:pPr>
    </w:p>
    <w:p w:rsidR="00405DC9"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 xml:space="preserve">The laboratory has access to the major computer </w:t>
      </w:r>
      <w:r w:rsidR="00037C32" w:rsidRPr="00B92DD4">
        <w:rPr>
          <w:rFonts w:cstheme="minorHAnsi"/>
          <w:lang w:val="en-US"/>
        </w:rPr>
        <w:t>centers</w:t>
      </w:r>
      <w:r w:rsidRPr="00B92DD4">
        <w:rPr>
          <w:rFonts w:cstheme="minorHAnsi"/>
          <w:lang w:val="en-US"/>
        </w:rPr>
        <w:t xml:space="preserve"> of the CNRS (CC IN2P3 in Lyon) and the CEA. It is located in an active academic environment</w:t>
      </w:r>
      <w:r w:rsidR="00037C32">
        <w:rPr>
          <w:rFonts w:cstheme="minorHAnsi"/>
          <w:lang w:val="en-US"/>
        </w:rPr>
        <w:t>, the EPOPEA science and innovation park</w:t>
      </w:r>
      <w:r w:rsidRPr="00B92DD4">
        <w:rPr>
          <w:rFonts w:cstheme="minorHAnsi"/>
          <w:lang w:val="en-US"/>
        </w:rPr>
        <w:t xml:space="preserve">. </w:t>
      </w:r>
    </w:p>
    <w:p w:rsidR="00405DC9" w:rsidRDefault="00405DC9" w:rsidP="00B92DD4">
      <w:pPr>
        <w:autoSpaceDE w:val="0"/>
        <w:autoSpaceDN w:val="0"/>
        <w:adjustRightInd w:val="0"/>
        <w:spacing w:after="0" w:line="240" w:lineRule="auto"/>
        <w:jc w:val="both"/>
        <w:rPr>
          <w:rFonts w:cstheme="minorHAnsi"/>
          <w:lang w:val="en-US"/>
        </w:rPr>
      </w:pPr>
    </w:p>
    <w:p w:rsidR="00AD7CA9" w:rsidRPr="00B92DD4" w:rsidRDefault="00AD7CA9" w:rsidP="00B92DD4">
      <w:pPr>
        <w:autoSpaceDE w:val="0"/>
        <w:autoSpaceDN w:val="0"/>
        <w:adjustRightInd w:val="0"/>
        <w:spacing w:after="0" w:line="240" w:lineRule="auto"/>
        <w:jc w:val="both"/>
        <w:rPr>
          <w:rFonts w:cstheme="minorHAnsi"/>
          <w:lang w:val="en-US"/>
        </w:rPr>
      </w:pPr>
      <w:r w:rsidRPr="00405DC9">
        <w:rPr>
          <w:rFonts w:cstheme="minorHAnsi"/>
          <w:b/>
          <w:lang w:val="en-US"/>
        </w:rPr>
        <w:t>Services currently offered by the infrastructure:</w:t>
      </w:r>
      <w:r w:rsidRPr="00B92DD4">
        <w:rPr>
          <w:rFonts w:cstheme="minorHAnsi"/>
          <w:lang w:val="en-US"/>
        </w:rPr>
        <w:t xml:space="preserve"> All stable and rare isotope beams and all experimental areas at </w:t>
      </w:r>
      <w:r w:rsidR="00DB6CDF">
        <w:rPr>
          <w:rFonts w:cstheme="minorHAnsi"/>
          <w:lang w:val="en-US"/>
        </w:rPr>
        <w:t>GANIL-</w:t>
      </w:r>
      <w:r w:rsidRPr="00B92DD4">
        <w:rPr>
          <w:rFonts w:cstheme="minorHAnsi"/>
          <w:lang w:val="en-US"/>
        </w:rPr>
        <w:t>SPIRAL2 are open to external users. Each area has both a technical and a scientific coordinator, who act as liaisons with the outside users. They provide assistance to the users with regards to setting up and</w:t>
      </w:r>
      <w:r w:rsidR="00C4740A">
        <w:rPr>
          <w:rFonts w:cstheme="minorHAnsi"/>
          <w:lang w:val="en-US"/>
        </w:rPr>
        <w:t xml:space="preserve"> </w:t>
      </w:r>
      <w:r w:rsidRPr="00B92DD4">
        <w:rPr>
          <w:rFonts w:cstheme="minorHAnsi"/>
          <w:lang w:val="en-US"/>
        </w:rPr>
        <w:t xml:space="preserve">performing the experiment. </w:t>
      </w:r>
      <w:r w:rsidR="00C4740A">
        <w:rPr>
          <w:rFonts w:cstheme="minorHAnsi"/>
          <w:lang w:val="en-US"/>
        </w:rPr>
        <w:t xml:space="preserve">In 2021, </w:t>
      </w:r>
      <w:r w:rsidRPr="00B92DD4">
        <w:rPr>
          <w:rFonts w:cstheme="minorHAnsi"/>
          <w:lang w:val="en-US"/>
        </w:rPr>
        <w:t xml:space="preserve">GANIL provides around </w:t>
      </w:r>
      <w:r w:rsidR="00C4740A">
        <w:rPr>
          <w:rFonts w:cstheme="minorHAnsi"/>
          <w:lang w:val="en-US"/>
        </w:rPr>
        <w:t>9</w:t>
      </w:r>
      <w:r w:rsidRPr="00B92DD4">
        <w:rPr>
          <w:rFonts w:cstheme="minorHAnsi"/>
          <w:lang w:val="en-US"/>
        </w:rPr>
        <w:t xml:space="preserve"> months of beam </w:t>
      </w:r>
      <w:r w:rsidR="00C4740A">
        <w:rPr>
          <w:rFonts w:cstheme="minorHAnsi"/>
          <w:lang w:val="en-US"/>
        </w:rPr>
        <w:t xml:space="preserve">time. </w:t>
      </w:r>
      <w:r w:rsidRPr="00B92DD4">
        <w:rPr>
          <w:rFonts w:cstheme="minorHAnsi"/>
          <w:lang w:val="en-US"/>
        </w:rPr>
        <w:t xml:space="preserve">The GANIL users </w:t>
      </w:r>
      <w:r w:rsidR="00C4740A">
        <w:rPr>
          <w:rFonts w:cstheme="minorHAnsi"/>
          <w:lang w:val="en-US"/>
        </w:rPr>
        <w:t xml:space="preserve">community gathers around 900 physicists, </w:t>
      </w:r>
      <w:r w:rsidR="00C4740A" w:rsidRPr="00B92DD4">
        <w:rPr>
          <w:rFonts w:cstheme="minorHAnsi"/>
          <w:lang w:val="en-US"/>
        </w:rPr>
        <w:t>among</w:t>
      </w:r>
      <w:r w:rsidRPr="00B92DD4">
        <w:rPr>
          <w:rFonts w:cstheme="minorHAnsi"/>
          <w:lang w:val="en-US"/>
        </w:rPr>
        <w:t xml:space="preserve"> which 300 </w:t>
      </w:r>
      <w:r w:rsidR="00C4740A">
        <w:rPr>
          <w:rFonts w:cstheme="minorHAnsi"/>
          <w:lang w:val="en-US"/>
        </w:rPr>
        <w:t xml:space="preserve">are </w:t>
      </w:r>
      <w:r w:rsidRPr="00B92DD4">
        <w:rPr>
          <w:rFonts w:cstheme="minorHAnsi"/>
          <w:lang w:val="en-US"/>
        </w:rPr>
        <w:t xml:space="preserve">from EU (non-national). International users contribute actively to funding and construction of all major experimental devices. </w:t>
      </w:r>
      <w:r w:rsidRPr="00C4740A">
        <w:rPr>
          <w:rFonts w:cstheme="minorHAnsi"/>
          <w:lang w:val="en-US"/>
        </w:rPr>
        <w:t>The average number of scientific publications related to GANIL</w:t>
      </w:r>
      <w:r w:rsidR="00C4740A">
        <w:rPr>
          <w:rFonts w:cstheme="minorHAnsi"/>
          <w:lang w:val="en-US"/>
        </w:rPr>
        <w:t xml:space="preserve"> </w:t>
      </w:r>
      <w:r w:rsidRPr="00B92DD4">
        <w:rPr>
          <w:rFonts w:cstheme="minorHAnsi"/>
          <w:lang w:val="en-US"/>
        </w:rPr>
        <w:t>experiments is around 120 per year.</w:t>
      </w:r>
    </w:p>
    <w:p w:rsidR="00AD7CA9" w:rsidRPr="00B92DD4" w:rsidRDefault="00AD7CA9" w:rsidP="00B92DD4">
      <w:pPr>
        <w:autoSpaceDE w:val="0"/>
        <w:autoSpaceDN w:val="0"/>
        <w:adjustRightInd w:val="0"/>
        <w:spacing w:after="0" w:line="240" w:lineRule="auto"/>
        <w:jc w:val="both"/>
        <w:rPr>
          <w:rFonts w:cstheme="minorHAnsi"/>
          <w:lang w:val="en-US"/>
        </w:rPr>
      </w:pPr>
    </w:p>
    <w:p w:rsidR="00AD7CA9" w:rsidRPr="00B92DD4" w:rsidRDefault="00AD7CA9" w:rsidP="00B92DD4">
      <w:pPr>
        <w:jc w:val="both"/>
        <w:rPr>
          <w:rFonts w:cstheme="minorHAnsi"/>
          <w:lang w:val="en-US"/>
        </w:rPr>
      </w:pPr>
    </w:p>
    <w:p w:rsidR="00AD7CA9" w:rsidRPr="00B92DD4" w:rsidRDefault="00AD7CA9" w:rsidP="00B92DD4">
      <w:pPr>
        <w:autoSpaceDE w:val="0"/>
        <w:autoSpaceDN w:val="0"/>
        <w:adjustRightInd w:val="0"/>
        <w:spacing w:after="0" w:line="240" w:lineRule="auto"/>
        <w:jc w:val="both"/>
        <w:rPr>
          <w:rFonts w:cstheme="minorHAnsi"/>
          <w:b/>
          <w:bCs/>
          <w:lang w:val="en-US"/>
        </w:rPr>
      </w:pPr>
      <w:r w:rsidRPr="00B92DD4">
        <w:rPr>
          <w:rFonts w:cstheme="minorHAnsi"/>
          <w:b/>
          <w:bCs/>
          <w:lang w:val="en-US"/>
        </w:rPr>
        <w:t>Description of work</w:t>
      </w: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Modality of acce</w:t>
      </w:r>
      <w:r w:rsidR="008E33F6">
        <w:rPr>
          <w:rFonts w:cstheme="minorHAnsi"/>
          <w:lang w:val="en-US"/>
        </w:rPr>
        <w:t>ss under this proposal to GANIL-</w:t>
      </w:r>
      <w:r w:rsidRPr="00B92DD4">
        <w:rPr>
          <w:rFonts w:cstheme="minorHAnsi"/>
          <w:lang w:val="en-US"/>
        </w:rPr>
        <w:t xml:space="preserve">SPIRAL2 </w:t>
      </w:r>
      <w:r w:rsidR="006E394D" w:rsidRPr="00B92DD4">
        <w:rPr>
          <w:rFonts w:cstheme="minorHAnsi"/>
          <w:lang w:val="en-US"/>
        </w:rPr>
        <w:t>fully meet</w:t>
      </w:r>
      <w:r w:rsidR="008E33F6">
        <w:rPr>
          <w:rFonts w:cstheme="minorHAnsi"/>
          <w:lang w:val="en-US"/>
        </w:rPr>
        <w:t>s</w:t>
      </w:r>
      <w:r w:rsidR="006E394D" w:rsidRPr="00B92DD4">
        <w:rPr>
          <w:rFonts w:cstheme="minorHAnsi"/>
          <w:lang w:val="en-US"/>
        </w:rPr>
        <w:t xml:space="preserve"> the </w:t>
      </w:r>
      <w:r w:rsidRPr="00B92DD4">
        <w:rPr>
          <w:rFonts w:cstheme="minorHAnsi"/>
          <w:lang w:val="en-US"/>
        </w:rPr>
        <w:t>requirements for open access to international users. Access has to be asked by submitting a wri</w:t>
      </w:r>
      <w:r w:rsidR="006E394D" w:rsidRPr="00B92DD4">
        <w:rPr>
          <w:rFonts w:cstheme="minorHAnsi"/>
          <w:lang w:val="en-US"/>
        </w:rPr>
        <w:t xml:space="preserve">tten proposal. An </w:t>
      </w:r>
      <w:r w:rsidRPr="00B92DD4">
        <w:rPr>
          <w:rFonts w:cstheme="minorHAnsi"/>
          <w:lang w:val="en-US"/>
        </w:rPr>
        <w:t>additional application form has to be submitted by the users interested in the E</w:t>
      </w:r>
      <w:r w:rsidR="006E394D" w:rsidRPr="00B92DD4">
        <w:rPr>
          <w:rFonts w:cstheme="minorHAnsi"/>
          <w:lang w:val="en-US"/>
        </w:rPr>
        <w:t xml:space="preserve">C support. Preliminary contacts </w:t>
      </w:r>
      <w:r w:rsidRPr="00B92DD4">
        <w:rPr>
          <w:rFonts w:cstheme="minorHAnsi"/>
          <w:lang w:val="en-US"/>
        </w:rPr>
        <w:t>with the responsible of the facility of interest must be established in advance in ord</w:t>
      </w:r>
      <w:r w:rsidR="006E394D" w:rsidRPr="00B92DD4">
        <w:rPr>
          <w:rFonts w:cstheme="minorHAnsi"/>
          <w:lang w:val="en-US"/>
        </w:rPr>
        <w:t xml:space="preserve">er to ascertain the feasibility </w:t>
      </w:r>
      <w:r w:rsidRPr="00B92DD4">
        <w:rPr>
          <w:rFonts w:cstheme="minorHAnsi"/>
          <w:lang w:val="en-US"/>
        </w:rPr>
        <w:t>of the experiment and to comply with the scientific scheduling and safety rule</w:t>
      </w:r>
      <w:r w:rsidR="006E394D" w:rsidRPr="00B92DD4">
        <w:rPr>
          <w:rFonts w:cstheme="minorHAnsi"/>
          <w:lang w:val="en-US"/>
        </w:rPr>
        <w:t xml:space="preserve">s. Local research groups are in </w:t>
      </w:r>
      <w:r w:rsidRPr="00B92DD4">
        <w:rPr>
          <w:rFonts w:cstheme="minorHAnsi"/>
          <w:lang w:val="en-US"/>
        </w:rPr>
        <w:t>charge of the above-mentioned experimental facilities and t</w:t>
      </w:r>
      <w:r w:rsidR="006E394D" w:rsidRPr="00B92DD4">
        <w:rPr>
          <w:rFonts w:cstheme="minorHAnsi"/>
          <w:lang w:val="en-US"/>
        </w:rPr>
        <w:t xml:space="preserve">he users are independent in all the activities allowed </w:t>
      </w:r>
      <w:r w:rsidRPr="00B92DD4">
        <w:rPr>
          <w:rFonts w:cstheme="minorHAnsi"/>
          <w:lang w:val="en-US"/>
        </w:rPr>
        <w:t>by safety rules. The duration of a user’s stay can range between a few days fo</w:t>
      </w:r>
      <w:r w:rsidR="006E394D" w:rsidRPr="00B92DD4">
        <w:rPr>
          <w:rFonts w:cstheme="minorHAnsi"/>
          <w:lang w:val="en-US"/>
        </w:rPr>
        <w:t xml:space="preserve">r the short solid-state physics </w:t>
      </w:r>
      <w:r w:rsidRPr="00B92DD4">
        <w:rPr>
          <w:rFonts w:cstheme="minorHAnsi"/>
          <w:lang w:val="en-US"/>
        </w:rPr>
        <w:t>experiments to several weeks for long nuclear physics experiments or campaigns of experiments.</w:t>
      </w:r>
      <w:r w:rsidR="008E33F6">
        <w:rPr>
          <w:rFonts w:cstheme="minorHAnsi"/>
          <w:lang w:val="en-US"/>
        </w:rPr>
        <w:t xml:space="preserve"> Each experiment is attributed a DOI number.</w:t>
      </w:r>
      <w:r w:rsidR="00740857">
        <w:rPr>
          <w:rFonts w:cstheme="minorHAnsi"/>
          <w:lang w:val="en-US"/>
        </w:rPr>
        <w:t xml:space="preserve"> Data taken at GANIL are managed according a dedicated Data Management Plan according EU standards.</w:t>
      </w:r>
    </w:p>
    <w:p w:rsidR="006E394D" w:rsidRPr="00B92DD4" w:rsidRDefault="006E394D" w:rsidP="00B92DD4">
      <w:pPr>
        <w:autoSpaceDE w:val="0"/>
        <w:autoSpaceDN w:val="0"/>
        <w:adjustRightInd w:val="0"/>
        <w:spacing w:after="0" w:line="240" w:lineRule="auto"/>
        <w:jc w:val="both"/>
        <w:rPr>
          <w:rFonts w:cstheme="minorHAnsi"/>
          <w:lang w:val="en-US"/>
        </w:rPr>
      </w:pPr>
    </w:p>
    <w:p w:rsidR="00B57102" w:rsidRDefault="00AD7CA9" w:rsidP="00B92DD4">
      <w:pPr>
        <w:autoSpaceDE w:val="0"/>
        <w:autoSpaceDN w:val="0"/>
        <w:adjustRightInd w:val="0"/>
        <w:spacing w:after="0" w:line="240" w:lineRule="auto"/>
        <w:jc w:val="both"/>
        <w:rPr>
          <w:rFonts w:cstheme="minorHAnsi"/>
          <w:lang w:val="en-US"/>
        </w:rPr>
      </w:pPr>
      <w:r w:rsidRPr="00B92DD4">
        <w:rPr>
          <w:rFonts w:cstheme="minorHAnsi"/>
          <w:b/>
          <w:bCs/>
          <w:lang w:val="en-US"/>
        </w:rPr>
        <w:t>Support offer</w:t>
      </w:r>
      <w:r w:rsidR="008E33F6">
        <w:rPr>
          <w:rFonts w:cstheme="minorHAnsi"/>
          <w:b/>
          <w:bCs/>
          <w:lang w:val="en-US"/>
        </w:rPr>
        <w:t>ed under this proposal by GANIL-</w:t>
      </w:r>
      <w:r w:rsidRPr="00B92DD4">
        <w:rPr>
          <w:rFonts w:cstheme="minorHAnsi"/>
          <w:b/>
          <w:bCs/>
          <w:lang w:val="en-US"/>
        </w:rPr>
        <w:t>SPIRAL2</w:t>
      </w:r>
      <w:r w:rsidRPr="00B92DD4">
        <w:rPr>
          <w:rFonts w:cstheme="minorHAnsi"/>
          <w:lang w:val="en-US"/>
        </w:rPr>
        <w:t xml:space="preserve">: </w:t>
      </w: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A number of main services are</w:t>
      </w:r>
      <w:r w:rsidR="00462F2F" w:rsidRPr="00B92DD4">
        <w:rPr>
          <w:rFonts w:cstheme="minorHAnsi"/>
          <w:lang w:val="en-US"/>
        </w:rPr>
        <w:t xml:space="preserve"> </w:t>
      </w:r>
      <w:r w:rsidRPr="00B92DD4">
        <w:rPr>
          <w:rFonts w:cstheme="minorHAnsi"/>
          <w:lang w:val="en-US"/>
        </w:rPr>
        <w:t xml:space="preserve">offered to users, </w:t>
      </w:r>
      <w:r w:rsidR="008E33F6" w:rsidRPr="00B92DD4">
        <w:rPr>
          <w:rFonts w:cstheme="minorHAnsi"/>
          <w:lang w:val="en-US"/>
        </w:rPr>
        <w:t>including:</w:t>
      </w:r>
      <w:r w:rsidRPr="00B92DD4">
        <w:rPr>
          <w:rFonts w:cstheme="minorHAnsi"/>
          <w:lang w:val="en-US"/>
        </w:rPr>
        <w:t xml:space="preserve"> 1) engineering project service and mech</w:t>
      </w:r>
      <w:r w:rsidR="00462F2F" w:rsidRPr="00B92DD4">
        <w:rPr>
          <w:rFonts w:cstheme="minorHAnsi"/>
          <w:lang w:val="en-US"/>
        </w:rPr>
        <w:t xml:space="preserve">anical machine shops, 2) vacuum </w:t>
      </w:r>
      <w:r w:rsidR="00B57102">
        <w:rPr>
          <w:rFonts w:cstheme="minorHAnsi"/>
          <w:lang w:val="en-US"/>
        </w:rPr>
        <w:t>laboratories,</w:t>
      </w:r>
      <w:r w:rsidRPr="00B92DD4">
        <w:rPr>
          <w:rFonts w:cstheme="minorHAnsi"/>
          <w:lang w:val="en-US"/>
        </w:rPr>
        <w:t xml:space="preserve"> 3) cryogenics a</w:t>
      </w:r>
      <w:r w:rsidR="00B57102">
        <w:rPr>
          <w:rFonts w:cstheme="minorHAnsi"/>
          <w:lang w:val="en-US"/>
        </w:rPr>
        <w:t>nd superconductivity laboratory,</w:t>
      </w:r>
      <w:r w:rsidRPr="00B92DD4">
        <w:rPr>
          <w:rFonts w:cstheme="minorHAnsi"/>
          <w:lang w:val="en-US"/>
        </w:rPr>
        <w:t xml:space="preserve"> 4) target labor</w:t>
      </w:r>
      <w:r w:rsidR="00462F2F" w:rsidRPr="00B92DD4">
        <w:rPr>
          <w:rFonts w:cstheme="minorHAnsi"/>
          <w:lang w:val="en-US"/>
        </w:rPr>
        <w:t>atory</w:t>
      </w:r>
      <w:r w:rsidR="00B57102">
        <w:rPr>
          <w:rFonts w:cstheme="minorHAnsi"/>
          <w:lang w:val="en-US"/>
        </w:rPr>
        <w:t>,</w:t>
      </w:r>
      <w:r w:rsidR="00462F2F" w:rsidRPr="00B92DD4">
        <w:rPr>
          <w:rFonts w:cstheme="minorHAnsi"/>
          <w:lang w:val="en-US"/>
        </w:rPr>
        <w:t xml:space="preserve"> 5) detector laboratory</w:t>
      </w:r>
      <w:r w:rsidR="00B57102">
        <w:rPr>
          <w:rFonts w:cstheme="minorHAnsi"/>
          <w:lang w:val="en-US"/>
        </w:rPr>
        <w:t>,</w:t>
      </w:r>
      <w:r w:rsidR="00462F2F" w:rsidRPr="00B92DD4">
        <w:rPr>
          <w:rFonts w:cstheme="minorHAnsi"/>
          <w:lang w:val="en-US"/>
        </w:rPr>
        <w:t xml:space="preserve"> 6) </w:t>
      </w:r>
      <w:r w:rsidR="00B57102">
        <w:rPr>
          <w:rFonts w:cstheme="minorHAnsi"/>
          <w:lang w:val="en-US"/>
        </w:rPr>
        <w:t>accelerator division. At GANIL-</w:t>
      </w:r>
      <w:r w:rsidRPr="00B92DD4">
        <w:rPr>
          <w:rFonts w:cstheme="minorHAnsi"/>
          <w:lang w:val="en-US"/>
        </w:rPr>
        <w:t>SPIRAL2 Users Executive Committee (GUEC)</w:t>
      </w:r>
      <w:r w:rsidR="00462F2F" w:rsidRPr="00B92DD4">
        <w:rPr>
          <w:rFonts w:cstheme="minorHAnsi"/>
          <w:lang w:val="en-US"/>
        </w:rPr>
        <w:t xml:space="preserve"> specifically ensures that user </w:t>
      </w:r>
      <w:r w:rsidRPr="00B92DD4">
        <w:rPr>
          <w:rFonts w:cstheme="minorHAnsi"/>
          <w:lang w:val="en-US"/>
        </w:rPr>
        <w:t>teams receive maximal support; it oversees the adequacy of the phy</w:t>
      </w:r>
      <w:r w:rsidR="00462F2F" w:rsidRPr="00B92DD4">
        <w:rPr>
          <w:rFonts w:cstheme="minorHAnsi"/>
          <w:lang w:val="en-US"/>
        </w:rPr>
        <w:t xml:space="preserve">sics equipment for experimental </w:t>
      </w:r>
      <w:r w:rsidR="00392FAB" w:rsidRPr="00B92DD4">
        <w:rPr>
          <w:rFonts w:cstheme="minorHAnsi"/>
          <w:lang w:val="en-US"/>
        </w:rPr>
        <w:t>programs</w:t>
      </w:r>
      <w:r w:rsidRPr="00B92DD4">
        <w:rPr>
          <w:rFonts w:cstheme="minorHAnsi"/>
          <w:lang w:val="en-US"/>
        </w:rPr>
        <w:t xml:space="preserve">. Important </w:t>
      </w:r>
      <w:r w:rsidR="00392FAB">
        <w:rPr>
          <w:rFonts w:cstheme="minorHAnsi"/>
          <w:lang w:val="en-US"/>
        </w:rPr>
        <w:t>logistics support includes: 1) c</w:t>
      </w:r>
      <w:r w:rsidRPr="00B92DD4">
        <w:rPr>
          <w:rFonts w:cstheme="minorHAnsi"/>
          <w:lang w:val="en-US"/>
        </w:rPr>
        <w:t>anteen and cafeteria service</w:t>
      </w:r>
      <w:r w:rsidR="00392FAB">
        <w:rPr>
          <w:rFonts w:cstheme="minorHAnsi"/>
          <w:lang w:val="en-US"/>
        </w:rPr>
        <w:t>, 2) r</w:t>
      </w:r>
      <w:r w:rsidRPr="00B92DD4">
        <w:rPr>
          <w:rFonts w:cstheme="minorHAnsi"/>
          <w:lang w:val="en-US"/>
        </w:rPr>
        <w:t>ooms for guests and users</w:t>
      </w:r>
      <w:r w:rsidR="00392FAB">
        <w:rPr>
          <w:rFonts w:cstheme="minorHAnsi"/>
          <w:lang w:val="en-US"/>
        </w:rPr>
        <w:t>,</w:t>
      </w:r>
      <w:r w:rsidRPr="00B92DD4">
        <w:rPr>
          <w:rFonts w:cstheme="minorHAnsi"/>
          <w:lang w:val="en-US"/>
        </w:rPr>
        <w:t xml:space="preserve"> </w:t>
      </w:r>
      <w:r w:rsidR="00462F2F" w:rsidRPr="00B92DD4">
        <w:rPr>
          <w:rFonts w:cstheme="minorHAnsi"/>
          <w:lang w:val="en-US"/>
        </w:rPr>
        <w:t>3</w:t>
      </w:r>
      <w:r w:rsidR="00392FAB">
        <w:rPr>
          <w:rFonts w:cstheme="minorHAnsi"/>
          <w:lang w:val="en-US"/>
        </w:rPr>
        <w:t>) l</w:t>
      </w:r>
      <w:r w:rsidRPr="00B92DD4">
        <w:rPr>
          <w:rFonts w:cstheme="minorHAnsi"/>
          <w:lang w:val="en-US"/>
        </w:rPr>
        <w:t>ibrary and documentation service.</w:t>
      </w:r>
    </w:p>
    <w:p w:rsidR="00AD7CA9" w:rsidRPr="00B92DD4" w:rsidRDefault="00392FAB" w:rsidP="00B92DD4">
      <w:pPr>
        <w:autoSpaceDE w:val="0"/>
        <w:autoSpaceDN w:val="0"/>
        <w:adjustRightInd w:val="0"/>
        <w:spacing w:after="0" w:line="240" w:lineRule="auto"/>
        <w:jc w:val="both"/>
        <w:rPr>
          <w:rFonts w:cstheme="minorHAnsi"/>
          <w:lang w:val="en-US"/>
        </w:rPr>
      </w:pPr>
      <w:r>
        <w:rPr>
          <w:rFonts w:cstheme="minorHAnsi"/>
          <w:lang w:val="en-US"/>
        </w:rPr>
        <w:t>GANIL-</w:t>
      </w:r>
      <w:r w:rsidR="00AD7CA9" w:rsidRPr="00B92DD4">
        <w:rPr>
          <w:rFonts w:cstheme="minorHAnsi"/>
          <w:lang w:val="en-US"/>
        </w:rPr>
        <w:t>SPIRAL2 covers from its own budget all additional expenses not cover</w:t>
      </w:r>
      <w:r w:rsidR="00462F2F" w:rsidRPr="00B92DD4">
        <w:rPr>
          <w:rFonts w:cstheme="minorHAnsi"/>
          <w:lang w:val="en-US"/>
        </w:rPr>
        <w:t xml:space="preserve">ed by the unit cost (that means </w:t>
      </w:r>
      <w:r w:rsidR="00AD7CA9" w:rsidRPr="00B92DD4">
        <w:rPr>
          <w:rFonts w:cstheme="minorHAnsi"/>
          <w:lang w:val="en-US"/>
        </w:rPr>
        <w:t>more than 90% of the full cost) of all fundamental research experiments performed at the facility.</w:t>
      </w:r>
    </w:p>
    <w:p w:rsidR="004A08F0" w:rsidRDefault="00AD7CA9" w:rsidP="00B92DD4">
      <w:pPr>
        <w:autoSpaceDE w:val="0"/>
        <w:autoSpaceDN w:val="0"/>
        <w:adjustRightInd w:val="0"/>
        <w:spacing w:after="0" w:line="240" w:lineRule="auto"/>
        <w:jc w:val="both"/>
        <w:rPr>
          <w:rFonts w:cstheme="minorHAnsi"/>
          <w:lang w:val="en-US"/>
        </w:rPr>
      </w:pPr>
      <w:r w:rsidRPr="004A08F0">
        <w:rPr>
          <w:rFonts w:cstheme="minorHAnsi"/>
          <w:b/>
          <w:lang w:val="en-US"/>
        </w:rPr>
        <w:t>Outreach to new users of GANI</w:t>
      </w:r>
      <w:r w:rsidR="004A08F0">
        <w:rPr>
          <w:rFonts w:cstheme="minorHAnsi"/>
          <w:b/>
          <w:lang w:val="en-US"/>
        </w:rPr>
        <w:t>L-</w:t>
      </w:r>
      <w:r w:rsidRPr="004A08F0">
        <w:rPr>
          <w:rFonts w:cstheme="minorHAnsi"/>
          <w:b/>
          <w:lang w:val="en-US"/>
        </w:rPr>
        <w:t>SPIRAL2:</w:t>
      </w:r>
      <w:r w:rsidRPr="00B92DD4">
        <w:rPr>
          <w:rFonts w:cstheme="minorHAnsi"/>
          <w:lang w:val="en-US"/>
        </w:rPr>
        <w:t xml:space="preserve"> </w:t>
      </w: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lastRenderedPageBreak/>
        <w:t>Inform</w:t>
      </w:r>
      <w:r w:rsidR="004A08F0">
        <w:rPr>
          <w:rFonts w:cstheme="minorHAnsi"/>
          <w:lang w:val="en-US"/>
        </w:rPr>
        <w:t>ation on GANIL-</w:t>
      </w:r>
      <w:r w:rsidR="00462F2F" w:rsidRPr="00B92DD4">
        <w:rPr>
          <w:rFonts w:cstheme="minorHAnsi"/>
          <w:lang w:val="en-US"/>
        </w:rPr>
        <w:t xml:space="preserve">SPIRAL2 </w:t>
      </w:r>
      <w:r w:rsidRPr="00B92DD4">
        <w:rPr>
          <w:rFonts w:cstheme="minorHAnsi"/>
          <w:lang w:val="en-US"/>
        </w:rPr>
        <w:t>and on internal meetings relevant to users is available online</w:t>
      </w:r>
      <w:r w:rsidR="004A08F0" w:rsidRPr="004A08F0">
        <w:rPr>
          <w:lang w:val="en-US"/>
        </w:rPr>
        <w:t xml:space="preserve"> </w:t>
      </w:r>
      <w:r w:rsidR="004A08F0" w:rsidRPr="004A08F0">
        <w:rPr>
          <w:rFonts w:cstheme="minorHAnsi"/>
          <w:lang w:val="en-US"/>
        </w:rPr>
        <w:t>https://www.ganil-spiral2.eu</w:t>
      </w:r>
      <w:r w:rsidR="004A08F0">
        <w:rPr>
          <w:rFonts w:cstheme="minorHAnsi"/>
          <w:lang w:val="en-US"/>
        </w:rPr>
        <w:t xml:space="preserve"> </w:t>
      </w:r>
      <w:r w:rsidRPr="00B92DD4">
        <w:rPr>
          <w:rFonts w:cstheme="minorHAnsi"/>
          <w:lang w:val="en-US"/>
        </w:rPr>
        <w:t>and widely announced via extended mailing lists.</w:t>
      </w: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 xml:space="preserve">• All workshops and conferences organized by GANIL/SPIRAL2 </w:t>
      </w:r>
      <w:r w:rsidR="00462F2F" w:rsidRPr="00B92DD4">
        <w:rPr>
          <w:rFonts w:cstheme="minorHAnsi"/>
          <w:lang w:val="en-US"/>
        </w:rPr>
        <w:t xml:space="preserve">are also widely advertised by </w:t>
      </w:r>
      <w:r w:rsidRPr="00B92DD4">
        <w:rPr>
          <w:rFonts w:cstheme="minorHAnsi"/>
          <w:lang w:val="en-US"/>
        </w:rPr>
        <w:t xml:space="preserve">email distribution, and information posted on the websites. In addition, surveys </w:t>
      </w:r>
      <w:r w:rsidR="00462F2F" w:rsidRPr="00B92DD4">
        <w:rPr>
          <w:rFonts w:cstheme="minorHAnsi"/>
          <w:lang w:val="en-US"/>
        </w:rPr>
        <w:t xml:space="preserve">are made when decisions have to </w:t>
      </w:r>
      <w:r w:rsidRPr="00B92DD4">
        <w:rPr>
          <w:rFonts w:cstheme="minorHAnsi"/>
          <w:lang w:val="en-US"/>
        </w:rPr>
        <w:t xml:space="preserve">be taken involving the </w:t>
      </w:r>
      <w:r w:rsidR="004A08F0">
        <w:rPr>
          <w:rFonts w:cstheme="minorHAnsi"/>
          <w:lang w:val="en-US"/>
        </w:rPr>
        <w:t>s</w:t>
      </w:r>
      <w:r w:rsidRPr="00B92DD4">
        <w:rPr>
          <w:rFonts w:cstheme="minorHAnsi"/>
          <w:lang w:val="en-US"/>
        </w:rPr>
        <w:t>cheduling of beam time or developing of new beams.</w:t>
      </w:r>
    </w:p>
    <w:p w:rsidR="00AD7CA9" w:rsidRPr="00B92DD4"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 For industrial applications, outreach is achieved via an active participation</w:t>
      </w:r>
      <w:r w:rsidR="00462F2F" w:rsidRPr="00B92DD4">
        <w:rPr>
          <w:rFonts w:cstheme="minorHAnsi"/>
          <w:lang w:val="en-US"/>
        </w:rPr>
        <w:t xml:space="preserve"> in the RADECS association that </w:t>
      </w:r>
      <w:r w:rsidRPr="00B92DD4">
        <w:rPr>
          <w:rFonts w:cstheme="minorHAnsi"/>
          <w:lang w:val="en-US"/>
        </w:rPr>
        <w:t>gathers companies and beam providers, and also through participation in related conferences.</w:t>
      </w:r>
    </w:p>
    <w:p w:rsidR="004A08F0" w:rsidRDefault="00AD7CA9" w:rsidP="00B92DD4">
      <w:pPr>
        <w:autoSpaceDE w:val="0"/>
        <w:autoSpaceDN w:val="0"/>
        <w:adjustRightInd w:val="0"/>
        <w:spacing w:after="0" w:line="240" w:lineRule="auto"/>
        <w:jc w:val="both"/>
        <w:rPr>
          <w:rFonts w:cstheme="minorHAnsi"/>
          <w:lang w:val="en-US"/>
        </w:rPr>
      </w:pPr>
      <w:r w:rsidRPr="00B92DD4">
        <w:rPr>
          <w:rFonts w:cstheme="minorHAnsi"/>
          <w:lang w:val="en-US"/>
        </w:rPr>
        <w:t>• The number of users will increase with the new facility SPIRAL2 Phas</w:t>
      </w:r>
      <w:r w:rsidR="00462F2F" w:rsidRPr="00B92DD4">
        <w:rPr>
          <w:rFonts w:cstheme="minorHAnsi"/>
          <w:lang w:val="en-US"/>
        </w:rPr>
        <w:t>e 1</w:t>
      </w:r>
      <w:r w:rsidR="004A08F0">
        <w:rPr>
          <w:rFonts w:cstheme="minorHAnsi"/>
          <w:lang w:val="en-US"/>
        </w:rPr>
        <w:t xml:space="preserve"> and the associated new beams and detection systems.</w:t>
      </w:r>
      <w:r w:rsidR="00462F2F" w:rsidRPr="00B92DD4">
        <w:rPr>
          <w:rFonts w:cstheme="minorHAnsi"/>
          <w:lang w:val="en-US"/>
        </w:rPr>
        <w:t xml:space="preserve"> </w:t>
      </w:r>
    </w:p>
    <w:p w:rsidR="00AD7CA9" w:rsidRPr="00B92DD4" w:rsidRDefault="004A08F0" w:rsidP="00B92DD4">
      <w:pPr>
        <w:autoSpaceDE w:val="0"/>
        <w:autoSpaceDN w:val="0"/>
        <w:adjustRightInd w:val="0"/>
        <w:spacing w:after="0" w:line="240" w:lineRule="auto"/>
        <w:jc w:val="both"/>
        <w:rPr>
          <w:rFonts w:cstheme="minorHAnsi"/>
          <w:lang w:val="en-US"/>
        </w:rPr>
      </w:pPr>
      <w:r>
        <w:rPr>
          <w:rFonts w:cstheme="minorHAnsi"/>
          <w:lang w:val="en-US"/>
        </w:rPr>
        <w:t>All GANIL-</w:t>
      </w:r>
      <w:r w:rsidR="00AD7CA9" w:rsidRPr="00B92DD4">
        <w:rPr>
          <w:rFonts w:cstheme="minorHAnsi"/>
          <w:lang w:val="en-US"/>
        </w:rPr>
        <w:t>SPIRAL2 users are register</w:t>
      </w:r>
      <w:r w:rsidR="00462F2F" w:rsidRPr="00B92DD4">
        <w:rPr>
          <w:rFonts w:cstheme="minorHAnsi"/>
          <w:lang w:val="en-US"/>
        </w:rPr>
        <w:t xml:space="preserve">ed and this </w:t>
      </w:r>
      <w:r w:rsidR="00AD7CA9" w:rsidRPr="00B92DD4">
        <w:rPr>
          <w:rFonts w:cstheme="minorHAnsi"/>
          <w:lang w:val="en-US"/>
        </w:rPr>
        <w:t>allows for an easy monitoring of their number on a year-by-year basis.</w:t>
      </w:r>
    </w:p>
    <w:p w:rsidR="00462F2F" w:rsidRPr="00B92DD4" w:rsidRDefault="00462F2F" w:rsidP="00B92DD4">
      <w:pPr>
        <w:autoSpaceDE w:val="0"/>
        <w:autoSpaceDN w:val="0"/>
        <w:adjustRightInd w:val="0"/>
        <w:spacing w:after="0" w:line="240" w:lineRule="auto"/>
        <w:jc w:val="both"/>
        <w:rPr>
          <w:rFonts w:cstheme="minorHAnsi"/>
          <w:lang w:val="en-US"/>
        </w:rPr>
      </w:pPr>
    </w:p>
    <w:p w:rsidR="00BF00BE" w:rsidRPr="00BF00BE" w:rsidRDefault="00AD7CA9" w:rsidP="00B92DD4">
      <w:pPr>
        <w:autoSpaceDE w:val="0"/>
        <w:autoSpaceDN w:val="0"/>
        <w:adjustRightInd w:val="0"/>
        <w:spacing w:after="0" w:line="240" w:lineRule="auto"/>
        <w:jc w:val="both"/>
        <w:rPr>
          <w:rFonts w:cstheme="minorHAnsi"/>
          <w:b/>
          <w:bCs/>
          <w:lang w:val="en-US"/>
        </w:rPr>
      </w:pPr>
      <w:r w:rsidRPr="00BF00BE">
        <w:rPr>
          <w:rFonts w:cstheme="minorHAnsi"/>
          <w:b/>
          <w:bCs/>
          <w:lang w:val="en-US"/>
        </w:rPr>
        <w:t xml:space="preserve">Review procedure under this proposal: </w:t>
      </w:r>
    </w:p>
    <w:p w:rsidR="00AD7CA9" w:rsidRPr="00B92DD4" w:rsidRDefault="00AD7CA9" w:rsidP="00B92DD4">
      <w:pPr>
        <w:autoSpaceDE w:val="0"/>
        <w:autoSpaceDN w:val="0"/>
        <w:adjustRightInd w:val="0"/>
        <w:spacing w:after="0" w:line="240" w:lineRule="auto"/>
        <w:jc w:val="both"/>
        <w:rPr>
          <w:rFonts w:cstheme="minorHAnsi"/>
          <w:lang w:val="en-US"/>
        </w:rPr>
      </w:pPr>
      <w:r w:rsidRPr="00BF00BE">
        <w:rPr>
          <w:rFonts w:cstheme="minorHAnsi"/>
          <w:lang w:val="en-US"/>
        </w:rPr>
        <w:t>Proposal</w:t>
      </w:r>
      <w:r w:rsidR="00BF00BE" w:rsidRPr="00BF00BE">
        <w:rPr>
          <w:rFonts w:cstheme="minorHAnsi"/>
          <w:lang w:val="en-US"/>
        </w:rPr>
        <w:t>s</w:t>
      </w:r>
      <w:r w:rsidRPr="00BF00BE">
        <w:rPr>
          <w:rFonts w:cstheme="minorHAnsi"/>
          <w:lang w:val="en-US"/>
        </w:rPr>
        <w:t xml:space="preserve"> to conduct an experime</w:t>
      </w:r>
      <w:r w:rsidR="00BF00BE">
        <w:rPr>
          <w:rFonts w:cstheme="minorHAnsi"/>
          <w:lang w:val="en-US"/>
        </w:rPr>
        <w:t>nt at GANIL-</w:t>
      </w:r>
      <w:r w:rsidR="00462F2F" w:rsidRPr="00BF00BE">
        <w:rPr>
          <w:rFonts w:cstheme="minorHAnsi"/>
          <w:lang w:val="en-US"/>
        </w:rPr>
        <w:t xml:space="preserve">SPIRAL2 </w:t>
      </w:r>
      <w:r w:rsidRPr="00BF00BE">
        <w:rPr>
          <w:rFonts w:cstheme="minorHAnsi"/>
          <w:lang w:val="en-US"/>
        </w:rPr>
        <w:t xml:space="preserve">are </w:t>
      </w:r>
      <w:r w:rsidR="00462F2F" w:rsidRPr="00BF00BE">
        <w:rPr>
          <w:rFonts w:cstheme="minorHAnsi"/>
          <w:lang w:val="en-US"/>
        </w:rPr>
        <w:t xml:space="preserve">evaluated and ranked by </w:t>
      </w:r>
      <w:r w:rsidR="00810C05">
        <w:rPr>
          <w:rFonts w:cstheme="minorHAnsi"/>
          <w:lang w:val="en-US"/>
        </w:rPr>
        <w:t xml:space="preserve">a Program Advisory Committee (PAC) </w:t>
      </w:r>
      <w:r w:rsidRPr="00BF00BE">
        <w:rPr>
          <w:rFonts w:cstheme="minorHAnsi"/>
          <w:lang w:val="en-US"/>
        </w:rPr>
        <w:t xml:space="preserve">mainly from </w:t>
      </w:r>
      <w:r w:rsidR="00462F2F" w:rsidRPr="00BF00BE">
        <w:rPr>
          <w:rFonts w:cstheme="minorHAnsi"/>
          <w:lang w:val="en-US"/>
        </w:rPr>
        <w:t xml:space="preserve">institutions abroad. During the </w:t>
      </w:r>
      <w:r w:rsidRPr="00BF00BE">
        <w:rPr>
          <w:rFonts w:cstheme="minorHAnsi"/>
          <w:lang w:val="en-US"/>
        </w:rPr>
        <w:t>pu</w:t>
      </w:r>
      <w:r w:rsidR="00462F2F" w:rsidRPr="00BF00BE">
        <w:rPr>
          <w:rFonts w:cstheme="minorHAnsi"/>
          <w:lang w:val="en-US"/>
        </w:rPr>
        <w:t>blic sessions</w:t>
      </w:r>
      <w:r w:rsidR="007B2386">
        <w:rPr>
          <w:rFonts w:cstheme="minorHAnsi"/>
          <w:lang w:val="en-US"/>
        </w:rPr>
        <w:t>,</w:t>
      </w:r>
      <w:r w:rsidR="00462F2F" w:rsidRPr="00BF00BE">
        <w:rPr>
          <w:rFonts w:cstheme="minorHAnsi"/>
          <w:lang w:val="en-US"/>
        </w:rPr>
        <w:t xml:space="preserve"> proposals for </w:t>
      </w:r>
      <w:r w:rsidRPr="00BF00BE">
        <w:rPr>
          <w:rFonts w:cstheme="minorHAnsi"/>
          <w:lang w:val="en-US"/>
        </w:rPr>
        <w:t>experiments are presen</w:t>
      </w:r>
      <w:r w:rsidR="00462F2F" w:rsidRPr="00BF00BE">
        <w:rPr>
          <w:rFonts w:cstheme="minorHAnsi"/>
          <w:lang w:val="en-US"/>
        </w:rPr>
        <w:t xml:space="preserve">ted by their spokespersons. The evaluation </w:t>
      </w:r>
      <w:r w:rsidRPr="00BF00BE">
        <w:rPr>
          <w:rFonts w:cstheme="minorHAnsi"/>
          <w:lang w:val="en-US"/>
        </w:rPr>
        <w:t xml:space="preserve">process </w:t>
      </w:r>
      <w:r w:rsidR="00810C05">
        <w:rPr>
          <w:rFonts w:cstheme="minorHAnsi"/>
          <w:lang w:val="en-US"/>
        </w:rPr>
        <w:t>by the</w:t>
      </w:r>
      <w:r w:rsidRPr="00BF00BE">
        <w:rPr>
          <w:rFonts w:cstheme="minorHAnsi"/>
          <w:lang w:val="en-US"/>
        </w:rPr>
        <w:t xml:space="preserve"> PAC is based entirely on the criteria of scientific excellence. The selection of</w:t>
      </w:r>
      <w:r w:rsidR="007B2386">
        <w:rPr>
          <w:rFonts w:cstheme="minorHAnsi"/>
          <w:lang w:val="en-US"/>
        </w:rPr>
        <w:t xml:space="preserve"> </w:t>
      </w:r>
      <w:r w:rsidRPr="00BF00BE">
        <w:rPr>
          <w:rFonts w:cstheme="minorHAnsi"/>
          <w:lang w:val="en-US"/>
        </w:rPr>
        <w:t>international users benefitting from the TA support is also based solely on scien</w:t>
      </w:r>
      <w:r w:rsidR="00462F2F" w:rsidRPr="00BF00BE">
        <w:rPr>
          <w:rFonts w:cstheme="minorHAnsi"/>
          <w:lang w:val="en-US"/>
        </w:rPr>
        <w:t xml:space="preserve">tific merit and is communicated </w:t>
      </w:r>
      <w:r w:rsidRPr="00B92DD4">
        <w:rPr>
          <w:rFonts w:cstheme="minorHAnsi"/>
          <w:lang w:val="en-US"/>
        </w:rPr>
        <w:t xml:space="preserve">to the </w:t>
      </w:r>
      <w:r w:rsidR="006E2B7A" w:rsidRPr="00B92DD4">
        <w:rPr>
          <w:rFonts w:cstheme="minorHAnsi"/>
          <w:lang w:val="en-US"/>
        </w:rPr>
        <w:t>spokespersons</w:t>
      </w:r>
      <w:r w:rsidRPr="00B92DD4">
        <w:rPr>
          <w:rFonts w:cstheme="minorHAnsi"/>
          <w:lang w:val="en-US"/>
        </w:rPr>
        <w:t>. Up to now, all experiments fulfilling TA criteria could be</w:t>
      </w:r>
      <w:r w:rsidR="00462F2F" w:rsidRPr="00B92DD4">
        <w:rPr>
          <w:rFonts w:cstheme="minorHAnsi"/>
          <w:lang w:val="en-US"/>
        </w:rPr>
        <w:t xml:space="preserve">nefit from the TA funds, with a </w:t>
      </w:r>
      <w:r w:rsidRPr="00B92DD4">
        <w:rPr>
          <w:rFonts w:cstheme="minorHAnsi"/>
          <w:lang w:val="en-US"/>
        </w:rPr>
        <w:t>special attention to new users and users from countries where such infrastructure</w:t>
      </w:r>
      <w:r w:rsidR="00462F2F" w:rsidRPr="00B92DD4">
        <w:rPr>
          <w:rFonts w:cstheme="minorHAnsi"/>
          <w:lang w:val="en-US"/>
        </w:rPr>
        <w:t xml:space="preserve"> is not available, and to young </w:t>
      </w:r>
      <w:r w:rsidRPr="00B92DD4">
        <w:rPr>
          <w:rFonts w:cstheme="minorHAnsi"/>
          <w:lang w:val="en-US"/>
        </w:rPr>
        <w:t>scientists, PhD students and postdoctoral fellows.</w:t>
      </w:r>
    </w:p>
    <w:sectPr w:rsidR="00AD7CA9" w:rsidRPr="00B9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385"/>
    <w:multiLevelType w:val="hybridMultilevel"/>
    <w:tmpl w:val="6B4CD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9A7705"/>
    <w:multiLevelType w:val="hybridMultilevel"/>
    <w:tmpl w:val="8B966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4C09A7"/>
    <w:multiLevelType w:val="hybridMultilevel"/>
    <w:tmpl w:val="BD7A665E"/>
    <w:lvl w:ilvl="0" w:tplc="C9BCC6C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31F4842"/>
    <w:multiLevelType w:val="hybridMultilevel"/>
    <w:tmpl w:val="7FC06D1A"/>
    <w:lvl w:ilvl="0" w:tplc="FD4E45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1195A"/>
    <w:multiLevelType w:val="hybridMultilevel"/>
    <w:tmpl w:val="76B0D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E0968"/>
    <w:multiLevelType w:val="hybridMultilevel"/>
    <w:tmpl w:val="13F4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604579"/>
    <w:multiLevelType w:val="hybridMultilevel"/>
    <w:tmpl w:val="64F0B818"/>
    <w:lvl w:ilvl="0" w:tplc="5372B6B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8B96F33"/>
    <w:multiLevelType w:val="hybridMultilevel"/>
    <w:tmpl w:val="9D88E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1367F"/>
    <w:multiLevelType w:val="hybridMultilevel"/>
    <w:tmpl w:val="CFDCC260"/>
    <w:lvl w:ilvl="0" w:tplc="040C0001">
      <w:start w:val="1"/>
      <w:numFmt w:val="bullet"/>
      <w:lvlText w:val=""/>
      <w:lvlJc w:val="left"/>
      <w:pPr>
        <w:ind w:left="360" w:hanging="360"/>
      </w:pPr>
      <w:rPr>
        <w:rFonts w:ascii="Symbol" w:hAnsi="Symbol" w:hint="default"/>
      </w:rPr>
    </w:lvl>
    <w:lvl w:ilvl="1" w:tplc="610C80F8">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FD04685"/>
    <w:multiLevelType w:val="hybridMultilevel"/>
    <w:tmpl w:val="62968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8"/>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A9"/>
    <w:rsid w:val="00037C32"/>
    <w:rsid w:val="001812F1"/>
    <w:rsid w:val="001836C9"/>
    <w:rsid w:val="002F0FDA"/>
    <w:rsid w:val="00380845"/>
    <w:rsid w:val="00392FAB"/>
    <w:rsid w:val="003E397A"/>
    <w:rsid w:val="00405DC9"/>
    <w:rsid w:val="00462F2F"/>
    <w:rsid w:val="004A08F0"/>
    <w:rsid w:val="00526E43"/>
    <w:rsid w:val="006B0375"/>
    <w:rsid w:val="006E2B7A"/>
    <w:rsid w:val="006E394D"/>
    <w:rsid w:val="00740857"/>
    <w:rsid w:val="007B2386"/>
    <w:rsid w:val="00810C05"/>
    <w:rsid w:val="00844665"/>
    <w:rsid w:val="008E33F6"/>
    <w:rsid w:val="009507F4"/>
    <w:rsid w:val="009741E3"/>
    <w:rsid w:val="00975112"/>
    <w:rsid w:val="00AD7CA9"/>
    <w:rsid w:val="00B25FF1"/>
    <w:rsid w:val="00B57102"/>
    <w:rsid w:val="00B92DD4"/>
    <w:rsid w:val="00BD2DFE"/>
    <w:rsid w:val="00BF00BE"/>
    <w:rsid w:val="00C4740A"/>
    <w:rsid w:val="00CC5751"/>
    <w:rsid w:val="00D34E0A"/>
    <w:rsid w:val="00DB6CDF"/>
    <w:rsid w:val="00E63343"/>
    <w:rsid w:val="00E771F6"/>
    <w:rsid w:val="00E87EAC"/>
    <w:rsid w:val="00F00AC6"/>
    <w:rsid w:val="00F56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89B85-380E-4955-9517-A449EB0D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2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2D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5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112"/>
    <w:rPr>
      <w:rFonts w:ascii="Segoe UI" w:hAnsi="Segoe UI" w:cs="Segoe UI"/>
      <w:sz w:val="18"/>
      <w:szCs w:val="18"/>
    </w:rPr>
  </w:style>
  <w:style w:type="character" w:customStyle="1" w:styleId="Nagwek1Znak">
    <w:name w:val="Nagłówek 1 Znak"/>
    <w:basedOn w:val="Domylnaczcionkaakapitu"/>
    <w:link w:val="Nagwek1"/>
    <w:uiPriority w:val="9"/>
    <w:rsid w:val="00BD2DF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D2DF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E63343"/>
    <w:pPr>
      <w:ind w:left="720"/>
      <w:contextualSpacing/>
    </w:pPr>
  </w:style>
  <w:style w:type="character" w:styleId="Hipercze">
    <w:name w:val="Hyperlink"/>
    <w:basedOn w:val="Domylnaczcionkaakapitu"/>
    <w:uiPriority w:val="99"/>
    <w:unhideWhenUsed/>
    <w:rsid w:val="004A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Ganil</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Defrance Gilles</dc:creator>
  <cp:keywords/>
  <dc:description/>
  <cp:lastModifiedBy>Adam Maj</cp:lastModifiedBy>
  <cp:revision>2</cp:revision>
  <dcterms:created xsi:type="dcterms:W3CDTF">2021-07-13T14:47:00Z</dcterms:created>
  <dcterms:modified xsi:type="dcterms:W3CDTF">2021-07-13T14:47:00Z</dcterms:modified>
</cp:coreProperties>
</file>